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1A1F" w14:textId="6E289DE7" w:rsidR="00C40117" w:rsidRDefault="00C40117" w:rsidP="00C40117">
      <w:r>
        <w:object w:dxaOrig="2956" w:dyaOrig="2838" w14:anchorId="4B4D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81pt" o:ole="">
            <v:imagedata r:id="rId8" o:title=""/>
          </v:shape>
          <o:OLEObject Type="Embed" ProgID="Msxml2.SAXXMLReader.5.0" ShapeID="_x0000_i1025" DrawAspect="Content" ObjectID="_1524919850" r:id="rId9"/>
        </w:object>
      </w:r>
      <w:r>
        <w:rPr>
          <w:noProof/>
          <w:lang w:val="en-US"/>
        </w:rPr>
        <mc:AlternateContent>
          <mc:Choice Requires="wps">
            <w:drawing>
              <wp:anchor distT="0" distB="0" distL="114300" distR="114300" simplePos="0" relativeHeight="251658240" behindDoc="0" locked="0" layoutInCell="1" allowOverlap="1" wp14:anchorId="5B634412" wp14:editId="20F3DF09">
                <wp:simplePos x="0" y="0"/>
                <wp:positionH relativeFrom="margin">
                  <wp:posOffset>5292090</wp:posOffset>
                </wp:positionH>
                <wp:positionV relativeFrom="paragraph">
                  <wp:posOffset>85725</wp:posOffset>
                </wp:positionV>
                <wp:extent cx="9144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394B" w14:textId="77777777" w:rsidR="00D6466B" w:rsidRDefault="00D6466B">
                            <w:pPr>
                              <w:spacing w:before="120" w:after="120"/>
                              <w:jc w:val="both"/>
                              <w:rPr>
                                <w:b/>
                                <w:bCs/>
                                <w:i/>
                                <w:iCs/>
                                <w:sz w:val="26"/>
                                <w:szCs w:val="26"/>
                              </w:rPr>
                            </w:pPr>
                            <w:r>
                              <w:rPr>
                                <w:b/>
                                <w:bCs/>
                                <w:i/>
                                <w:iCs/>
                                <w:sz w:val="26"/>
                                <w:szCs w:val="26"/>
                              </w:rPr>
                              <w:t>Anexa 2</w:t>
                            </w:r>
                          </w:p>
                          <w:p w14:paraId="10EECFE9" w14:textId="77777777" w:rsidR="00D6466B" w:rsidRDefault="00D64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4412" id="_x0000_t202" coordsize="21600,21600" o:spt="202" path="m,l,21600r21600,l21600,xe">
                <v:stroke joinstyle="miter"/>
                <v:path gradientshapeok="t" o:connecttype="rect"/>
              </v:shapetype>
              <v:shape id="Text Box 3" o:spid="_x0000_s1026" type="#_x0000_t202" style="position:absolute;margin-left:416.7pt;margin-top:6.75pt;width:1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h1rgIAALg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" filled="f" stroked="f">
                <v:textbox>
                  <w:txbxContent>
                    <w:p w14:paraId="35BC394B" w14:textId="77777777" w:rsidR="00D6466B" w:rsidRDefault="00D6466B">
                      <w:pPr>
                        <w:spacing w:before="120" w:after="120"/>
                        <w:jc w:val="both"/>
                        <w:rPr>
                          <w:b/>
                          <w:bCs/>
                          <w:i/>
                          <w:iCs/>
                          <w:sz w:val="26"/>
                          <w:szCs w:val="26"/>
                        </w:rPr>
                      </w:pPr>
                      <w:r>
                        <w:rPr>
                          <w:b/>
                          <w:bCs/>
                          <w:i/>
                          <w:iCs/>
                          <w:sz w:val="26"/>
                          <w:szCs w:val="26"/>
                        </w:rPr>
                        <w:t>Anexa 2</w:t>
                      </w:r>
                    </w:p>
                    <w:p w14:paraId="10EECFE9" w14:textId="77777777" w:rsidR="00D6466B" w:rsidRDefault="00D6466B"/>
                  </w:txbxContent>
                </v:textbox>
                <w10:wrap anchorx="margin"/>
              </v:shape>
            </w:pict>
          </mc:Fallback>
        </mc:AlternateContent>
      </w:r>
    </w:p>
    <w:p w14:paraId="09CD5169" w14:textId="027A261E" w:rsidR="00D6466B" w:rsidRDefault="008843B6" w:rsidP="0012332D">
      <w:pPr>
        <w:spacing w:before="120" w:after="120"/>
        <w:ind w:left="1440"/>
        <w:jc w:val="center"/>
        <w:rPr>
          <w:rFonts w:ascii="Cambria" w:hAnsi="Cambria" w:cs="Cambria"/>
          <w:b/>
          <w:bCs/>
        </w:rPr>
      </w:pPr>
      <w:bookmarkStart w:id="0" w:name="_GoBack"/>
      <w:bookmarkEnd w:id="0"/>
      <w:r>
        <w:rPr>
          <w:noProof/>
          <w:lang w:val="en-US"/>
        </w:rPr>
        <mc:AlternateContent>
          <mc:Choice Requires="wps">
            <w:drawing>
              <wp:anchor distT="0" distB="0" distL="114300" distR="114300" simplePos="0" relativeHeight="251657216" behindDoc="0" locked="0" layoutInCell="1" allowOverlap="1" wp14:anchorId="0097D216" wp14:editId="7515D311">
                <wp:simplePos x="0" y="0"/>
                <wp:positionH relativeFrom="column">
                  <wp:posOffset>-114300</wp:posOffset>
                </wp:positionH>
                <wp:positionV relativeFrom="paragraph">
                  <wp:posOffset>-457200</wp:posOffset>
                </wp:positionV>
                <wp:extent cx="1249680" cy="11201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15D9" w14:textId="2710AE06" w:rsidR="00D6466B" w:rsidRDefault="00D646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97D216" id="Text Box 2" o:spid="_x0000_s1027" type="#_x0000_t202" style="position:absolute;left:0;text-align:left;margin-left:-9pt;margin-top:-36pt;width:98.4pt;height:88.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PttQIAAL8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" filled="f" stroked="f">
                <v:textbox style="mso-fit-shape-to-text:t">
                  <w:txbxContent>
                    <w:p w14:paraId="711915D9" w14:textId="2710AE06" w:rsidR="00D6466B" w:rsidRDefault="00D6466B"/>
                  </w:txbxContent>
                </v:textbox>
              </v:shape>
            </w:pict>
          </mc:Fallback>
        </mc:AlternateContent>
      </w:r>
      <w:r w:rsidR="00D6466B">
        <w:rPr>
          <w:rFonts w:ascii="Cambria" w:hAnsi="Cambria" w:cs="Cambria"/>
          <w:b/>
          <w:bCs/>
          <w:noProof/>
        </w:rPr>
        <w:t>ŞCOALA NAŢIONALĂ DE STUDII POLITICE ŞI ADMINISTRATIVE</w:t>
      </w:r>
    </w:p>
    <w:p w14:paraId="24B8E311" w14:textId="77777777" w:rsidR="00D6466B" w:rsidRDefault="00D6466B">
      <w:pPr>
        <w:spacing w:line="320" w:lineRule="exact"/>
        <w:jc w:val="center"/>
        <w:rPr>
          <w:rFonts w:ascii="Cambria" w:hAnsi="Cambria" w:cs="Cambria"/>
          <w:b/>
          <w:bCs/>
        </w:rPr>
      </w:pPr>
    </w:p>
    <w:p w14:paraId="63EBC64F" w14:textId="77777777" w:rsidR="00D6466B" w:rsidRDefault="00D6466B">
      <w:pPr>
        <w:spacing w:line="320" w:lineRule="exact"/>
        <w:jc w:val="center"/>
        <w:rPr>
          <w:rFonts w:ascii="Cambria" w:hAnsi="Cambria" w:cs="Cambria"/>
          <w:b/>
          <w:bCs/>
        </w:rPr>
      </w:pPr>
    </w:p>
    <w:p w14:paraId="6723BB4F" w14:textId="77777777" w:rsidR="00D6466B" w:rsidRDefault="00D6466B">
      <w:pPr>
        <w:spacing w:line="320" w:lineRule="exact"/>
        <w:jc w:val="center"/>
        <w:rPr>
          <w:rFonts w:ascii="Cambria" w:hAnsi="Cambria" w:cs="Cambria"/>
          <w:b/>
          <w:bCs/>
        </w:rPr>
      </w:pPr>
      <w:r>
        <w:rPr>
          <w:rFonts w:ascii="Cambria" w:hAnsi="Cambria" w:cs="Cambria"/>
          <w:b/>
          <w:bCs/>
        </w:rPr>
        <w:t>DECLARAŢIE DE INTENŢIE</w:t>
      </w:r>
    </w:p>
    <w:p w14:paraId="60D5B424" w14:textId="77777777" w:rsidR="00D6466B" w:rsidRDefault="00D6466B">
      <w:pPr>
        <w:spacing w:line="320" w:lineRule="exact"/>
        <w:jc w:val="center"/>
        <w:rPr>
          <w:rFonts w:ascii="Cambria" w:hAnsi="Cambria" w:cs="Cambria"/>
          <w:b/>
          <w:bCs/>
        </w:rPr>
      </w:pPr>
    </w:p>
    <w:p w14:paraId="016CBF3F" w14:textId="77777777" w:rsidR="00D6466B" w:rsidRDefault="00D6466B">
      <w:pPr>
        <w:spacing w:line="320" w:lineRule="exact"/>
        <w:jc w:val="center"/>
        <w:rPr>
          <w:rFonts w:ascii="Cambria" w:hAnsi="Cambria" w:cs="Cambria"/>
          <w:b/>
          <w:bCs/>
        </w:rPr>
      </w:pPr>
    </w:p>
    <w:p w14:paraId="43F17228" w14:textId="77777777" w:rsidR="00D6466B" w:rsidRDefault="00D6466B">
      <w:pPr>
        <w:spacing w:line="320" w:lineRule="exact"/>
        <w:jc w:val="both"/>
        <w:rPr>
          <w:rFonts w:ascii="Cambria" w:hAnsi="Cambria" w:cs="Cambria"/>
        </w:rPr>
      </w:pPr>
      <w:r>
        <w:rPr>
          <w:rFonts w:ascii="Cambria" w:hAnsi="Cambria" w:cs="Cambria"/>
        </w:rPr>
        <w:t>Subsemnatul/a.......................................................................................... având funcţia/poziţia de ......................................... în cadrul instituţiei ............................................................., depun prezentul dosar de candidatură pentru a candida la funcţia de:</w:t>
      </w:r>
    </w:p>
    <w:p w14:paraId="20B5510F" w14:textId="77777777" w:rsidR="00D6466B" w:rsidRDefault="00D6466B">
      <w:pPr>
        <w:jc w:val="center"/>
        <w:rPr>
          <w:rFonts w:ascii="Cambria" w:hAnsi="Cambria" w:cs="Cambria"/>
          <w:b/>
          <w:bCs/>
        </w:rPr>
      </w:pPr>
    </w:p>
    <w:tbl>
      <w:tblPr>
        <w:tblW w:w="0" w:type="auto"/>
        <w:tblInd w:w="-106" w:type="dxa"/>
        <w:tblLook w:val="0000" w:firstRow="0" w:lastRow="0" w:firstColumn="0" w:lastColumn="0" w:noHBand="0" w:noVBand="0"/>
      </w:tblPr>
      <w:tblGrid>
        <w:gridCol w:w="648"/>
        <w:gridCol w:w="8639"/>
      </w:tblGrid>
      <w:tr w:rsidR="00D6466B" w:rsidRPr="00B83224" w14:paraId="2C617079" w14:textId="77777777">
        <w:tc>
          <w:tcPr>
            <w:tcW w:w="648" w:type="dxa"/>
            <w:tcBorders>
              <w:top w:val="nil"/>
              <w:left w:val="nil"/>
              <w:bottom w:val="nil"/>
              <w:right w:val="nil"/>
            </w:tcBorders>
            <w:vAlign w:val="center"/>
          </w:tcPr>
          <w:p w14:paraId="66F37A4C" w14:textId="77777777" w:rsidR="00D6466B" w:rsidRPr="00B83224" w:rsidRDefault="00D6466B">
            <w:pPr>
              <w:spacing w:after="40"/>
              <w:jc w:val="center"/>
              <w:rPr>
                <w:rFonts w:ascii="Cambria" w:hAnsi="Cambria" w:cs="Cambria"/>
              </w:rPr>
            </w:pPr>
            <w:r w:rsidRPr="00B83224">
              <w:t>□</w:t>
            </w:r>
          </w:p>
        </w:tc>
        <w:tc>
          <w:tcPr>
            <w:tcW w:w="8639" w:type="dxa"/>
            <w:tcBorders>
              <w:top w:val="nil"/>
              <w:left w:val="nil"/>
              <w:bottom w:val="nil"/>
              <w:right w:val="nil"/>
            </w:tcBorders>
            <w:vAlign w:val="center"/>
          </w:tcPr>
          <w:p w14:paraId="25A7AB40" w14:textId="77777777" w:rsidR="00D6466B" w:rsidRPr="00B83224" w:rsidRDefault="00D6466B">
            <w:pPr>
              <w:spacing w:before="40" w:after="40"/>
              <w:rPr>
                <w:rFonts w:ascii="Cambria" w:hAnsi="Cambria" w:cs="Cambria"/>
              </w:rPr>
            </w:pPr>
            <w:r w:rsidRPr="00B83224">
              <w:rPr>
                <w:rFonts w:ascii="Cambria" w:hAnsi="Cambria" w:cs="Cambria"/>
              </w:rPr>
              <w:t>Decan al Facultăţii de ……………………………….…………………………………...</w:t>
            </w:r>
          </w:p>
        </w:tc>
      </w:tr>
    </w:tbl>
    <w:p w14:paraId="31248A9B" w14:textId="77777777" w:rsidR="00D6466B" w:rsidRDefault="00D6466B">
      <w:pPr>
        <w:spacing w:line="320" w:lineRule="exact"/>
        <w:jc w:val="both"/>
        <w:rPr>
          <w:rFonts w:ascii="Cambria" w:hAnsi="Cambria" w:cs="Cambria"/>
        </w:rPr>
      </w:pPr>
    </w:p>
    <w:p w14:paraId="61E61C12" w14:textId="77777777" w:rsidR="00D6466B" w:rsidRDefault="00D6466B">
      <w:pPr>
        <w:spacing w:line="320" w:lineRule="exact"/>
        <w:jc w:val="both"/>
        <w:rPr>
          <w:rFonts w:ascii="Cambria" w:hAnsi="Cambria" w:cs="Cambria"/>
        </w:rPr>
      </w:pPr>
    </w:p>
    <w:p w14:paraId="53CFCE7B" w14:textId="77777777" w:rsidR="00D6466B" w:rsidRDefault="00D6466B">
      <w:pPr>
        <w:spacing w:line="320" w:lineRule="exact"/>
        <w:jc w:val="both"/>
        <w:rPr>
          <w:rFonts w:ascii="Cambria" w:hAnsi="Cambria" w:cs="Cambria"/>
        </w:rPr>
      </w:pPr>
      <w:r>
        <w:rPr>
          <w:rFonts w:ascii="Cambria" w:hAnsi="Cambria" w:cs="Cambria"/>
        </w:rPr>
        <w:t>Declar pe propria răspundere următoarele:</w:t>
      </w:r>
    </w:p>
    <w:p w14:paraId="66312CC2" w14:textId="77777777" w:rsidR="00D6466B" w:rsidRDefault="00D6466B">
      <w:pPr>
        <w:numPr>
          <w:ilvl w:val="0"/>
          <w:numId w:val="4"/>
        </w:numPr>
        <w:spacing w:line="300" w:lineRule="exact"/>
        <w:jc w:val="both"/>
        <w:rPr>
          <w:rFonts w:ascii="Cambria" w:hAnsi="Cambria" w:cs="Cambria"/>
        </w:rPr>
      </w:pPr>
      <w:r>
        <w:rPr>
          <w:rFonts w:ascii="Cambria" w:hAnsi="Cambria" w:cs="Cambria"/>
        </w:rPr>
        <w:t xml:space="preserve">Nu am împlinit vârsta standard de pensionare prevăzută de art. 289 din Legea Educaţiei Naţionale nr. 1/2011, respectiv 65 de ani. </w:t>
      </w:r>
    </w:p>
    <w:p w14:paraId="078EF3C9" w14:textId="77777777" w:rsidR="00D6466B" w:rsidRDefault="00D6466B">
      <w:pPr>
        <w:numPr>
          <w:ilvl w:val="0"/>
          <w:numId w:val="4"/>
        </w:numPr>
        <w:spacing w:line="300" w:lineRule="exact"/>
        <w:jc w:val="both"/>
        <w:rPr>
          <w:rFonts w:ascii="Cambria" w:hAnsi="Cambria" w:cs="Cambria"/>
        </w:rPr>
      </w:pPr>
      <w:r>
        <w:rPr>
          <w:rFonts w:ascii="Cambria" w:hAnsi="Cambria" w:cs="Cambria"/>
        </w:rPr>
        <w:t>Nu mă aflu în conflict de interese, respectiv:</w:t>
      </w:r>
    </w:p>
    <w:p w14:paraId="122B0950" w14:textId="77777777" w:rsidR="00D6466B" w:rsidRDefault="00D6466B">
      <w:pPr>
        <w:numPr>
          <w:ilvl w:val="1"/>
          <w:numId w:val="4"/>
        </w:numPr>
        <w:spacing w:line="300" w:lineRule="exact"/>
        <w:jc w:val="both"/>
        <w:rPr>
          <w:rFonts w:ascii="Cambria" w:hAnsi="Cambria" w:cs="Cambria"/>
        </w:rPr>
      </w:pPr>
      <w:r>
        <w:rPr>
          <w:rFonts w:ascii="Cambria" w:hAnsi="Cambria" w:cs="Cambria"/>
        </w:rPr>
        <w:t xml:space="preserve">soţul/soţia sau rudele până la gradul al patrulea inclusiv nu sunt alese în structurile de conducere ale SNSPA, pe posturi superioare sau inferioare ierarhic postului pentru care candidez; </w:t>
      </w:r>
    </w:p>
    <w:p w14:paraId="18110ABF" w14:textId="291563DF" w:rsidR="00D6466B" w:rsidRDefault="00D6466B">
      <w:pPr>
        <w:numPr>
          <w:ilvl w:val="1"/>
          <w:numId w:val="4"/>
        </w:numPr>
        <w:spacing w:line="300" w:lineRule="exact"/>
        <w:jc w:val="both"/>
        <w:rPr>
          <w:rFonts w:ascii="Cambria" w:hAnsi="Cambria" w:cs="Cambria"/>
        </w:rPr>
      </w:pPr>
      <w:r>
        <w:rPr>
          <w:rFonts w:ascii="Cambria" w:hAnsi="Cambria" w:cs="Cambria"/>
        </w:rPr>
        <w:t xml:space="preserve">soţul/soţia sau rudele până la gradul al patrulea inclusiv nu sunt cadre didactice titulare în </w:t>
      </w:r>
      <w:r w:rsidRPr="0035545B">
        <w:rPr>
          <w:rFonts w:ascii="Cambria" w:hAnsi="Cambria" w:cs="Cambria"/>
        </w:rPr>
        <w:t xml:space="preserve">cadrul </w:t>
      </w:r>
      <w:r w:rsidR="0035545B" w:rsidRPr="0035545B">
        <w:rPr>
          <w:rFonts w:ascii="Cambria" w:hAnsi="Cambria" w:cs="Cambria"/>
        </w:rPr>
        <w:t xml:space="preserve">facultății </w:t>
      </w:r>
      <w:r w:rsidRPr="0035545B">
        <w:rPr>
          <w:rFonts w:ascii="Cambria" w:hAnsi="Cambria" w:cs="Cambria"/>
        </w:rPr>
        <w:t xml:space="preserve">pentru </w:t>
      </w:r>
      <w:r>
        <w:rPr>
          <w:rFonts w:ascii="Cambria" w:hAnsi="Cambria" w:cs="Cambria"/>
        </w:rPr>
        <w:t>a cărui conducere candidez;</w:t>
      </w:r>
    </w:p>
    <w:p w14:paraId="60D5FC34" w14:textId="77777777" w:rsidR="00D6466B" w:rsidRDefault="00D6466B">
      <w:pPr>
        <w:numPr>
          <w:ilvl w:val="1"/>
          <w:numId w:val="4"/>
        </w:numPr>
        <w:spacing w:line="300" w:lineRule="exact"/>
        <w:jc w:val="both"/>
        <w:rPr>
          <w:rFonts w:ascii="Cambria" w:hAnsi="Cambria" w:cs="Cambria"/>
        </w:rPr>
      </w:pPr>
      <w:r>
        <w:rPr>
          <w:rFonts w:ascii="Cambria" w:hAnsi="Cambria" w:cs="Cambria"/>
        </w:rPr>
        <w:t>nu deţin funcţie de conducere şi/sau nu fac parte din organisme de conducere în alte universităţi;</w:t>
      </w:r>
    </w:p>
    <w:p w14:paraId="0C394749" w14:textId="77777777" w:rsidR="00D6466B" w:rsidRDefault="00D6466B">
      <w:pPr>
        <w:numPr>
          <w:ilvl w:val="1"/>
          <w:numId w:val="4"/>
        </w:numPr>
        <w:spacing w:line="300" w:lineRule="exact"/>
        <w:jc w:val="both"/>
        <w:rPr>
          <w:rFonts w:ascii="Cambria" w:hAnsi="Cambria" w:cs="Cambria"/>
        </w:rPr>
      </w:pPr>
      <w:r>
        <w:rPr>
          <w:rFonts w:ascii="Cambria" w:hAnsi="Cambria" w:cs="Cambria"/>
        </w:rPr>
        <w:t>nu mă aflu în altă situaţie de conflict de interese prevăzută de legislaţia în vigoare.</w:t>
      </w:r>
    </w:p>
    <w:p w14:paraId="0C7080AF" w14:textId="558C9178" w:rsidR="00D6466B" w:rsidRDefault="00D6466B" w:rsidP="003671A3">
      <w:pPr>
        <w:spacing w:line="300" w:lineRule="exact"/>
        <w:ind w:firstLine="360"/>
        <w:jc w:val="both"/>
        <w:rPr>
          <w:rFonts w:ascii="Cambria" w:hAnsi="Cambria" w:cs="Cambria"/>
        </w:rPr>
      </w:pPr>
      <w:r>
        <w:rPr>
          <w:rFonts w:ascii="Cambria" w:hAnsi="Cambria" w:cs="Cambria"/>
        </w:rPr>
        <w:t>În situaţia în care conflictul de interese apare ulterior momentului validării rezultatului concursului pentru ocuparea funcției de decan, în termen de 15 zile de la apariţia conflictului, mă oblig să renunţ la</w:t>
      </w:r>
      <w:r w:rsidR="003671A3">
        <w:rPr>
          <w:rFonts w:ascii="Cambria" w:hAnsi="Cambria" w:cs="Cambria"/>
        </w:rPr>
        <w:t xml:space="preserve"> una dintre funcţiile</w:t>
      </w:r>
      <w:r>
        <w:rPr>
          <w:rFonts w:ascii="Cambria" w:hAnsi="Cambria" w:cs="Cambria"/>
        </w:rPr>
        <w:t xml:space="preserve"> de conducere, anunţând în scris conducerea/Senatul SNSPA.</w:t>
      </w:r>
      <w:r w:rsidR="003671A3">
        <w:rPr>
          <w:rFonts w:ascii="Cambria" w:hAnsi="Cambria" w:cs="Cambria"/>
        </w:rPr>
        <w:t xml:space="preserve"> </w:t>
      </w:r>
    </w:p>
    <w:p w14:paraId="53055FC9" w14:textId="77777777" w:rsidR="00D6466B" w:rsidRDefault="00D6466B">
      <w:pPr>
        <w:numPr>
          <w:ilvl w:val="0"/>
          <w:numId w:val="4"/>
        </w:numPr>
        <w:spacing w:line="300" w:lineRule="exact"/>
        <w:jc w:val="both"/>
        <w:rPr>
          <w:rFonts w:ascii="Cambria" w:hAnsi="Cambria" w:cs="Cambria"/>
        </w:rPr>
      </w:pPr>
      <w:r>
        <w:rPr>
          <w:rFonts w:ascii="Cambria" w:hAnsi="Cambria" w:cs="Cambria"/>
        </w:rPr>
        <w:t>Nu mă aflu în una dintre situaţiile de incompatibilitate prevăzute de legislaţia în vigoare.</w:t>
      </w:r>
    </w:p>
    <w:p w14:paraId="1038944A" w14:textId="77777777" w:rsidR="00D6466B" w:rsidRDefault="00D6466B">
      <w:pPr>
        <w:numPr>
          <w:ilvl w:val="0"/>
          <w:numId w:val="4"/>
        </w:numPr>
        <w:spacing w:line="300" w:lineRule="exact"/>
        <w:jc w:val="both"/>
        <w:rPr>
          <w:rFonts w:ascii="Cambria" w:hAnsi="Cambria" w:cs="Cambria"/>
        </w:rPr>
      </w:pPr>
      <w:r>
        <w:rPr>
          <w:rFonts w:ascii="Cambria" w:hAnsi="Cambria" w:cs="Cambria"/>
        </w:rPr>
        <w:t xml:space="preserve">Sunt de acord cu publicarea documentelor de candidatură pe site-ul  </w:t>
      </w:r>
      <w:hyperlink r:id="rId10" w:history="1">
        <w:r>
          <w:rPr>
            <w:rStyle w:val="Hyperlink"/>
            <w:rFonts w:ascii="Cambria" w:hAnsi="Cambria" w:cs="Cambria"/>
            <w:color w:val="auto"/>
          </w:rPr>
          <w:t>www.snspa.ro</w:t>
        </w:r>
      </w:hyperlink>
    </w:p>
    <w:p w14:paraId="659D8E6E" w14:textId="77777777" w:rsidR="00D6466B" w:rsidRDefault="00D6466B">
      <w:pPr>
        <w:jc w:val="both"/>
        <w:rPr>
          <w:rFonts w:ascii="Cambria" w:hAnsi="Cambria" w:cs="Cambria"/>
        </w:rPr>
      </w:pPr>
    </w:p>
    <w:p w14:paraId="686E10F6" w14:textId="77777777" w:rsidR="00D6466B" w:rsidRDefault="00D6466B">
      <w:pPr>
        <w:spacing w:line="276" w:lineRule="auto"/>
        <w:jc w:val="both"/>
        <w:rPr>
          <w:rFonts w:ascii="Cambria" w:hAnsi="Cambria" w:cs="Cambria"/>
        </w:rPr>
      </w:pPr>
      <w:r>
        <w:rPr>
          <w:rFonts w:ascii="Cambria" w:hAnsi="Cambria" w:cs="Cambria"/>
        </w:rPr>
        <w:t xml:space="preserve">Anexez documentele prevăzute la art. 1 alin. (3) din </w:t>
      </w:r>
      <w:r>
        <w:rPr>
          <w:rFonts w:ascii="Cambria" w:hAnsi="Cambria" w:cs="Cambria"/>
          <w:i/>
          <w:iCs/>
        </w:rPr>
        <w:t>Metodologia privind desemnarea decanilor și prodecanilor</w:t>
      </w:r>
      <w:r>
        <w:rPr>
          <w:rFonts w:ascii="Cambria" w:hAnsi="Cambria" w:cs="Cambria"/>
        </w:rPr>
        <w:t>.</w:t>
      </w:r>
    </w:p>
    <w:p w14:paraId="1299339A" w14:textId="77777777" w:rsidR="00D6466B" w:rsidRDefault="00D6466B">
      <w:pPr>
        <w:spacing w:before="120" w:line="276" w:lineRule="auto"/>
        <w:jc w:val="both"/>
        <w:rPr>
          <w:rFonts w:ascii="Cambria" w:hAnsi="Cambria" w:cs="Cambria"/>
        </w:rPr>
      </w:pPr>
    </w:p>
    <w:p w14:paraId="1A5D632E" w14:textId="77777777" w:rsidR="00D6466B" w:rsidRDefault="00D6466B">
      <w:pPr>
        <w:spacing w:before="120" w:line="320" w:lineRule="exact"/>
        <w:jc w:val="both"/>
        <w:rPr>
          <w:rFonts w:ascii="Cambria" w:hAnsi="Cambria" w:cs="Cambria"/>
        </w:rPr>
      </w:pPr>
      <w:r>
        <w:rPr>
          <w:rFonts w:ascii="Cambria" w:hAnsi="Cambria" w:cs="Cambria"/>
        </w:rPr>
        <w:t xml:space="preserve">             Data                                                                                           Semnătura</w:t>
      </w:r>
    </w:p>
    <w:p w14:paraId="0BB29316" w14:textId="77777777" w:rsidR="00D6466B" w:rsidRDefault="00D6466B">
      <w:pPr>
        <w:spacing w:before="120" w:line="300" w:lineRule="exact"/>
        <w:jc w:val="both"/>
        <w:rPr>
          <w:rFonts w:ascii="Cambria" w:hAnsi="Cambria" w:cs="Cambria"/>
        </w:rPr>
      </w:pPr>
      <w:r>
        <w:rPr>
          <w:rFonts w:ascii="Cambria" w:hAnsi="Cambria" w:cs="Cambria"/>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w:t>
      </w:r>
    </w:p>
    <w:sectPr w:rsidR="00D6466B" w:rsidSect="00D6466B">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E33C" w14:textId="77777777" w:rsidR="00511AEB" w:rsidRDefault="00511AEB">
      <w:r>
        <w:separator/>
      </w:r>
    </w:p>
  </w:endnote>
  <w:endnote w:type="continuationSeparator" w:id="0">
    <w:p w14:paraId="185CC8CA" w14:textId="77777777" w:rsidR="00511AEB" w:rsidRDefault="0051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EF4E" w14:textId="77777777" w:rsidR="00D6466B" w:rsidRDefault="00D646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2FA1" w14:textId="77777777" w:rsidR="00511AEB" w:rsidRDefault="00511AEB">
      <w:r>
        <w:separator/>
      </w:r>
    </w:p>
  </w:footnote>
  <w:footnote w:type="continuationSeparator" w:id="0">
    <w:p w14:paraId="253CB692" w14:textId="77777777" w:rsidR="00511AEB" w:rsidRDefault="0051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C63"/>
    <w:multiLevelType w:val="hybridMultilevel"/>
    <w:tmpl w:val="D916BE42"/>
    <w:lvl w:ilvl="0" w:tplc="9B6AD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4F86"/>
    <w:multiLevelType w:val="hybridMultilevel"/>
    <w:tmpl w:val="416E8D3E"/>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1B">
      <w:start w:val="1"/>
      <w:numFmt w:val="lowerRoman"/>
      <w:lvlText w:val="%3."/>
      <w:lvlJc w:val="right"/>
      <w:pPr>
        <w:tabs>
          <w:tab w:val="num" w:pos="1800"/>
        </w:tabs>
        <w:ind w:left="1800" w:hanging="18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2">
    <w:nsid w:val="0EE22B32"/>
    <w:multiLevelType w:val="hybridMultilevel"/>
    <w:tmpl w:val="C80E7952"/>
    <w:lvl w:ilvl="0" w:tplc="9D183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1E9C"/>
    <w:multiLevelType w:val="hybridMultilevel"/>
    <w:tmpl w:val="164CE5D4"/>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1B">
      <w:start w:val="1"/>
      <w:numFmt w:val="lowerRoman"/>
      <w:lvlText w:val="%3."/>
      <w:lvlJc w:val="right"/>
      <w:pPr>
        <w:tabs>
          <w:tab w:val="num" w:pos="1800"/>
        </w:tabs>
        <w:ind w:left="1800" w:hanging="18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4">
    <w:nsid w:val="15297EDC"/>
    <w:multiLevelType w:val="hybridMultilevel"/>
    <w:tmpl w:val="29FACABA"/>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1B">
      <w:start w:val="1"/>
      <w:numFmt w:val="lowerRoman"/>
      <w:lvlText w:val="%3."/>
      <w:lvlJc w:val="right"/>
      <w:pPr>
        <w:tabs>
          <w:tab w:val="num" w:pos="1800"/>
        </w:tabs>
        <w:ind w:left="1800" w:hanging="18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5">
    <w:nsid w:val="2016252B"/>
    <w:multiLevelType w:val="hybridMultilevel"/>
    <w:tmpl w:val="BB24D5DC"/>
    <w:lvl w:ilvl="0" w:tplc="E4D0A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03902"/>
    <w:multiLevelType w:val="hybridMultilevel"/>
    <w:tmpl w:val="903601F4"/>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1B">
      <w:start w:val="1"/>
      <w:numFmt w:val="lowerRoman"/>
      <w:lvlText w:val="%3."/>
      <w:lvlJc w:val="right"/>
      <w:pPr>
        <w:tabs>
          <w:tab w:val="num" w:pos="1800"/>
        </w:tabs>
        <w:ind w:left="1800" w:hanging="18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7">
    <w:nsid w:val="3A6A31F1"/>
    <w:multiLevelType w:val="hybridMultilevel"/>
    <w:tmpl w:val="A81CBE9A"/>
    <w:lvl w:ilvl="0" w:tplc="9AE6FDF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F3838"/>
    <w:multiLevelType w:val="hybridMultilevel"/>
    <w:tmpl w:val="B150C372"/>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0F">
      <w:start w:val="1"/>
      <w:numFmt w:val="decimal"/>
      <w:lvlText w:val="%3."/>
      <w:lvlJc w:val="left"/>
      <w:pPr>
        <w:tabs>
          <w:tab w:val="num" w:pos="1980"/>
        </w:tabs>
        <w:ind w:left="1980" w:hanging="36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9">
    <w:nsid w:val="4B0E0DFC"/>
    <w:multiLevelType w:val="hybridMultilevel"/>
    <w:tmpl w:val="8E42E996"/>
    <w:lvl w:ilvl="0" w:tplc="BDA86CDC">
      <w:start w:val="1"/>
      <w:numFmt w:val="lowerLetter"/>
      <w:lvlText w:val="(%1)"/>
      <w:lvlJc w:val="left"/>
      <w:pPr>
        <w:tabs>
          <w:tab w:val="num" w:pos="855"/>
        </w:tabs>
        <w:ind w:left="855" w:hanging="495"/>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0">
    <w:nsid w:val="64C05D17"/>
    <w:multiLevelType w:val="hybridMultilevel"/>
    <w:tmpl w:val="EBEC54D6"/>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1">
    <w:nsid w:val="6C7D5420"/>
    <w:multiLevelType w:val="hybridMultilevel"/>
    <w:tmpl w:val="A63CE952"/>
    <w:lvl w:ilvl="0" w:tplc="0409000F">
      <w:start w:val="1"/>
      <w:numFmt w:val="decimal"/>
      <w:lvlText w:val="%1."/>
      <w:lvlJc w:val="left"/>
      <w:pPr>
        <w:tabs>
          <w:tab w:val="num" w:pos="360"/>
        </w:tabs>
        <w:ind w:left="360" w:hanging="360"/>
      </w:pPr>
      <w:rPr>
        <w:rFonts w:ascii="Times New Roman" w:hAnsi="Times New Roman"/>
      </w:rPr>
    </w:lvl>
    <w:lvl w:ilvl="1" w:tplc="04090019">
      <w:start w:val="1"/>
      <w:numFmt w:val="lowerLetter"/>
      <w:lvlText w:val="%2."/>
      <w:lvlJc w:val="left"/>
      <w:pPr>
        <w:tabs>
          <w:tab w:val="num" w:pos="1080"/>
        </w:tabs>
        <w:ind w:left="1080" w:hanging="360"/>
      </w:pPr>
      <w:rPr>
        <w:rFonts w:ascii="Times New Roman" w:hAnsi="Times New Roman"/>
      </w:rPr>
    </w:lvl>
    <w:lvl w:ilvl="2" w:tplc="0409001B">
      <w:start w:val="1"/>
      <w:numFmt w:val="lowerRoman"/>
      <w:lvlText w:val="%3."/>
      <w:lvlJc w:val="right"/>
      <w:pPr>
        <w:tabs>
          <w:tab w:val="num" w:pos="1800"/>
        </w:tabs>
        <w:ind w:left="1800" w:hanging="18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lowerLetter"/>
      <w:lvlText w:val="%5."/>
      <w:lvlJc w:val="left"/>
      <w:pPr>
        <w:tabs>
          <w:tab w:val="num" w:pos="3240"/>
        </w:tabs>
        <w:ind w:left="3240" w:hanging="360"/>
      </w:pPr>
      <w:rPr>
        <w:rFonts w:ascii="Times New Roman" w:hAnsi="Times New Roman"/>
      </w:rPr>
    </w:lvl>
    <w:lvl w:ilvl="5" w:tplc="0409001B">
      <w:start w:val="1"/>
      <w:numFmt w:val="lowerRoman"/>
      <w:lvlText w:val="%6."/>
      <w:lvlJc w:val="right"/>
      <w:pPr>
        <w:tabs>
          <w:tab w:val="num" w:pos="3960"/>
        </w:tabs>
        <w:ind w:left="3960" w:hanging="18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lowerLetter"/>
      <w:lvlText w:val="%8."/>
      <w:lvlJc w:val="left"/>
      <w:pPr>
        <w:tabs>
          <w:tab w:val="num" w:pos="5400"/>
        </w:tabs>
        <w:ind w:left="5400" w:hanging="360"/>
      </w:pPr>
      <w:rPr>
        <w:rFonts w:ascii="Times New Roman" w:hAnsi="Times New Roman"/>
      </w:rPr>
    </w:lvl>
    <w:lvl w:ilvl="8" w:tplc="0409001B">
      <w:start w:val="1"/>
      <w:numFmt w:val="lowerRoman"/>
      <w:lvlText w:val="%9."/>
      <w:lvlJc w:val="right"/>
      <w:pPr>
        <w:tabs>
          <w:tab w:val="num" w:pos="6120"/>
        </w:tabs>
        <w:ind w:left="6120" w:hanging="180"/>
      </w:pPr>
      <w:rPr>
        <w:rFonts w:ascii="Times New Roman" w:hAnsi="Times New Roman"/>
      </w:rPr>
    </w:lvl>
  </w:abstractNum>
  <w:abstractNum w:abstractNumId="12">
    <w:nsid w:val="72E331EE"/>
    <w:multiLevelType w:val="hybridMultilevel"/>
    <w:tmpl w:val="2548AEEC"/>
    <w:lvl w:ilvl="0" w:tplc="4616100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3BB17C6"/>
    <w:multiLevelType w:val="hybridMultilevel"/>
    <w:tmpl w:val="96D86640"/>
    <w:lvl w:ilvl="0" w:tplc="E4D0A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8"/>
  </w:num>
  <w:num w:numId="5">
    <w:abstractNumId w:val="6"/>
  </w:num>
  <w:num w:numId="6">
    <w:abstractNumId w:val="3"/>
  </w:num>
  <w:num w:numId="7">
    <w:abstractNumId w:val="4"/>
  </w:num>
  <w:num w:numId="8">
    <w:abstractNumId w:val="11"/>
  </w:num>
  <w:num w:numId="9">
    <w:abstractNumId w:val="1"/>
  </w:num>
  <w:num w:numId="10">
    <w:abstractNumId w:val="2"/>
  </w:num>
  <w:num w:numId="11">
    <w:abstractNumId w:val="5"/>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6B"/>
    <w:rsid w:val="000320A6"/>
    <w:rsid w:val="00064B79"/>
    <w:rsid w:val="00084355"/>
    <w:rsid w:val="00090B32"/>
    <w:rsid w:val="000B2552"/>
    <w:rsid w:val="000C6B42"/>
    <w:rsid w:val="000C7493"/>
    <w:rsid w:val="000D26CE"/>
    <w:rsid w:val="000D688C"/>
    <w:rsid w:val="000D7CDC"/>
    <w:rsid w:val="000E4F95"/>
    <w:rsid w:val="000E6BFD"/>
    <w:rsid w:val="000F215E"/>
    <w:rsid w:val="00100661"/>
    <w:rsid w:val="00115360"/>
    <w:rsid w:val="00116D1C"/>
    <w:rsid w:val="0012332D"/>
    <w:rsid w:val="00131039"/>
    <w:rsid w:val="00153F34"/>
    <w:rsid w:val="00185C98"/>
    <w:rsid w:val="001948A8"/>
    <w:rsid w:val="001B5439"/>
    <w:rsid w:val="001D1A95"/>
    <w:rsid w:val="001E2149"/>
    <w:rsid w:val="001F23ED"/>
    <w:rsid w:val="00206796"/>
    <w:rsid w:val="00271933"/>
    <w:rsid w:val="00286AED"/>
    <w:rsid w:val="002A6BE8"/>
    <w:rsid w:val="002A7622"/>
    <w:rsid w:val="0030382C"/>
    <w:rsid w:val="00340121"/>
    <w:rsid w:val="00340FBE"/>
    <w:rsid w:val="00346F6D"/>
    <w:rsid w:val="0035545B"/>
    <w:rsid w:val="003671A3"/>
    <w:rsid w:val="003808A1"/>
    <w:rsid w:val="00385D0A"/>
    <w:rsid w:val="00391CCD"/>
    <w:rsid w:val="003B3A5C"/>
    <w:rsid w:val="003B60B2"/>
    <w:rsid w:val="003B7133"/>
    <w:rsid w:val="003F6294"/>
    <w:rsid w:val="004069FA"/>
    <w:rsid w:val="004B068F"/>
    <w:rsid w:val="004B6207"/>
    <w:rsid w:val="004F7EEB"/>
    <w:rsid w:val="00511AEB"/>
    <w:rsid w:val="00582F6F"/>
    <w:rsid w:val="00597191"/>
    <w:rsid w:val="0059772F"/>
    <w:rsid w:val="005A1D7A"/>
    <w:rsid w:val="005A2271"/>
    <w:rsid w:val="005E29EF"/>
    <w:rsid w:val="00607BA9"/>
    <w:rsid w:val="00632AFD"/>
    <w:rsid w:val="00641788"/>
    <w:rsid w:val="006632DC"/>
    <w:rsid w:val="00680801"/>
    <w:rsid w:val="006A00E2"/>
    <w:rsid w:val="006A533C"/>
    <w:rsid w:val="006B20D4"/>
    <w:rsid w:val="006B6329"/>
    <w:rsid w:val="006C024A"/>
    <w:rsid w:val="006E1AB9"/>
    <w:rsid w:val="006E1D89"/>
    <w:rsid w:val="006E2FD0"/>
    <w:rsid w:val="006F06CD"/>
    <w:rsid w:val="006F4CB2"/>
    <w:rsid w:val="007065FE"/>
    <w:rsid w:val="00715589"/>
    <w:rsid w:val="00734242"/>
    <w:rsid w:val="00744DB9"/>
    <w:rsid w:val="00750696"/>
    <w:rsid w:val="00753218"/>
    <w:rsid w:val="00763AFA"/>
    <w:rsid w:val="00765669"/>
    <w:rsid w:val="00770303"/>
    <w:rsid w:val="00770AC4"/>
    <w:rsid w:val="007B3B13"/>
    <w:rsid w:val="007B52E4"/>
    <w:rsid w:val="007C3743"/>
    <w:rsid w:val="007C3AE9"/>
    <w:rsid w:val="007D7BB9"/>
    <w:rsid w:val="00812238"/>
    <w:rsid w:val="00815A92"/>
    <w:rsid w:val="00865899"/>
    <w:rsid w:val="008703AD"/>
    <w:rsid w:val="008843B6"/>
    <w:rsid w:val="008F091C"/>
    <w:rsid w:val="00904159"/>
    <w:rsid w:val="0090628F"/>
    <w:rsid w:val="00914A2E"/>
    <w:rsid w:val="00950428"/>
    <w:rsid w:val="00950784"/>
    <w:rsid w:val="00951DAB"/>
    <w:rsid w:val="00965C77"/>
    <w:rsid w:val="0097696D"/>
    <w:rsid w:val="00994266"/>
    <w:rsid w:val="009A2E6D"/>
    <w:rsid w:val="009C68D4"/>
    <w:rsid w:val="009D05BE"/>
    <w:rsid w:val="009D1235"/>
    <w:rsid w:val="009E2B55"/>
    <w:rsid w:val="009F0E6A"/>
    <w:rsid w:val="00A14C79"/>
    <w:rsid w:val="00A30A29"/>
    <w:rsid w:val="00A47BD9"/>
    <w:rsid w:val="00A63A14"/>
    <w:rsid w:val="00A66EA2"/>
    <w:rsid w:val="00A810CF"/>
    <w:rsid w:val="00AC1CFF"/>
    <w:rsid w:val="00AC211B"/>
    <w:rsid w:val="00AD248E"/>
    <w:rsid w:val="00AF6A4D"/>
    <w:rsid w:val="00B53EA7"/>
    <w:rsid w:val="00B807AD"/>
    <w:rsid w:val="00B83224"/>
    <w:rsid w:val="00B929CD"/>
    <w:rsid w:val="00BA2567"/>
    <w:rsid w:val="00BB0540"/>
    <w:rsid w:val="00BB0A83"/>
    <w:rsid w:val="00BC46B2"/>
    <w:rsid w:val="00BE4F22"/>
    <w:rsid w:val="00BF2C29"/>
    <w:rsid w:val="00C03F05"/>
    <w:rsid w:val="00C40117"/>
    <w:rsid w:val="00C57F59"/>
    <w:rsid w:val="00C82A7E"/>
    <w:rsid w:val="00D01E8C"/>
    <w:rsid w:val="00D470B2"/>
    <w:rsid w:val="00D607EF"/>
    <w:rsid w:val="00D6466B"/>
    <w:rsid w:val="00D66DEC"/>
    <w:rsid w:val="00D93650"/>
    <w:rsid w:val="00DE6E0F"/>
    <w:rsid w:val="00DF228A"/>
    <w:rsid w:val="00DF2B4F"/>
    <w:rsid w:val="00E30D0A"/>
    <w:rsid w:val="00E8135C"/>
    <w:rsid w:val="00E959AA"/>
    <w:rsid w:val="00EA4CEF"/>
    <w:rsid w:val="00EA6F02"/>
    <w:rsid w:val="00EC69FB"/>
    <w:rsid w:val="00EF4BF4"/>
    <w:rsid w:val="00F00488"/>
    <w:rsid w:val="00F10732"/>
    <w:rsid w:val="00F42DBB"/>
    <w:rsid w:val="00F6059A"/>
    <w:rsid w:val="00F83B49"/>
    <w:rsid w:val="00FA4398"/>
    <w:rsid w:val="00FA7303"/>
    <w:rsid w:val="00FB2B5E"/>
    <w:rsid w:val="00FC0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2619A"/>
  <w15:docId w15:val="{F5C99A0E-89F0-4162-B661-881F2D83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4F"/>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2B4F"/>
    <w:pPr>
      <w:tabs>
        <w:tab w:val="center" w:pos="4320"/>
        <w:tab w:val="right" w:pos="8640"/>
      </w:tabs>
    </w:pPr>
  </w:style>
  <w:style w:type="character" w:customStyle="1" w:styleId="FooterChar">
    <w:name w:val="Footer Char"/>
    <w:link w:val="Footer"/>
    <w:uiPriority w:val="99"/>
    <w:semiHidden/>
    <w:rsid w:val="00D6466B"/>
    <w:rPr>
      <w:rFonts w:ascii="Times New Roman" w:hAnsi="Times New Roman"/>
      <w:sz w:val="24"/>
      <w:szCs w:val="24"/>
      <w:lang w:val="ro-RO"/>
    </w:rPr>
  </w:style>
  <w:style w:type="character" w:styleId="PageNumber">
    <w:name w:val="page number"/>
    <w:uiPriority w:val="99"/>
    <w:rsid w:val="00DF2B4F"/>
    <w:rPr>
      <w:rFonts w:ascii="Times New Roman" w:hAnsi="Times New Roman" w:cs="Times New Roman"/>
    </w:rPr>
  </w:style>
  <w:style w:type="character" w:customStyle="1" w:styleId="apple-converted-space">
    <w:name w:val="apple-converted-space"/>
    <w:uiPriority w:val="99"/>
    <w:rsid w:val="00DF2B4F"/>
    <w:rPr>
      <w:rFonts w:ascii="Times New Roman" w:hAnsi="Times New Roman" w:cs="Times New Roman"/>
    </w:rPr>
  </w:style>
  <w:style w:type="character" w:styleId="CommentReference">
    <w:name w:val="annotation reference"/>
    <w:uiPriority w:val="99"/>
    <w:rsid w:val="00DF2B4F"/>
    <w:rPr>
      <w:rFonts w:ascii="Times New Roman" w:hAnsi="Times New Roman" w:cs="Times New Roman"/>
      <w:sz w:val="16"/>
      <w:szCs w:val="16"/>
    </w:rPr>
  </w:style>
  <w:style w:type="paragraph" w:styleId="CommentText">
    <w:name w:val="annotation text"/>
    <w:basedOn w:val="Normal"/>
    <w:link w:val="CommentTextChar"/>
    <w:uiPriority w:val="99"/>
    <w:rsid w:val="00DF2B4F"/>
    <w:rPr>
      <w:sz w:val="20"/>
      <w:szCs w:val="20"/>
    </w:rPr>
  </w:style>
  <w:style w:type="character" w:customStyle="1" w:styleId="CommentTextChar">
    <w:name w:val="Comment Text Char"/>
    <w:link w:val="CommentText"/>
    <w:uiPriority w:val="99"/>
    <w:rsid w:val="00DF2B4F"/>
    <w:rPr>
      <w:rFonts w:ascii="Times New Roman" w:hAnsi="Times New Roman" w:cs="Times New Roman"/>
      <w:lang w:val="ro-RO" w:eastAsia="en-US"/>
    </w:rPr>
  </w:style>
  <w:style w:type="paragraph" w:styleId="CommentSubject">
    <w:name w:val="annotation subject"/>
    <w:basedOn w:val="CommentText"/>
    <w:next w:val="CommentText"/>
    <w:link w:val="CommentSubjectChar"/>
    <w:uiPriority w:val="99"/>
    <w:rsid w:val="00DF2B4F"/>
    <w:rPr>
      <w:b/>
      <w:bCs/>
    </w:rPr>
  </w:style>
  <w:style w:type="character" w:customStyle="1" w:styleId="CommentSubjectChar">
    <w:name w:val="Comment Subject Char"/>
    <w:link w:val="CommentSubject"/>
    <w:uiPriority w:val="99"/>
    <w:rsid w:val="00DF2B4F"/>
    <w:rPr>
      <w:rFonts w:ascii="Times New Roman" w:hAnsi="Times New Roman" w:cs="Times New Roman"/>
      <w:b/>
      <w:bCs/>
      <w:lang w:val="ro-RO" w:eastAsia="en-US"/>
    </w:rPr>
  </w:style>
  <w:style w:type="paragraph" w:styleId="BalloonText">
    <w:name w:val="Balloon Text"/>
    <w:basedOn w:val="Normal"/>
    <w:link w:val="BalloonTextChar"/>
    <w:uiPriority w:val="99"/>
    <w:rsid w:val="00DF2B4F"/>
    <w:rPr>
      <w:rFonts w:ascii="Tahoma" w:hAnsi="Tahoma" w:cs="Tahoma"/>
      <w:sz w:val="16"/>
      <w:szCs w:val="16"/>
    </w:rPr>
  </w:style>
  <w:style w:type="character" w:customStyle="1" w:styleId="BalloonTextChar">
    <w:name w:val="Balloon Text Char"/>
    <w:link w:val="BalloonText"/>
    <w:uiPriority w:val="99"/>
    <w:rsid w:val="00DF2B4F"/>
    <w:rPr>
      <w:rFonts w:ascii="Tahoma" w:hAnsi="Tahoma" w:cs="Tahoma"/>
      <w:sz w:val="16"/>
      <w:szCs w:val="16"/>
      <w:lang w:val="ro-RO" w:eastAsia="en-US"/>
    </w:rPr>
  </w:style>
  <w:style w:type="paragraph" w:styleId="Header">
    <w:name w:val="header"/>
    <w:basedOn w:val="Normal"/>
    <w:link w:val="HeaderChar"/>
    <w:uiPriority w:val="99"/>
    <w:rsid w:val="00DF2B4F"/>
    <w:pPr>
      <w:tabs>
        <w:tab w:val="center" w:pos="4320"/>
        <w:tab w:val="right" w:pos="8640"/>
      </w:tabs>
    </w:pPr>
  </w:style>
  <w:style w:type="character" w:customStyle="1" w:styleId="HeaderChar">
    <w:name w:val="Header Char"/>
    <w:link w:val="Header"/>
    <w:uiPriority w:val="99"/>
    <w:rsid w:val="00DF2B4F"/>
    <w:rPr>
      <w:rFonts w:ascii="Times New Roman" w:hAnsi="Times New Roman" w:cs="Times New Roman"/>
      <w:sz w:val="24"/>
      <w:szCs w:val="24"/>
      <w:lang w:val="ro-RO" w:eastAsia="en-US"/>
    </w:rPr>
  </w:style>
  <w:style w:type="character" w:styleId="Hyperlink">
    <w:name w:val="Hyperlink"/>
    <w:uiPriority w:val="99"/>
    <w:rsid w:val="00DF2B4F"/>
    <w:rPr>
      <w:rFonts w:ascii="Times New Roman" w:hAnsi="Times New Roman" w:cs="Times New Roman"/>
      <w:color w:val="0000FF"/>
      <w:u w:val="single"/>
    </w:rPr>
  </w:style>
  <w:style w:type="paragraph" w:styleId="ListParagraph">
    <w:name w:val="List Paragraph"/>
    <w:basedOn w:val="Normal"/>
    <w:uiPriority w:val="34"/>
    <w:qFormat/>
    <w:rsid w:val="000F215E"/>
    <w:pPr>
      <w:ind w:left="720"/>
      <w:contextualSpacing/>
    </w:pPr>
    <w:rPr>
      <w:rFonts w:asciiTheme="minorHAnsi" w:eastAsiaTheme="minorEastAsia" w:hAnsiTheme="minorHAnsi" w:cstheme="minorBidi"/>
      <w:lang w:val="en-US"/>
    </w:rPr>
  </w:style>
  <w:style w:type="character" w:customStyle="1" w:styleId="l5tlu1">
    <w:name w:val="l5tlu1"/>
    <w:basedOn w:val="DefaultParagraphFont"/>
    <w:rsid w:val="00C03F05"/>
    <w:rPr>
      <w:b/>
      <w:bCs/>
      <w:color w:val="000000"/>
      <w:sz w:val="32"/>
      <w:szCs w:val="32"/>
    </w:rPr>
  </w:style>
  <w:style w:type="character" w:customStyle="1" w:styleId="l5def1">
    <w:name w:val="l5def1"/>
    <w:basedOn w:val="DefaultParagraphFont"/>
    <w:rsid w:val="00F00488"/>
    <w:rPr>
      <w:rFonts w:ascii="Arial" w:hAnsi="Arial" w:cs="Arial" w:hint="default"/>
      <w:color w:val="000000"/>
      <w:sz w:val="26"/>
      <w:szCs w:val="26"/>
    </w:rPr>
  </w:style>
  <w:style w:type="paragraph" w:styleId="FootnoteText">
    <w:name w:val="footnote text"/>
    <w:basedOn w:val="Normal"/>
    <w:link w:val="FootnoteTextChar"/>
    <w:uiPriority w:val="99"/>
    <w:semiHidden/>
    <w:unhideWhenUsed/>
    <w:rsid w:val="00A810CF"/>
    <w:rPr>
      <w:sz w:val="20"/>
      <w:szCs w:val="20"/>
    </w:rPr>
  </w:style>
  <w:style w:type="character" w:customStyle="1" w:styleId="FootnoteTextChar">
    <w:name w:val="Footnote Text Char"/>
    <w:basedOn w:val="DefaultParagraphFont"/>
    <w:link w:val="FootnoteText"/>
    <w:uiPriority w:val="99"/>
    <w:semiHidden/>
    <w:rsid w:val="00A810CF"/>
    <w:rPr>
      <w:rFonts w:ascii="Times New Roman" w:hAnsi="Times New Roman"/>
      <w:lang w:eastAsia="en-US"/>
    </w:rPr>
  </w:style>
  <w:style w:type="character" w:styleId="FootnoteReference">
    <w:name w:val="footnote reference"/>
    <w:basedOn w:val="DefaultParagraphFont"/>
    <w:uiPriority w:val="99"/>
    <w:semiHidden/>
    <w:unhideWhenUsed/>
    <w:rsid w:val="00A81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2090">
      <w:bodyDiv w:val="1"/>
      <w:marLeft w:val="0"/>
      <w:marRight w:val="0"/>
      <w:marTop w:val="0"/>
      <w:marBottom w:val="0"/>
      <w:divBdr>
        <w:top w:val="none" w:sz="0" w:space="0" w:color="auto"/>
        <w:left w:val="none" w:sz="0" w:space="0" w:color="auto"/>
        <w:bottom w:val="none" w:sz="0" w:space="0" w:color="auto"/>
        <w:right w:val="none" w:sz="0" w:space="0" w:color="auto"/>
      </w:divBdr>
      <w:divsChild>
        <w:div w:id="21157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spa.r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E154-7177-45F3-8BEC-E8C0B4FE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Etapa a treia: desemnarea decanilor şi a structurii executive a SNSPA</vt:lpstr>
    </vt:vector>
  </TitlesOfParts>
  <Company>SNSPA</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Etapa a treia: desemnarea decanilor şi a structurii executive a SNSPA</dc:title>
  <dc:creator>DRAGNEAS</dc:creator>
  <cp:lastModifiedBy>Anca</cp:lastModifiedBy>
  <cp:revision>2</cp:revision>
  <cp:lastPrinted>2016-05-13T07:15:00Z</cp:lastPrinted>
  <dcterms:created xsi:type="dcterms:W3CDTF">2016-05-16T13:04:00Z</dcterms:created>
  <dcterms:modified xsi:type="dcterms:W3CDTF">2016-05-16T13:04:00Z</dcterms:modified>
</cp:coreProperties>
</file>