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EBFB" w14:textId="3351CF7A" w:rsidR="0047386F" w:rsidRPr="0047386F" w:rsidRDefault="00741E8B" w:rsidP="0047386F">
      <w:pPr>
        <w:spacing w:before="120" w:after="120"/>
        <w:jc w:val="right"/>
        <w:rPr>
          <w:rFonts w:cstheme="minorHAnsi"/>
          <w:bCs/>
          <w:spacing w:val="-1"/>
          <w:sz w:val="24"/>
          <w:szCs w:val="24"/>
          <w:shd w:val="clear" w:color="auto" w:fill="FFFFFF" w:themeFill="background1"/>
        </w:rPr>
      </w:pPr>
      <w:r>
        <w:rPr>
          <w:rFonts w:cstheme="minorHAnsi"/>
          <w:bCs/>
          <w:spacing w:val="-1"/>
          <w:sz w:val="24"/>
          <w:szCs w:val="24"/>
          <w:shd w:val="clear" w:color="auto" w:fill="FFFFFF" w:themeFill="background1"/>
        </w:rPr>
        <w:t xml:space="preserve">Nr. </w:t>
      </w:r>
      <w:r w:rsidR="000D67CA">
        <w:rPr>
          <w:rFonts w:cstheme="minorHAnsi"/>
          <w:bCs/>
          <w:spacing w:val="-1"/>
          <w:sz w:val="24"/>
          <w:szCs w:val="24"/>
          <w:shd w:val="clear" w:color="auto" w:fill="FFFFFF" w:themeFill="background1"/>
        </w:rPr>
        <w:t>508</w:t>
      </w:r>
      <w:r w:rsidR="0047386F" w:rsidRPr="00033365">
        <w:rPr>
          <w:rFonts w:cstheme="minorHAnsi"/>
          <w:bCs/>
          <w:spacing w:val="-1"/>
          <w:sz w:val="24"/>
          <w:szCs w:val="24"/>
          <w:shd w:val="clear" w:color="auto" w:fill="FFFFFF" w:themeFill="background1"/>
        </w:rPr>
        <w:t>/</w:t>
      </w:r>
      <w:r w:rsidR="00890FE3">
        <w:rPr>
          <w:rFonts w:cstheme="minorHAnsi"/>
          <w:bCs/>
          <w:spacing w:val="-1"/>
          <w:sz w:val="24"/>
          <w:szCs w:val="24"/>
          <w:shd w:val="clear" w:color="auto" w:fill="FFFFFF" w:themeFill="background1"/>
        </w:rPr>
        <w:t>02.07.2018</w:t>
      </w:r>
    </w:p>
    <w:p w14:paraId="53673B6A" w14:textId="397245C8" w:rsidR="00D06C05" w:rsidRDefault="00D06C05" w:rsidP="00B6223A">
      <w:pPr>
        <w:jc w:val="center"/>
        <w:rPr>
          <w:rFonts w:cstheme="minorHAnsi"/>
          <w:b/>
          <w:sz w:val="28"/>
          <w:szCs w:val="28"/>
        </w:rPr>
      </w:pPr>
      <w:r>
        <w:rPr>
          <w:rFonts w:cstheme="minorHAnsi"/>
          <w:b/>
          <w:sz w:val="28"/>
          <w:szCs w:val="28"/>
        </w:rPr>
        <w:t xml:space="preserve">ANUNŢ SELECŢIE PARTENERI </w:t>
      </w:r>
    </w:p>
    <w:p w14:paraId="5C6B8847" w14:textId="3A5F23D1" w:rsidR="00B6223A" w:rsidRPr="008011C3" w:rsidRDefault="00D06C05" w:rsidP="00B6223A">
      <w:pPr>
        <w:jc w:val="center"/>
        <w:rPr>
          <w:rFonts w:cstheme="minorHAnsi"/>
          <w:b/>
          <w:sz w:val="28"/>
          <w:szCs w:val="28"/>
        </w:rPr>
      </w:pPr>
      <w:r>
        <w:rPr>
          <w:rFonts w:cstheme="minorHAnsi"/>
          <w:b/>
          <w:sz w:val="28"/>
          <w:szCs w:val="28"/>
        </w:rPr>
        <w:t>ÎN CADRUL PROGRAMULUI OPERAŢIONAL CAPITAL UMAN 2014-2020</w:t>
      </w:r>
    </w:p>
    <w:p w14:paraId="07CB8780" w14:textId="77777777" w:rsidR="000807C7" w:rsidRDefault="000807C7" w:rsidP="00F30BFD">
      <w:pPr>
        <w:spacing w:before="120" w:after="120"/>
        <w:jc w:val="both"/>
        <w:rPr>
          <w:rFonts w:cstheme="minorHAnsi"/>
          <w:b/>
          <w:bCs/>
          <w:spacing w:val="-1"/>
          <w:sz w:val="24"/>
          <w:szCs w:val="24"/>
          <w:shd w:val="clear" w:color="auto" w:fill="FFFFFF" w:themeFill="background1"/>
        </w:rPr>
      </w:pPr>
    </w:p>
    <w:p w14:paraId="19F6A6B0" w14:textId="77777777" w:rsidR="000807C7" w:rsidRPr="00CF4CC3" w:rsidRDefault="000807C7" w:rsidP="000807C7">
      <w:pPr>
        <w:spacing w:before="120" w:after="120"/>
        <w:jc w:val="both"/>
        <w:rPr>
          <w:rFonts w:cstheme="minorHAnsi"/>
          <w:bCs/>
          <w:spacing w:val="-1"/>
          <w:sz w:val="24"/>
          <w:szCs w:val="24"/>
          <w:shd w:val="clear" w:color="auto" w:fill="FFFFFF" w:themeFill="background1"/>
        </w:rPr>
      </w:pPr>
      <w:r w:rsidRPr="00CF4CC3">
        <w:rPr>
          <w:rFonts w:cstheme="minorHAnsi"/>
          <w:bCs/>
          <w:spacing w:val="-1"/>
          <w:sz w:val="24"/>
          <w:szCs w:val="24"/>
          <w:shd w:val="clear" w:color="auto" w:fill="FFFFFF" w:themeFill="background1"/>
        </w:rPr>
        <w:t>În conformitate cu prevederile:</w:t>
      </w:r>
    </w:p>
    <w:p w14:paraId="1CF4B30D" w14:textId="3DB07F3C" w:rsidR="000807C7" w:rsidRPr="00CF4CC3" w:rsidRDefault="000807C7" w:rsidP="000807C7">
      <w:pPr>
        <w:spacing w:before="120" w:after="120"/>
        <w:jc w:val="both"/>
        <w:rPr>
          <w:rFonts w:cstheme="minorHAnsi"/>
          <w:bCs/>
          <w:spacing w:val="-1"/>
          <w:sz w:val="24"/>
          <w:szCs w:val="24"/>
          <w:shd w:val="clear" w:color="auto" w:fill="FFFFFF" w:themeFill="background1"/>
        </w:rPr>
      </w:pPr>
      <w:r w:rsidRPr="00CF4CC3">
        <w:rPr>
          <w:rFonts w:cstheme="minorHAnsi"/>
          <w:bCs/>
          <w:spacing w:val="-1"/>
          <w:sz w:val="24"/>
          <w:szCs w:val="24"/>
          <w:shd w:val="clear" w:color="auto" w:fill="FFFFFF" w:themeFill="background1"/>
        </w:rPr>
        <w:t>-</w:t>
      </w:r>
      <w:r w:rsidR="006245F5" w:rsidRPr="00CF4CC3">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OUG nr. 40/2015 privind gestionarea financiară a fondurilor europene pentru perioada de</w:t>
      </w:r>
      <w:r w:rsidR="00CF4CC3">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programare 2014-2020</w:t>
      </w:r>
    </w:p>
    <w:p w14:paraId="1DEE814A" w14:textId="687D2D06" w:rsidR="000807C7" w:rsidRPr="00CF4CC3" w:rsidRDefault="000807C7" w:rsidP="000807C7">
      <w:pPr>
        <w:spacing w:before="120" w:after="120"/>
        <w:jc w:val="both"/>
        <w:rPr>
          <w:rFonts w:cstheme="minorHAnsi"/>
          <w:bCs/>
          <w:spacing w:val="-1"/>
          <w:sz w:val="24"/>
          <w:szCs w:val="24"/>
          <w:shd w:val="clear" w:color="auto" w:fill="FFFFFF" w:themeFill="background1"/>
        </w:rPr>
      </w:pPr>
      <w:r w:rsidRPr="00CF4CC3">
        <w:rPr>
          <w:rFonts w:cstheme="minorHAnsi"/>
          <w:bCs/>
          <w:spacing w:val="-1"/>
          <w:sz w:val="24"/>
          <w:szCs w:val="24"/>
          <w:shd w:val="clear" w:color="auto" w:fill="FFFFFF" w:themeFill="background1"/>
        </w:rPr>
        <w:t>-</w:t>
      </w:r>
      <w:r w:rsidR="00CF4CC3">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HG nr. 93/2016 pentru aprobarea Normelor metodologice de aplicare a prevederilor OUG nr.</w:t>
      </w:r>
      <w:r w:rsidR="00CF4CC3">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40/2015 privind gestionarea financiară a fondurilor europene pentru perioada de programare</w:t>
      </w:r>
      <w:r w:rsidR="00CF4CC3">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2014-2020</w:t>
      </w:r>
    </w:p>
    <w:p w14:paraId="2619E350" w14:textId="1076E327" w:rsidR="000807C7" w:rsidRPr="00CF4CC3" w:rsidRDefault="000807C7" w:rsidP="000807C7">
      <w:pPr>
        <w:spacing w:before="120" w:after="120"/>
        <w:jc w:val="both"/>
        <w:rPr>
          <w:rFonts w:cstheme="minorHAnsi"/>
          <w:bCs/>
          <w:spacing w:val="-1"/>
          <w:sz w:val="24"/>
          <w:szCs w:val="24"/>
          <w:shd w:val="clear" w:color="auto" w:fill="FFFFFF" w:themeFill="background1"/>
        </w:rPr>
      </w:pPr>
      <w:r w:rsidRPr="00CF4CC3">
        <w:rPr>
          <w:rFonts w:cstheme="minorHAnsi"/>
          <w:bCs/>
          <w:spacing w:val="-1"/>
          <w:sz w:val="24"/>
          <w:szCs w:val="24"/>
          <w:shd w:val="clear" w:color="auto" w:fill="FFFFFF" w:themeFill="background1"/>
        </w:rPr>
        <w:t>- Procedurii</w:t>
      </w:r>
      <w:r w:rsidR="00DE673C" w:rsidRPr="00CF4CC3">
        <w:rPr>
          <w:rFonts w:cstheme="minorHAnsi"/>
          <w:bCs/>
          <w:spacing w:val="-1"/>
          <w:sz w:val="24"/>
          <w:szCs w:val="24"/>
          <w:shd w:val="clear" w:color="auto" w:fill="FFFFFF" w:themeFill="background1"/>
        </w:rPr>
        <w:t xml:space="preserve"> de </w:t>
      </w:r>
      <w:r w:rsidRPr="00CF4CC3">
        <w:rPr>
          <w:rFonts w:cstheme="minorHAnsi"/>
          <w:bCs/>
          <w:spacing w:val="-1"/>
          <w:sz w:val="24"/>
          <w:szCs w:val="24"/>
          <w:shd w:val="clear" w:color="auto" w:fill="FFFFFF" w:themeFill="background1"/>
        </w:rPr>
        <w:t xml:space="preserve"> selectare a partenerilor în cadrul proiectelor finanţate prin</w:t>
      </w:r>
      <w:r w:rsidR="00DE673C" w:rsidRPr="00CF4CC3">
        <w:rPr>
          <w:rFonts w:cstheme="minorHAnsi"/>
          <w:bCs/>
          <w:spacing w:val="-1"/>
          <w:sz w:val="24"/>
          <w:szCs w:val="24"/>
          <w:shd w:val="clear" w:color="auto" w:fill="FFFFFF" w:themeFill="background1"/>
        </w:rPr>
        <w:t xml:space="preserve"> </w:t>
      </w:r>
      <w:r w:rsidR="009229EB">
        <w:rPr>
          <w:rFonts w:cstheme="minorHAnsi"/>
          <w:bCs/>
          <w:spacing w:val="-1"/>
          <w:sz w:val="24"/>
          <w:szCs w:val="24"/>
          <w:shd w:val="clear" w:color="auto" w:fill="FFFFFF" w:themeFill="background1"/>
        </w:rPr>
        <w:t>Programul Operaţ</w:t>
      </w:r>
      <w:r w:rsidRPr="00CF4CC3">
        <w:rPr>
          <w:rFonts w:cstheme="minorHAnsi"/>
          <w:bCs/>
          <w:spacing w:val="-1"/>
          <w:sz w:val="24"/>
          <w:szCs w:val="24"/>
          <w:shd w:val="clear" w:color="auto" w:fill="FFFFFF" w:themeFill="background1"/>
        </w:rPr>
        <w:t>ional Capital Uman</w:t>
      </w:r>
    </w:p>
    <w:p w14:paraId="522135EA" w14:textId="6C3D8554" w:rsidR="00FA4E58" w:rsidRPr="00CF4CC3" w:rsidRDefault="00FA4E58" w:rsidP="00FA4E58">
      <w:pPr>
        <w:spacing w:before="120" w:after="120"/>
        <w:jc w:val="both"/>
        <w:rPr>
          <w:rFonts w:cstheme="minorHAnsi"/>
          <w:bCs/>
          <w:spacing w:val="-1"/>
          <w:sz w:val="24"/>
          <w:szCs w:val="24"/>
          <w:shd w:val="clear" w:color="auto" w:fill="FFFFFF" w:themeFill="background1"/>
        </w:rPr>
      </w:pPr>
      <w:r w:rsidRPr="00CF4CC3">
        <w:rPr>
          <w:rFonts w:cstheme="minorHAnsi"/>
          <w:bCs/>
          <w:spacing w:val="-1"/>
          <w:sz w:val="24"/>
          <w:szCs w:val="24"/>
          <w:shd w:val="clear" w:color="auto" w:fill="FFFFFF" w:themeFill="background1"/>
        </w:rPr>
        <w:t xml:space="preserve">- </w:t>
      </w:r>
      <w:r w:rsidR="00B6223A">
        <w:rPr>
          <w:rFonts w:cstheme="minorHAnsi"/>
          <w:bCs/>
          <w:spacing w:val="-1"/>
          <w:sz w:val="24"/>
          <w:szCs w:val="24"/>
          <w:shd w:val="clear" w:color="auto" w:fill="FFFFFF" w:themeFill="background1"/>
        </w:rPr>
        <w:t>Ghidului Solicitantului</w:t>
      </w:r>
      <w:r w:rsidRPr="00CF4CC3">
        <w:rPr>
          <w:rFonts w:cstheme="minorHAnsi"/>
          <w:bCs/>
          <w:spacing w:val="-1"/>
          <w:sz w:val="24"/>
          <w:szCs w:val="24"/>
          <w:shd w:val="clear" w:color="auto" w:fill="FFFFFF" w:themeFill="background1"/>
        </w:rPr>
        <w:t>:</w:t>
      </w:r>
      <w:r w:rsidR="00B6223A">
        <w:rPr>
          <w:rFonts w:cstheme="minorHAnsi"/>
          <w:bCs/>
          <w:spacing w:val="-1"/>
          <w:sz w:val="24"/>
          <w:szCs w:val="24"/>
          <w:shd w:val="clear" w:color="auto" w:fill="FFFFFF" w:themeFill="background1"/>
        </w:rPr>
        <w:t xml:space="preserve"> </w:t>
      </w:r>
      <w:r w:rsidRPr="00CF4CC3">
        <w:rPr>
          <w:rFonts w:cstheme="minorHAnsi"/>
          <w:bCs/>
          <w:spacing w:val="-1"/>
          <w:sz w:val="24"/>
          <w:szCs w:val="24"/>
          <w:shd w:val="clear" w:color="auto" w:fill="FFFFFF" w:themeFill="background1"/>
        </w:rPr>
        <w:t>”Orientări privind accesare</w:t>
      </w:r>
      <w:bookmarkStart w:id="0" w:name="_GoBack"/>
      <w:bookmarkEnd w:id="0"/>
      <w:r w:rsidRPr="00CF4CC3">
        <w:rPr>
          <w:rFonts w:cstheme="minorHAnsi"/>
          <w:bCs/>
          <w:spacing w:val="-1"/>
          <w:sz w:val="24"/>
          <w:szCs w:val="24"/>
          <w:shd w:val="clear" w:color="auto" w:fill="FFFFFF" w:themeFill="background1"/>
        </w:rPr>
        <w:t>a finanţărilor în cadrul Programului Operaţional Capital Uman 2014-2020”</w:t>
      </w:r>
    </w:p>
    <w:p w14:paraId="1DBDE061" w14:textId="747A7D69" w:rsidR="00FA4E58" w:rsidRPr="00CF4CC3" w:rsidRDefault="00B6223A" w:rsidP="00FA4E58">
      <w:pPr>
        <w:spacing w:before="120" w:after="120"/>
        <w:jc w:val="both"/>
        <w:rPr>
          <w:rFonts w:cstheme="minorHAnsi"/>
          <w:bCs/>
          <w:spacing w:val="-1"/>
          <w:sz w:val="24"/>
          <w:szCs w:val="24"/>
          <w:shd w:val="clear" w:color="auto" w:fill="FFFFFF" w:themeFill="background1"/>
        </w:rPr>
      </w:pPr>
      <w:r>
        <w:rPr>
          <w:rFonts w:cstheme="minorHAnsi"/>
          <w:bCs/>
          <w:spacing w:val="-1"/>
          <w:sz w:val="24"/>
          <w:szCs w:val="24"/>
          <w:shd w:val="clear" w:color="auto" w:fill="FFFFFF" w:themeFill="background1"/>
        </w:rPr>
        <w:t xml:space="preserve">- </w:t>
      </w:r>
      <w:r w:rsidR="00FA4E58" w:rsidRPr="00CF4CC3">
        <w:rPr>
          <w:rFonts w:cstheme="minorHAnsi"/>
          <w:bCs/>
          <w:spacing w:val="-1"/>
          <w:sz w:val="24"/>
          <w:szCs w:val="24"/>
          <w:shd w:val="clear" w:color="auto" w:fill="FFFFFF" w:themeFill="background1"/>
        </w:rPr>
        <w:t>OUG nr</w:t>
      </w:r>
      <w:r w:rsidR="00160BC8">
        <w:rPr>
          <w:rFonts w:cstheme="minorHAnsi"/>
          <w:bCs/>
          <w:spacing w:val="-1"/>
          <w:sz w:val="24"/>
          <w:szCs w:val="24"/>
          <w:shd w:val="clear" w:color="auto" w:fill="FFFFFF" w:themeFill="background1"/>
        </w:rPr>
        <w:t>.</w:t>
      </w:r>
      <w:r w:rsidR="00FA4E58" w:rsidRPr="00CF4CC3">
        <w:rPr>
          <w:rFonts w:cstheme="minorHAnsi"/>
          <w:bCs/>
          <w:spacing w:val="-1"/>
          <w:sz w:val="24"/>
          <w:szCs w:val="24"/>
          <w:shd w:val="clear" w:color="auto" w:fill="FFFFFF" w:themeFill="background1"/>
        </w:rPr>
        <w:t xml:space="preserve"> 64/2009 cu modificările şi completările ulterioare, aprobată cu modificări prin Legea nr. 362/2009 şi ale Normelor Metodologice de aplicare a OUG nr. 64/2009 aprobate prin HG nr. 218/2012, pentru aprobarea Normelor Metodologice de aplicare a prevederilor OUG nr</w:t>
      </w:r>
      <w:r w:rsidR="00160BC8">
        <w:rPr>
          <w:rFonts w:cstheme="minorHAnsi"/>
          <w:bCs/>
          <w:spacing w:val="-1"/>
          <w:sz w:val="24"/>
          <w:szCs w:val="24"/>
          <w:shd w:val="clear" w:color="auto" w:fill="FFFFFF" w:themeFill="background1"/>
        </w:rPr>
        <w:t>.</w:t>
      </w:r>
      <w:r w:rsidR="00FA4E58" w:rsidRPr="00CF4CC3">
        <w:rPr>
          <w:rFonts w:cstheme="minorHAnsi"/>
          <w:bCs/>
          <w:spacing w:val="-1"/>
          <w:sz w:val="24"/>
          <w:szCs w:val="24"/>
          <w:shd w:val="clear" w:color="auto" w:fill="FFFFFF" w:themeFill="background1"/>
        </w:rPr>
        <w:t xml:space="preserve"> 64/2009 privind gestionarea financiară a instrumentelor structurale şi utilizarea acestora pentru obiectivul Convergenţă</w:t>
      </w:r>
    </w:p>
    <w:p w14:paraId="4A32352D" w14:textId="77777777" w:rsidR="000807C7" w:rsidRDefault="000807C7" w:rsidP="00F30BFD">
      <w:pPr>
        <w:spacing w:before="120" w:after="120"/>
        <w:jc w:val="both"/>
        <w:rPr>
          <w:rFonts w:cstheme="minorHAnsi"/>
          <w:b/>
          <w:bCs/>
          <w:spacing w:val="-1"/>
          <w:sz w:val="24"/>
          <w:szCs w:val="24"/>
          <w:shd w:val="clear" w:color="auto" w:fill="FFFFFF" w:themeFill="background1"/>
        </w:rPr>
      </w:pPr>
    </w:p>
    <w:p w14:paraId="59A9D4E3" w14:textId="577BDAC2" w:rsidR="00751D37" w:rsidRPr="00F30BFD" w:rsidRDefault="00B6223A" w:rsidP="00F30BFD">
      <w:pPr>
        <w:spacing w:before="120" w:after="120"/>
        <w:jc w:val="both"/>
        <w:rPr>
          <w:rFonts w:cstheme="minorHAnsi"/>
          <w:b/>
          <w:i/>
          <w:iCs/>
          <w:spacing w:val="-1"/>
          <w:sz w:val="24"/>
          <w:szCs w:val="24"/>
        </w:rPr>
      </w:pPr>
      <w:r>
        <w:rPr>
          <w:rFonts w:cstheme="minorHAnsi"/>
          <w:b/>
          <w:bCs/>
          <w:spacing w:val="-1"/>
          <w:sz w:val="24"/>
          <w:szCs w:val="24"/>
          <w:shd w:val="clear" w:color="auto" w:fill="FFFFFF" w:themeFill="background1"/>
        </w:rPr>
        <w:t>ŞCOALA NAŢ</w:t>
      </w:r>
      <w:r w:rsidR="00F30BFD">
        <w:rPr>
          <w:rFonts w:cstheme="minorHAnsi"/>
          <w:b/>
          <w:bCs/>
          <w:spacing w:val="-1"/>
          <w:sz w:val="24"/>
          <w:szCs w:val="24"/>
          <w:shd w:val="clear" w:color="auto" w:fill="FFFFFF" w:themeFill="background1"/>
        </w:rPr>
        <w:t>IONAL</w:t>
      </w:r>
      <w:r w:rsidR="00126E23">
        <w:rPr>
          <w:rFonts w:cstheme="minorHAnsi"/>
          <w:b/>
          <w:bCs/>
          <w:spacing w:val="-1"/>
          <w:sz w:val="24"/>
          <w:szCs w:val="24"/>
          <w:shd w:val="clear" w:color="auto" w:fill="FFFFFF" w:themeFill="background1"/>
        </w:rPr>
        <w:t>Ă</w:t>
      </w:r>
      <w:r w:rsidR="00F30BFD">
        <w:rPr>
          <w:rFonts w:cstheme="minorHAnsi"/>
          <w:b/>
          <w:bCs/>
          <w:spacing w:val="-1"/>
          <w:sz w:val="24"/>
          <w:szCs w:val="24"/>
          <w:shd w:val="clear" w:color="auto" w:fill="FFFFFF" w:themeFill="background1"/>
        </w:rPr>
        <w:t xml:space="preserve"> D</w:t>
      </w:r>
      <w:r w:rsidR="00126E23">
        <w:rPr>
          <w:rFonts w:cstheme="minorHAnsi"/>
          <w:b/>
          <w:bCs/>
          <w:spacing w:val="-1"/>
          <w:sz w:val="24"/>
          <w:szCs w:val="24"/>
          <w:shd w:val="clear" w:color="auto" w:fill="FFFFFF" w:themeFill="background1"/>
        </w:rPr>
        <w:t>E STUDII POLITICE Ş</w:t>
      </w:r>
      <w:r w:rsidR="00F30BFD">
        <w:rPr>
          <w:rFonts w:cstheme="minorHAnsi"/>
          <w:b/>
          <w:bCs/>
          <w:spacing w:val="-1"/>
          <w:sz w:val="24"/>
          <w:szCs w:val="24"/>
          <w:shd w:val="clear" w:color="auto" w:fill="FFFFFF" w:themeFill="background1"/>
        </w:rPr>
        <w:t>I ADMINISTRATIVE</w:t>
      </w:r>
      <w:r w:rsidR="00E86984" w:rsidRPr="004E706F">
        <w:rPr>
          <w:rFonts w:cstheme="minorHAnsi"/>
          <w:sz w:val="24"/>
          <w:szCs w:val="24"/>
        </w:rPr>
        <w:t xml:space="preserve"> </w:t>
      </w:r>
      <w:r w:rsidR="00A432B9" w:rsidRPr="004E706F">
        <w:rPr>
          <w:rFonts w:cstheme="minorHAnsi"/>
          <w:spacing w:val="-1"/>
          <w:sz w:val="24"/>
          <w:szCs w:val="24"/>
        </w:rPr>
        <w:t>anunță</w:t>
      </w:r>
      <w:r w:rsidR="00E86984" w:rsidRPr="004E706F">
        <w:rPr>
          <w:rFonts w:cstheme="minorHAnsi"/>
          <w:sz w:val="24"/>
          <w:szCs w:val="24"/>
        </w:rPr>
        <w:t xml:space="preserve"> </w:t>
      </w:r>
      <w:r w:rsidR="00E86984" w:rsidRPr="004E706F">
        <w:rPr>
          <w:rFonts w:cstheme="minorHAnsi"/>
          <w:spacing w:val="29"/>
          <w:sz w:val="24"/>
          <w:szCs w:val="24"/>
        </w:rPr>
        <w:t xml:space="preserve"> </w:t>
      </w:r>
      <w:r w:rsidR="00E86984" w:rsidRPr="004E706F">
        <w:rPr>
          <w:rFonts w:cstheme="minorHAnsi"/>
          <w:spacing w:val="-1"/>
          <w:sz w:val="24"/>
          <w:szCs w:val="24"/>
        </w:rPr>
        <w:t>organizarea</w:t>
      </w:r>
      <w:r w:rsidR="00E86984" w:rsidRPr="004E706F">
        <w:rPr>
          <w:rFonts w:cstheme="minorHAnsi"/>
          <w:spacing w:val="28"/>
          <w:sz w:val="24"/>
          <w:szCs w:val="24"/>
        </w:rPr>
        <w:t xml:space="preserve"> </w:t>
      </w:r>
      <w:r w:rsidR="00E86984" w:rsidRPr="004E706F">
        <w:rPr>
          <w:rFonts w:cstheme="minorHAnsi"/>
          <w:spacing w:val="-1"/>
          <w:sz w:val="24"/>
          <w:szCs w:val="24"/>
        </w:rPr>
        <w:t>unei</w:t>
      </w:r>
      <w:r w:rsidR="00E86984" w:rsidRPr="004E706F">
        <w:rPr>
          <w:rFonts w:cstheme="minorHAnsi"/>
          <w:sz w:val="24"/>
          <w:szCs w:val="24"/>
        </w:rPr>
        <w:t xml:space="preserve"> </w:t>
      </w:r>
      <w:r w:rsidR="00E86984" w:rsidRPr="004E706F">
        <w:rPr>
          <w:rFonts w:cstheme="minorHAnsi"/>
          <w:b/>
          <w:bCs/>
          <w:spacing w:val="-1"/>
          <w:sz w:val="24"/>
          <w:szCs w:val="24"/>
        </w:rPr>
        <w:t>proceduri</w:t>
      </w:r>
      <w:r w:rsidR="00E86984" w:rsidRPr="004E706F">
        <w:rPr>
          <w:rFonts w:cstheme="minorHAnsi"/>
          <w:b/>
          <w:bCs/>
          <w:sz w:val="24"/>
          <w:szCs w:val="24"/>
        </w:rPr>
        <w:t xml:space="preserve"> </w:t>
      </w:r>
      <w:r w:rsidR="00E86984" w:rsidRPr="004E706F">
        <w:rPr>
          <w:rFonts w:cstheme="minorHAnsi"/>
          <w:b/>
          <w:bCs/>
          <w:spacing w:val="27"/>
          <w:sz w:val="24"/>
          <w:szCs w:val="24"/>
        </w:rPr>
        <w:t xml:space="preserve"> </w:t>
      </w:r>
      <w:r w:rsidR="00E86984" w:rsidRPr="004E706F">
        <w:rPr>
          <w:rFonts w:cstheme="minorHAnsi"/>
          <w:b/>
          <w:bCs/>
          <w:spacing w:val="-1"/>
          <w:sz w:val="24"/>
          <w:szCs w:val="24"/>
        </w:rPr>
        <w:t>de</w:t>
      </w:r>
      <w:r w:rsidR="00E86984" w:rsidRPr="004E706F">
        <w:rPr>
          <w:rFonts w:cstheme="minorHAnsi"/>
          <w:b/>
          <w:bCs/>
          <w:sz w:val="24"/>
          <w:szCs w:val="24"/>
        </w:rPr>
        <w:t xml:space="preserve"> </w:t>
      </w:r>
      <w:r w:rsidR="00E86984" w:rsidRPr="004E706F">
        <w:rPr>
          <w:rFonts w:cstheme="minorHAnsi"/>
          <w:b/>
          <w:bCs/>
          <w:spacing w:val="29"/>
          <w:sz w:val="24"/>
          <w:szCs w:val="24"/>
        </w:rPr>
        <w:t xml:space="preserve"> </w:t>
      </w:r>
      <w:r w:rsidR="00A432B9" w:rsidRPr="004E706F">
        <w:rPr>
          <w:rFonts w:cstheme="minorHAnsi"/>
          <w:b/>
          <w:bCs/>
          <w:spacing w:val="-1"/>
          <w:sz w:val="24"/>
          <w:szCs w:val="24"/>
        </w:rPr>
        <w:t>selecție</w:t>
      </w:r>
      <w:r w:rsidR="00E86984" w:rsidRPr="004E706F">
        <w:rPr>
          <w:rFonts w:cstheme="minorHAnsi"/>
          <w:b/>
          <w:bCs/>
          <w:sz w:val="24"/>
          <w:szCs w:val="24"/>
        </w:rPr>
        <w:t xml:space="preserve"> </w:t>
      </w:r>
      <w:r w:rsidR="00E86984" w:rsidRPr="004E706F">
        <w:rPr>
          <w:rFonts w:cstheme="minorHAnsi"/>
          <w:b/>
          <w:bCs/>
          <w:spacing w:val="30"/>
          <w:sz w:val="24"/>
          <w:szCs w:val="24"/>
        </w:rPr>
        <w:t xml:space="preserve"> </w:t>
      </w:r>
      <w:r w:rsidR="00E86984" w:rsidRPr="004E706F">
        <w:rPr>
          <w:rFonts w:cstheme="minorHAnsi"/>
          <w:b/>
          <w:bCs/>
          <w:sz w:val="24"/>
          <w:szCs w:val="24"/>
        </w:rPr>
        <w:t xml:space="preserve">a </w:t>
      </w:r>
      <w:r w:rsidR="00E86984" w:rsidRPr="004E706F">
        <w:rPr>
          <w:rFonts w:cstheme="minorHAnsi"/>
          <w:b/>
          <w:bCs/>
          <w:spacing w:val="29"/>
          <w:sz w:val="24"/>
          <w:szCs w:val="24"/>
        </w:rPr>
        <w:t xml:space="preserve"> </w:t>
      </w:r>
      <w:r w:rsidR="00E15C30">
        <w:rPr>
          <w:rFonts w:cstheme="minorHAnsi"/>
          <w:b/>
          <w:bCs/>
          <w:spacing w:val="-1"/>
          <w:sz w:val="24"/>
          <w:szCs w:val="24"/>
        </w:rPr>
        <w:t xml:space="preserve">unui partener </w:t>
      </w:r>
      <w:r w:rsidR="00E86984" w:rsidRPr="004E706F">
        <w:rPr>
          <w:rFonts w:cstheme="minorHAnsi"/>
          <w:spacing w:val="-1"/>
          <w:sz w:val="24"/>
          <w:szCs w:val="24"/>
        </w:rPr>
        <w:t>pentru</w:t>
      </w:r>
      <w:r w:rsidR="00E86984" w:rsidRPr="004E706F">
        <w:rPr>
          <w:rFonts w:cstheme="minorHAnsi"/>
          <w:spacing w:val="12"/>
          <w:sz w:val="24"/>
          <w:szCs w:val="24"/>
        </w:rPr>
        <w:t xml:space="preserve"> </w:t>
      </w:r>
      <w:r w:rsidR="00E86984" w:rsidRPr="004E706F">
        <w:rPr>
          <w:rFonts w:cstheme="minorHAnsi"/>
          <w:spacing w:val="-1"/>
          <w:sz w:val="24"/>
          <w:szCs w:val="24"/>
        </w:rPr>
        <w:t>încheierea</w:t>
      </w:r>
      <w:r w:rsidR="00E86984" w:rsidRPr="004E706F">
        <w:rPr>
          <w:rFonts w:cstheme="minorHAnsi"/>
          <w:spacing w:val="12"/>
          <w:sz w:val="24"/>
          <w:szCs w:val="24"/>
        </w:rPr>
        <w:t xml:space="preserve"> </w:t>
      </w:r>
      <w:r w:rsidR="00E86984" w:rsidRPr="004E706F">
        <w:rPr>
          <w:rFonts w:cstheme="minorHAnsi"/>
          <w:spacing w:val="-1"/>
          <w:sz w:val="24"/>
          <w:szCs w:val="24"/>
        </w:rPr>
        <w:t>unui</w:t>
      </w:r>
      <w:r w:rsidR="00E86984" w:rsidRPr="004E706F">
        <w:rPr>
          <w:rFonts w:cstheme="minorHAnsi"/>
          <w:spacing w:val="12"/>
          <w:sz w:val="24"/>
          <w:szCs w:val="24"/>
        </w:rPr>
        <w:t xml:space="preserve"> </w:t>
      </w:r>
      <w:r w:rsidR="00E86984" w:rsidRPr="004E706F">
        <w:rPr>
          <w:rFonts w:cstheme="minorHAnsi"/>
          <w:spacing w:val="-1"/>
          <w:sz w:val="24"/>
          <w:szCs w:val="24"/>
        </w:rPr>
        <w:t>Acord</w:t>
      </w:r>
      <w:r w:rsidR="00E86984" w:rsidRPr="004E706F">
        <w:rPr>
          <w:rFonts w:cstheme="minorHAnsi"/>
          <w:spacing w:val="11"/>
          <w:sz w:val="24"/>
          <w:szCs w:val="24"/>
        </w:rPr>
        <w:t xml:space="preserve"> </w:t>
      </w:r>
      <w:r w:rsidR="00E86984" w:rsidRPr="004E706F">
        <w:rPr>
          <w:rFonts w:cstheme="minorHAnsi"/>
          <w:spacing w:val="-1"/>
          <w:sz w:val="24"/>
          <w:szCs w:val="24"/>
        </w:rPr>
        <w:t>de</w:t>
      </w:r>
      <w:r w:rsidR="00E86984" w:rsidRPr="004E706F">
        <w:rPr>
          <w:rFonts w:cstheme="minorHAnsi"/>
          <w:spacing w:val="12"/>
          <w:sz w:val="24"/>
          <w:szCs w:val="24"/>
        </w:rPr>
        <w:t xml:space="preserve"> </w:t>
      </w:r>
      <w:r w:rsidR="00E86984" w:rsidRPr="004E706F">
        <w:rPr>
          <w:rFonts w:cstheme="minorHAnsi"/>
          <w:spacing w:val="-1"/>
          <w:sz w:val="24"/>
          <w:szCs w:val="24"/>
        </w:rPr>
        <w:t>Parteneriat,</w:t>
      </w:r>
      <w:r w:rsidR="00E86984" w:rsidRPr="004E706F">
        <w:rPr>
          <w:rFonts w:cstheme="minorHAnsi"/>
          <w:spacing w:val="13"/>
          <w:sz w:val="24"/>
          <w:szCs w:val="24"/>
        </w:rPr>
        <w:t xml:space="preserve"> </w:t>
      </w:r>
      <w:r w:rsidR="00E86984" w:rsidRPr="004E706F">
        <w:rPr>
          <w:rFonts w:cstheme="minorHAnsi"/>
          <w:spacing w:val="-1"/>
          <w:sz w:val="24"/>
          <w:szCs w:val="24"/>
        </w:rPr>
        <w:t>în</w:t>
      </w:r>
      <w:r w:rsidR="00E86984" w:rsidRPr="004E706F">
        <w:rPr>
          <w:rFonts w:cstheme="minorHAnsi"/>
          <w:spacing w:val="12"/>
          <w:sz w:val="24"/>
          <w:szCs w:val="24"/>
        </w:rPr>
        <w:t xml:space="preserve"> </w:t>
      </w:r>
      <w:r w:rsidR="00E86984" w:rsidRPr="004E706F">
        <w:rPr>
          <w:rFonts w:cstheme="minorHAnsi"/>
          <w:spacing w:val="-1"/>
          <w:sz w:val="24"/>
          <w:szCs w:val="24"/>
        </w:rPr>
        <w:t>vederea</w:t>
      </w:r>
      <w:r w:rsidR="00E86984" w:rsidRPr="004E706F">
        <w:rPr>
          <w:rFonts w:cstheme="minorHAnsi"/>
          <w:sz w:val="24"/>
          <w:szCs w:val="24"/>
        </w:rPr>
        <w:t xml:space="preserve"> </w:t>
      </w:r>
      <w:r w:rsidR="00E86984" w:rsidRPr="004E706F">
        <w:rPr>
          <w:rFonts w:cstheme="minorHAnsi"/>
          <w:b/>
          <w:bCs/>
          <w:spacing w:val="-2"/>
          <w:sz w:val="24"/>
          <w:szCs w:val="24"/>
        </w:rPr>
        <w:t>elaborării</w:t>
      </w:r>
      <w:r w:rsidR="00E86984" w:rsidRPr="004E706F">
        <w:rPr>
          <w:rFonts w:cstheme="minorHAnsi"/>
          <w:b/>
          <w:bCs/>
          <w:spacing w:val="-1"/>
          <w:sz w:val="24"/>
          <w:szCs w:val="24"/>
        </w:rPr>
        <w:t xml:space="preserve"> </w:t>
      </w:r>
      <w:r w:rsidR="00E86984" w:rsidRPr="00E6575E">
        <w:rPr>
          <w:rFonts w:cstheme="minorHAnsi"/>
          <w:b/>
          <w:spacing w:val="-1"/>
          <w:sz w:val="24"/>
          <w:szCs w:val="24"/>
        </w:rPr>
        <w:t>şi</w:t>
      </w:r>
      <w:r w:rsidR="00E86984" w:rsidRPr="004E706F">
        <w:rPr>
          <w:rFonts w:cstheme="minorHAnsi"/>
          <w:sz w:val="24"/>
          <w:szCs w:val="24"/>
        </w:rPr>
        <w:t xml:space="preserve"> </w:t>
      </w:r>
      <w:r w:rsidR="00E86984" w:rsidRPr="004E706F">
        <w:rPr>
          <w:rFonts w:cstheme="minorHAnsi"/>
          <w:b/>
          <w:bCs/>
          <w:spacing w:val="-1"/>
          <w:sz w:val="24"/>
          <w:szCs w:val="24"/>
        </w:rPr>
        <w:t>depunerii</w:t>
      </w:r>
      <w:r w:rsidR="00E86984" w:rsidRPr="004E706F">
        <w:rPr>
          <w:rFonts w:cstheme="minorHAnsi"/>
          <w:b/>
          <w:bCs/>
          <w:spacing w:val="12"/>
          <w:sz w:val="24"/>
          <w:szCs w:val="24"/>
        </w:rPr>
        <w:t xml:space="preserve"> </w:t>
      </w:r>
      <w:r w:rsidR="00E33E43">
        <w:rPr>
          <w:rFonts w:cstheme="minorHAnsi"/>
          <w:b/>
          <w:bCs/>
          <w:spacing w:val="12"/>
          <w:sz w:val="24"/>
          <w:szCs w:val="24"/>
        </w:rPr>
        <w:t xml:space="preserve">unei </w:t>
      </w:r>
      <w:r w:rsidR="00E33E43">
        <w:rPr>
          <w:rFonts w:cstheme="minorHAnsi"/>
          <w:b/>
          <w:bCs/>
          <w:spacing w:val="-1"/>
          <w:sz w:val="24"/>
          <w:szCs w:val="24"/>
        </w:rPr>
        <w:t>cereri</w:t>
      </w:r>
      <w:r w:rsidR="00E86984" w:rsidRPr="004E706F">
        <w:rPr>
          <w:rFonts w:cstheme="minorHAnsi"/>
          <w:b/>
          <w:bCs/>
          <w:spacing w:val="67"/>
          <w:sz w:val="24"/>
          <w:szCs w:val="24"/>
        </w:rPr>
        <w:t xml:space="preserve"> </w:t>
      </w:r>
      <w:r w:rsidR="00E86984" w:rsidRPr="004E706F">
        <w:rPr>
          <w:rFonts w:cstheme="minorHAnsi"/>
          <w:b/>
          <w:bCs/>
          <w:spacing w:val="-1"/>
          <w:sz w:val="24"/>
          <w:szCs w:val="24"/>
        </w:rPr>
        <w:t>de</w:t>
      </w:r>
      <w:r w:rsidR="00E86984" w:rsidRPr="004E706F">
        <w:rPr>
          <w:rFonts w:cstheme="minorHAnsi"/>
          <w:b/>
          <w:bCs/>
          <w:spacing w:val="36"/>
          <w:sz w:val="24"/>
          <w:szCs w:val="24"/>
        </w:rPr>
        <w:t xml:space="preserve"> </w:t>
      </w:r>
      <w:r w:rsidR="00A432B9" w:rsidRPr="004E706F">
        <w:rPr>
          <w:rFonts w:cstheme="minorHAnsi"/>
          <w:b/>
          <w:bCs/>
          <w:spacing w:val="-1"/>
          <w:sz w:val="24"/>
          <w:szCs w:val="24"/>
        </w:rPr>
        <w:t>finanțare</w:t>
      </w:r>
      <w:r w:rsidR="00E86984" w:rsidRPr="004E706F">
        <w:rPr>
          <w:rFonts w:cstheme="minorHAnsi"/>
          <w:b/>
          <w:bCs/>
          <w:spacing w:val="37"/>
          <w:sz w:val="24"/>
          <w:szCs w:val="24"/>
        </w:rPr>
        <w:t xml:space="preserve"> </w:t>
      </w:r>
      <w:r w:rsidR="00E86984" w:rsidRPr="004E706F">
        <w:rPr>
          <w:rFonts w:cstheme="minorHAnsi"/>
          <w:spacing w:val="-1"/>
          <w:sz w:val="24"/>
          <w:szCs w:val="24"/>
        </w:rPr>
        <w:t>în</w:t>
      </w:r>
      <w:r w:rsidR="00E86984" w:rsidRPr="004E706F">
        <w:rPr>
          <w:rFonts w:cstheme="minorHAnsi"/>
          <w:spacing w:val="36"/>
          <w:sz w:val="24"/>
          <w:szCs w:val="24"/>
        </w:rPr>
        <w:t xml:space="preserve"> </w:t>
      </w:r>
      <w:r w:rsidR="00E86984" w:rsidRPr="004E706F">
        <w:rPr>
          <w:rFonts w:cstheme="minorHAnsi"/>
          <w:spacing w:val="-1"/>
          <w:sz w:val="24"/>
          <w:szCs w:val="24"/>
        </w:rPr>
        <w:t>cadrul</w:t>
      </w:r>
      <w:r w:rsidR="00E86984" w:rsidRPr="004E706F">
        <w:rPr>
          <w:rFonts w:cstheme="minorHAnsi"/>
          <w:spacing w:val="37"/>
          <w:sz w:val="24"/>
          <w:szCs w:val="24"/>
        </w:rPr>
        <w:t xml:space="preserve"> </w:t>
      </w:r>
      <w:r w:rsidR="00E86984" w:rsidRPr="004E706F">
        <w:rPr>
          <w:rFonts w:cstheme="minorHAnsi"/>
          <w:i/>
          <w:iCs/>
          <w:spacing w:val="-1"/>
          <w:sz w:val="24"/>
          <w:szCs w:val="24"/>
        </w:rPr>
        <w:t>Programului</w:t>
      </w:r>
      <w:r w:rsidR="00E86984" w:rsidRPr="004E706F">
        <w:rPr>
          <w:rFonts w:cstheme="minorHAnsi"/>
          <w:i/>
          <w:iCs/>
          <w:spacing w:val="36"/>
          <w:sz w:val="24"/>
          <w:szCs w:val="24"/>
        </w:rPr>
        <w:t xml:space="preserve"> </w:t>
      </w:r>
      <w:r w:rsidR="00A432B9" w:rsidRPr="00CF4CC3">
        <w:rPr>
          <w:rFonts w:cstheme="minorHAnsi"/>
          <w:i/>
          <w:iCs/>
          <w:spacing w:val="-1"/>
          <w:sz w:val="24"/>
          <w:szCs w:val="24"/>
        </w:rPr>
        <w:t>Operațional</w:t>
      </w:r>
      <w:r w:rsidR="00E86984" w:rsidRPr="00CF4CC3">
        <w:rPr>
          <w:rFonts w:cstheme="minorHAnsi"/>
          <w:i/>
          <w:iCs/>
          <w:spacing w:val="36"/>
          <w:sz w:val="24"/>
          <w:szCs w:val="24"/>
        </w:rPr>
        <w:t xml:space="preserve"> </w:t>
      </w:r>
      <w:r w:rsidR="00482C71" w:rsidRPr="00CF4CC3">
        <w:rPr>
          <w:rFonts w:cstheme="minorHAnsi"/>
          <w:i/>
          <w:iCs/>
          <w:spacing w:val="-1"/>
          <w:sz w:val="24"/>
          <w:szCs w:val="24"/>
        </w:rPr>
        <w:t xml:space="preserve">Capital Uman </w:t>
      </w:r>
      <w:r w:rsidR="00E86984" w:rsidRPr="00CF4CC3">
        <w:rPr>
          <w:rFonts w:cstheme="minorHAnsi"/>
          <w:i/>
          <w:iCs/>
          <w:spacing w:val="-1"/>
          <w:sz w:val="24"/>
          <w:szCs w:val="24"/>
        </w:rPr>
        <w:t>2014</w:t>
      </w:r>
      <w:r w:rsidR="00E86984" w:rsidRPr="00CF4CC3">
        <w:rPr>
          <w:rFonts w:cstheme="minorHAnsi"/>
          <w:i/>
          <w:iCs/>
          <w:spacing w:val="36"/>
          <w:sz w:val="24"/>
          <w:szCs w:val="24"/>
        </w:rPr>
        <w:t xml:space="preserve"> </w:t>
      </w:r>
      <w:r w:rsidR="00E86984" w:rsidRPr="00CF4CC3">
        <w:rPr>
          <w:rFonts w:cstheme="minorHAnsi"/>
          <w:i/>
          <w:iCs/>
          <w:sz w:val="24"/>
          <w:szCs w:val="24"/>
        </w:rPr>
        <w:t>–</w:t>
      </w:r>
      <w:r w:rsidR="00E86984" w:rsidRPr="00CF4CC3">
        <w:rPr>
          <w:rFonts w:cstheme="minorHAnsi"/>
          <w:i/>
          <w:iCs/>
          <w:spacing w:val="61"/>
          <w:sz w:val="24"/>
          <w:szCs w:val="24"/>
        </w:rPr>
        <w:t xml:space="preserve"> </w:t>
      </w:r>
      <w:r w:rsidR="00E86984" w:rsidRPr="00CF4CC3">
        <w:rPr>
          <w:rFonts w:cstheme="minorHAnsi"/>
          <w:i/>
          <w:iCs/>
          <w:spacing w:val="-1"/>
          <w:sz w:val="24"/>
          <w:szCs w:val="24"/>
        </w:rPr>
        <w:t>2020</w:t>
      </w:r>
      <w:r w:rsidR="004E2D06">
        <w:rPr>
          <w:rFonts w:cstheme="minorHAnsi"/>
          <w:i/>
          <w:iCs/>
          <w:spacing w:val="-1"/>
          <w:sz w:val="24"/>
          <w:szCs w:val="24"/>
        </w:rPr>
        <w:t xml:space="preserve">, </w:t>
      </w:r>
      <w:r w:rsidR="0054262F">
        <w:rPr>
          <w:rFonts w:cstheme="minorHAnsi"/>
          <w:i/>
          <w:iCs/>
          <w:spacing w:val="-1"/>
          <w:sz w:val="24"/>
          <w:szCs w:val="24"/>
        </w:rPr>
        <w:t>Componentă 1 - Apel</w:t>
      </w:r>
      <w:r w:rsidR="004E2D06" w:rsidRPr="004E2D06">
        <w:rPr>
          <w:rFonts w:cstheme="minorHAnsi"/>
          <w:i/>
          <w:iCs/>
          <w:spacing w:val="-1"/>
          <w:sz w:val="24"/>
          <w:szCs w:val="24"/>
        </w:rPr>
        <w:t>: POCU/380/6/13/Creșterea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w:t>
      </w:r>
      <w:r w:rsidR="00CE0751">
        <w:rPr>
          <w:rFonts w:cstheme="minorHAnsi"/>
          <w:i/>
          <w:iCs/>
          <w:spacing w:val="-1"/>
          <w:sz w:val="24"/>
          <w:szCs w:val="24"/>
        </w:rPr>
        <w:t>.</w:t>
      </w:r>
    </w:p>
    <w:p w14:paraId="3737A2D2" w14:textId="77777777" w:rsidR="006F488B" w:rsidRDefault="006F488B" w:rsidP="00FA4E58">
      <w:pPr>
        <w:autoSpaceDE w:val="0"/>
        <w:autoSpaceDN w:val="0"/>
        <w:adjustRightInd w:val="0"/>
        <w:spacing w:after="0" w:line="240" w:lineRule="auto"/>
        <w:rPr>
          <w:rFonts w:cstheme="minorHAnsi"/>
          <w:b/>
          <w:spacing w:val="-1"/>
          <w:sz w:val="24"/>
          <w:szCs w:val="24"/>
        </w:rPr>
      </w:pPr>
    </w:p>
    <w:p w14:paraId="53067BD3" w14:textId="3E0E12DB" w:rsidR="00FA4E58" w:rsidRPr="00FA4E58" w:rsidRDefault="00FA4E58" w:rsidP="00FA4E58">
      <w:pPr>
        <w:autoSpaceDE w:val="0"/>
        <w:autoSpaceDN w:val="0"/>
        <w:adjustRightInd w:val="0"/>
        <w:spacing w:after="0" w:line="240" w:lineRule="auto"/>
        <w:rPr>
          <w:rFonts w:cstheme="minorHAnsi"/>
          <w:b/>
          <w:spacing w:val="-1"/>
          <w:sz w:val="24"/>
          <w:szCs w:val="24"/>
        </w:rPr>
      </w:pPr>
      <w:r w:rsidRPr="00FA4E58">
        <w:rPr>
          <w:rFonts w:cstheme="minorHAnsi"/>
          <w:b/>
          <w:spacing w:val="-1"/>
          <w:sz w:val="24"/>
          <w:szCs w:val="24"/>
        </w:rPr>
        <w:t>Profilul partener</w:t>
      </w:r>
      <w:r w:rsidR="00621CE1">
        <w:rPr>
          <w:rFonts w:cstheme="minorHAnsi"/>
          <w:b/>
          <w:spacing w:val="-1"/>
          <w:sz w:val="24"/>
          <w:szCs w:val="24"/>
        </w:rPr>
        <w:t>ului</w:t>
      </w:r>
      <w:r w:rsidRPr="00FA4E58">
        <w:rPr>
          <w:rFonts w:cstheme="minorHAnsi"/>
          <w:b/>
          <w:spacing w:val="-1"/>
          <w:sz w:val="24"/>
          <w:szCs w:val="24"/>
        </w:rPr>
        <w:t xml:space="preserve">: </w:t>
      </w:r>
    </w:p>
    <w:p w14:paraId="7FDF07A0" w14:textId="321FB865" w:rsidR="00E15C30" w:rsidRDefault="00FA4E58" w:rsidP="00890FE3">
      <w:pPr>
        <w:numPr>
          <w:ilvl w:val="0"/>
          <w:numId w:val="14"/>
        </w:numPr>
        <w:autoSpaceDE w:val="0"/>
        <w:autoSpaceDN w:val="0"/>
        <w:adjustRightInd w:val="0"/>
        <w:spacing w:after="0" w:line="240" w:lineRule="auto"/>
        <w:jc w:val="both"/>
        <w:rPr>
          <w:rFonts w:cstheme="minorHAnsi"/>
          <w:spacing w:val="-1"/>
          <w:sz w:val="24"/>
          <w:szCs w:val="24"/>
        </w:rPr>
      </w:pPr>
      <w:r w:rsidRPr="00FA4E58">
        <w:rPr>
          <w:rFonts w:cstheme="minorHAnsi"/>
          <w:spacing w:val="-1"/>
          <w:sz w:val="24"/>
          <w:szCs w:val="24"/>
        </w:rPr>
        <w:t>Partener</w:t>
      </w:r>
      <w:r w:rsidR="00621CE1">
        <w:rPr>
          <w:rFonts w:cstheme="minorHAnsi"/>
          <w:spacing w:val="-1"/>
          <w:sz w:val="24"/>
          <w:szCs w:val="24"/>
        </w:rPr>
        <w:t>ul</w:t>
      </w:r>
      <w:r w:rsidRPr="00FA4E58">
        <w:rPr>
          <w:rFonts w:cstheme="minorHAnsi"/>
          <w:spacing w:val="-1"/>
          <w:sz w:val="24"/>
          <w:szCs w:val="24"/>
        </w:rPr>
        <w:t xml:space="preserve"> trebuie s</w:t>
      </w:r>
      <w:r w:rsidR="00126E23">
        <w:rPr>
          <w:rFonts w:cstheme="minorHAnsi"/>
          <w:spacing w:val="-1"/>
          <w:sz w:val="24"/>
          <w:szCs w:val="24"/>
        </w:rPr>
        <w:t>ǎ</w:t>
      </w:r>
      <w:r w:rsidRPr="00FA4E58">
        <w:rPr>
          <w:rFonts w:cstheme="minorHAnsi"/>
          <w:spacing w:val="-1"/>
          <w:sz w:val="24"/>
          <w:szCs w:val="24"/>
        </w:rPr>
        <w:t xml:space="preserve"> fac</w:t>
      </w:r>
      <w:r w:rsidR="00126E23">
        <w:rPr>
          <w:rFonts w:cstheme="minorHAnsi"/>
          <w:spacing w:val="-1"/>
          <w:sz w:val="24"/>
          <w:szCs w:val="24"/>
        </w:rPr>
        <w:t>a</w:t>
      </w:r>
      <w:r w:rsidRPr="00FA4E58">
        <w:rPr>
          <w:rFonts w:cstheme="minorHAnsi"/>
          <w:spacing w:val="-1"/>
          <w:sz w:val="24"/>
          <w:szCs w:val="24"/>
        </w:rPr>
        <w:t xml:space="preserve"> parte dintre categoriile de beneficiari (parteneri) eligibili în cadrul cererii de proiecte, conform Ghidului Solic</w:t>
      </w:r>
      <w:r w:rsidR="00126E23">
        <w:rPr>
          <w:rFonts w:cstheme="minorHAnsi"/>
          <w:spacing w:val="-1"/>
          <w:sz w:val="24"/>
          <w:szCs w:val="24"/>
        </w:rPr>
        <w:t>itantului - Condiţ</w:t>
      </w:r>
      <w:r>
        <w:rPr>
          <w:rFonts w:cstheme="minorHAnsi"/>
          <w:spacing w:val="-1"/>
          <w:sz w:val="24"/>
          <w:szCs w:val="24"/>
        </w:rPr>
        <w:t>ii Specifice pentru OS 6.13</w:t>
      </w:r>
      <w:r w:rsidR="00890FE3" w:rsidRPr="00890FE3">
        <w:t xml:space="preserve"> </w:t>
      </w:r>
      <w:r w:rsidR="00890FE3" w:rsidRPr="00890FE3">
        <w:rPr>
          <w:rFonts w:cstheme="minorHAnsi"/>
          <w:spacing w:val="-1"/>
          <w:sz w:val="24"/>
          <w:szCs w:val="24"/>
        </w:rPr>
        <w:t>SPRIJIN PENTRU DOCTORANZI SI CERCETATORI POST-DOCTORAT</w:t>
      </w:r>
      <w:r w:rsidR="00E15C30">
        <w:rPr>
          <w:rFonts w:cstheme="minorHAnsi"/>
          <w:spacing w:val="-1"/>
          <w:sz w:val="24"/>
          <w:szCs w:val="24"/>
        </w:rPr>
        <w:t>, respectiv</w:t>
      </w:r>
      <w:r w:rsidR="00621CE1">
        <w:rPr>
          <w:rFonts w:cstheme="minorHAnsi"/>
          <w:spacing w:val="-1"/>
          <w:sz w:val="24"/>
          <w:szCs w:val="24"/>
        </w:rPr>
        <w:t xml:space="preserve"> din categoria</w:t>
      </w:r>
      <w:r w:rsidR="00E15C30">
        <w:rPr>
          <w:rFonts w:cstheme="minorHAnsi"/>
          <w:spacing w:val="-1"/>
          <w:sz w:val="24"/>
          <w:szCs w:val="24"/>
        </w:rPr>
        <w:t>:</w:t>
      </w:r>
    </w:p>
    <w:p w14:paraId="2AED5FE9" w14:textId="579F20B0" w:rsidR="00E15C30" w:rsidRDefault="00E15C30" w:rsidP="00E15C30">
      <w:pPr>
        <w:autoSpaceDE w:val="0"/>
        <w:autoSpaceDN w:val="0"/>
        <w:adjustRightInd w:val="0"/>
        <w:spacing w:after="0" w:line="240" w:lineRule="auto"/>
        <w:ind w:left="360"/>
        <w:jc w:val="both"/>
        <w:rPr>
          <w:rFonts w:cstheme="minorHAnsi"/>
          <w:spacing w:val="-1"/>
          <w:sz w:val="24"/>
          <w:szCs w:val="24"/>
        </w:rPr>
      </w:pPr>
      <w:r>
        <w:rPr>
          <w:rFonts w:cstheme="minorHAnsi"/>
          <w:spacing w:val="-1"/>
          <w:sz w:val="24"/>
          <w:szCs w:val="24"/>
        </w:rPr>
        <w:lastRenderedPageBreak/>
        <w:t>- Camere de comerţ şi industrie.</w:t>
      </w:r>
    </w:p>
    <w:p w14:paraId="0EA7D91B" w14:textId="77777777" w:rsidR="00E15C30" w:rsidRPr="00E15C30" w:rsidRDefault="00E15C30" w:rsidP="00E15C30">
      <w:pPr>
        <w:autoSpaceDE w:val="0"/>
        <w:autoSpaceDN w:val="0"/>
        <w:adjustRightInd w:val="0"/>
        <w:spacing w:after="0" w:line="240" w:lineRule="auto"/>
        <w:ind w:left="360"/>
        <w:jc w:val="both"/>
        <w:rPr>
          <w:rFonts w:cstheme="minorHAnsi"/>
          <w:spacing w:val="-1"/>
          <w:sz w:val="24"/>
          <w:szCs w:val="24"/>
        </w:rPr>
      </w:pPr>
    </w:p>
    <w:p w14:paraId="7C63EF86" w14:textId="56938B05" w:rsidR="00FA4E58" w:rsidRPr="00FA4E58" w:rsidRDefault="00FA4E58" w:rsidP="00CF4CC3">
      <w:pPr>
        <w:numPr>
          <w:ilvl w:val="0"/>
          <w:numId w:val="14"/>
        </w:numPr>
        <w:autoSpaceDE w:val="0"/>
        <w:autoSpaceDN w:val="0"/>
        <w:adjustRightInd w:val="0"/>
        <w:spacing w:after="0" w:line="240" w:lineRule="auto"/>
        <w:jc w:val="both"/>
        <w:rPr>
          <w:rFonts w:cstheme="minorHAnsi"/>
          <w:spacing w:val="-1"/>
          <w:sz w:val="24"/>
          <w:szCs w:val="24"/>
        </w:rPr>
      </w:pPr>
      <w:r w:rsidRPr="00FA4E58">
        <w:rPr>
          <w:rFonts w:cstheme="minorHAnsi"/>
          <w:spacing w:val="-1"/>
          <w:sz w:val="24"/>
          <w:szCs w:val="24"/>
        </w:rPr>
        <w:t>Partene</w:t>
      </w:r>
      <w:r w:rsidR="0054432D">
        <w:rPr>
          <w:rFonts w:cstheme="minorHAnsi"/>
          <w:spacing w:val="-1"/>
          <w:sz w:val="24"/>
          <w:szCs w:val="24"/>
        </w:rPr>
        <w:t>riul</w:t>
      </w:r>
      <w:r w:rsidRPr="00FA4E58">
        <w:rPr>
          <w:rFonts w:cstheme="minorHAnsi"/>
          <w:spacing w:val="-1"/>
          <w:sz w:val="24"/>
          <w:szCs w:val="24"/>
        </w:rPr>
        <w:t xml:space="preserve"> trebuie să respecte regulile generale privind eligibilitatea solicitantului şi a partenerilor prevăzute în Ghidul Solicitantului - Condiţii Generale. </w:t>
      </w:r>
    </w:p>
    <w:p w14:paraId="07116F96" w14:textId="77777777" w:rsidR="002206B0" w:rsidRPr="004E706F" w:rsidRDefault="002206B0" w:rsidP="002206B0">
      <w:pPr>
        <w:autoSpaceDE w:val="0"/>
        <w:autoSpaceDN w:val="0"/>
        <w:adjustRightInd w:val="0"/>
        <w:spacing w:after="0" w:line="240" w:lineRule="auto"/>
        <w:rPr>
          <w:rFonts w:cstheme="minorHAnsi"/>
          <w:spacing w:val="-1"/>
          <w:sz w:val="24"/>
          <w:szCs w:val="24"/>
        </w:rPr>
      </w:pPr>
    </w:p>
    <w:p w14:paraId="42F2786D" w14:textId="59C657D1" w:rsidR="002B6F6D" w:rsidRDefault="00E86984" w:rsidP="002B6F6D">
      <w:pPr>
        <w:pStyle w:val="BodyText"/>
        <w:kinsoku w:val="0"/>
        <w:overflowPunct w:val="0"/>
        <w:spacing w:after="200" w:line="276" w:lineRule="auto"/>
        <w:ind w:right="102"/>
        <w:jc w:val="both"/>
      </w:pPr>
      <w:r w:rsidRPr="004E706F">
        <w:rPr>
          <w:rFonts w:asciiTheme="minorHAnsi" w:hAnsiTheme="minorHAnsi" w:cstheme="minorHAnsi"/>
          <w:b/>
          <w:spacing w:val="-1"/>
          <w:sz w:val="24"/>
          <w:szCs w:val="24"/>
          <w:lang w:val="ro-RO"/>
        </w:rPr>
        <w:t>Cerințele generale</w:t>
      </w:r>
      <w:r w:rsidRPr="004E706F">
        <w:rPr>
          <w:rFonts w:asciiTheme="minorHAnsi" w:hAnsiTheme="minorHAnsi" w:cstheme="minorHAnsi"/>
          <w:spacing w:val="-1"/>
          <w:sz w:val="24"/>
          <w:szCs w:val="24"/>
          <w:lang w:val="ro-RO"/>
        </w:rPr>
        <w:t xml:space="preserve"> pe care trebuie să le îndeplinească partenerul pentru a fi selectat în vederea constituirii parteneriatului pentru depunerea cererii de finanțare p</w:t>
      </w:r>
      <w:r w:rsidR="00126E23">
        <w:rPr>
          <w:rFonts w:asciiTheme="minorHAnsi" w:hAnsiTheme="minorHAnsi" w:cstheme="minorHAnsi"/>
          <w:spacing w:val="-1"/>
          <w:sz w:val="24"/>
          <w:szCs w:val="24"/>
          <w:lang w:val="ro-RO"/>
        </w:rPr>
        <w:t>entru viitorul proiect, precum ş</w:t>
      </w:r>
      <w:r w:rsidRPr="004E706F">
        <w:rPr>
          <w:rFonts w:asciiTheme="minorHAnsi" w:hAnsiTheme="minorHAnsi" w:cstheme="minorHAnsi"/>
          <w:spacing w:val="-1"/>
          <w:sz w:val="24"/>
          <w:szCs w:val="24"/>
          <w:lang w:val="ro-RO"/>
        </w:rPr>
        <w:t xml:space="preserve">i </w:t>
      </w:r>
      <w:r w:rsidRPr="004E706F">
        <w:rPr>
          <w:rFonts w:asciiTheme="minorHAnsi" w:hAnsiTheme="minorHAnsi" w:cstheme="minorHAnsi"/>
          <w:b/>
          <w:spacing w:val="-1"/>
          <w:sz w:val="24"/>
          <w:szCs w:val="24"/>
          <w:lang w:val="ro-RO"/>
        </w:rPr>
        <w:t xml:space="preserve">Criteriile de </w:t>
      </w:r>
      <w:r w:rsidRPr="00C80AC2">
        <w:rPr>
          <w:rFonts w:asciiTheme="minorHAnsi" w:hAnsiTheme="minorHAnsi" w:cstheme="minorHAnsi"/>
          <w:b/>
          <w:spacing w:val="-1"/>
          <w:sz w:val="24"/>
          <w:szCs w:val="24"/>
          <w:lang w:val="ro-RO"/>
        </w:rPr>
        <w:t>eligibilitate</w:t>
      </w:r>
      <w:r w:rsidR="00654F74">
        <w:rPr>
          <w:rFonts w:asciiTheme="minorHAnsi" w:hAnsiTheme="minorHAnsi" w:cstheme="minorHAnsi"/>
          <w:b/>
          <w:spacing w:val="-1"/>
          <w:sz w:val="24"/>
          <w:szCs w:val="24"/>
          <w:lang w:val="ro-RO"/>
        </w:rPr>
        <w:t>,</w:t>
      </w:r>
      <w:r w:rsidRPr="00C80AC2">
        <w:rPr>
          <w:rFonts w:asciiTheme="minorHAnsi" w:hAnsiTheme="minorHAnsi" w:cstheme="minorHAnsi"/>
          <w:spacing w:val="-1"/>
          <w:sz w:val="24"/>
          <w:szCs w:val="24"/>
          <w:lang w:val="ro-RO"/>
        </w:rPr>
        <w:t xml:space="preserve"> sunt specificate în Ghidul Solicitantului – Condiții </w:t>
      </w:r>
      <w:r w:rsidR="00F30BFD">
        <w:rPr>
          <w:rFonts w:asciiTheme="minorHAnsi" w:hAnsiTheme="minorHAnsi" w:cstheme="minorHAnsi"/>
          <w:spacing w:val="-1"/>
          <w:sz w:val="24"/>
          <w:szCs w:val="24"/>
          <w:lang w:val="ro-RO"/>
        </w:rPr>
        <w:t xml:space="preserve">specifice GSCS 6.13. </w:t>
      </w:r>
      <w:r w:rsidR="004E2D06">
        <w:rPr>
          <w:rFonts w:asciiTheme="minorHAnsi" w:hAnsiTheme="minorHAnsi" w:cstheme="minorHAnsi"/>
          <w:spacing w:val="-1"/>
          <w:sz w:val="24"/>
          <w:szCs w:val="24"/>
          <w:lang w:val="ro-RO"/>
        </w:rPr>
        <w:t xml:space="preserve">SPRIJIN PENTRU DOCTORANZI SI CERCETATORI POST-DOCTORAT </w:t>
      </w:r>
      <w:r w:rsidRPr="00C80AC2">
        <w:rPr>
          <w:rFonts w:asciiTheme="minorHAnsi" w:hAnsiTheme="minorHAnsi" w:cstheme="minorHAnsi"/>
          <w:iCs/>
          <w:spacing w:val="-1"/>
          <w:sz w:val="24"/>
          <w:szCs w:val="24"/>
          <w:lang w:val="ro-RO"/>
        </w:rPr>
        <w:t xml:space="preserve">disponibil la adresa </w:t>
      </w:r>
      <w:hyperlink r:id="rId8" w:history="1">
        <w:r w:rsidR="003F075A" w:rsidRPr="00542BF5">
          <w:rPr>
            <w:rStyle w:val="Hyperlink"/>
          </w:rPr>
          <w:t>http://www.fonduri-ue.ro/presa/noutati-am-oi/details/6/426/am-pocu-lanseaz%C4%83-ghidul-solicitantului-%E2%80%9Esprijin-pentru-doctoranzi-%C8%99i-cercet%C4%83tori-post-doctorat%E2%80%9D?start=20</w:t>
        </w:r>
      </w:hyperlink>
    </w:p>
    <w:p w14:paraId="6B02CA82" w14:textId="2E6A76DC" w:rsidR="009D26E9" w:rsidRPr="004E706F" w:rsidRDefault="00B04B97" w:rsidP="003F075A">
      <w:pPr>
        <w:pStyle w:val="BodyText"/>
        <w:kinsoku w:val="0"/>
        <w:overflowPunct w:val="0"/>
        <w:spacing w:after="200" w:line="276" w:lineRule="auto"/>
        <w:ind w:left="0" w:right="102"/>
        <w:jc w:val="both"/>
        <w:rPr>
          <w:rFonts w:asciiTheme="minorHAnsi" w:hAnsiTheme="minorHAnsi" w:cstheme="minorHAnsi"/>
          <w:spacing w:val="-1"/>
          <w:sz w:val="24"/>
          <w:szCs w:val="24"/>
          <w:lang w:val="ro-RO"/>
        </w:rPr>
      </w:pPr>
      <w:r>
        <w:rPr>
          <w:rFonts w:asciiTheme="minorHAnsi" w:hAnsiTheme="minorHAnsi" w:cstheme="minorHAnsi"/>
          <w:spacing w:val="-1"/>
          <w:sz w:val="24"/>
          <w:szCs w:val="24"/>
          <w:lang w:val="ro-RO"/>
        </w:rPr>
        <w:t>Selecţ</w:t>
      </w:r>
      <w:r w:rsidR="00AE66B1">
        <w:rPr>
          <w:rFonts w:asciiTheme="minorHAnsi" w:hAnsiTheme="minorHAnsi" w:cstheme="minorHAnsi"/>
          <w:spacing w:val="-1"/>
          <w:sz w:val="24"/>
          <w:szCs w:val="24"/>
          <w:lang w:val="ro-RO"/>
        </w:rPr>
        <w:t>ia partener</w:t>
      </w:r>
      <w:r w:rsidR="00890FE3">
        <w:rPr>
          <w:rFonts w:asciiTheme="minorHAnsi" w:hAnsiTheme="minorHAnsi" w:cstheme="minorHAnsi"/>
          <w:spacing w:val="-1"/>
          <w:sz w:val="24"/>
          <w:szCs w:val="24"/>
          <w:lang w:val="ro-RO"/>
        </w:rPr>
        <w:t>ului</w:t>
      </w:r>
      <w:r w:rsidR="00AE66B1">
        <w:rPr>
          <w:rFonts w:asciiTheme="minorHAnsi" w:hAnsiTheme="minorHAnsi" w:cstheme="minorHAnsi"/>
          <w:spacing w:val="-1"/>
          <w:sz w:val="24"/>
          <w:szCs w:val="24"/>
          <w:lang w:val="ro-RO"/>
        </w:rPr>
        <w:t xml:space="preserve"> se va realiza cu respectarea principiilor: transparenţ</w:t>
      </w:r>
      <w:r w:rsidR="009C6CCA" w:rsidRPr="004E706F">
        <w:rPr>
          <w:rFonts w:asciiTheme="minorHAnsi" w:hAnsiTheme="minorHAnsi" w:cstheme="minorHAnsi"/>
          <w:spacing w:val="-1"/>
          <w:sz w:val="24"/>
          <w:szCs w:val="24"/>
          <w:lang w:val="ro-RO"/>
        </w:rPr>
        <w:t>ă</w:t>
      </w:r>
      <w:r w:rsidR="00AE66B1">
        <w:rPr>
          <w:rFonts w:asciiTheme="minorHAnsi" w:hAnsiTheme="minorHAnsi" w:cstheme="minorHAnsi"/>
          <w:spacing w:val="-1"/>
          <w:sz w:val="24"/>
          <w:szCs w:val="24"/>
          <w:lang w:val="ro-RO"/>
        </w:rPr>
        <w:t>,</w:t>
      </w:r>
      <w:r>
        <w:rPr>
          <w:rFonts w:asciiTheme="minorHAnsi" w:hAnsiTheme="minorHAnsi" w:cstheme="minorHAnsi"/>
          <w:spacing w:val="-1"/>
          <w:sz w:val="24"/>
          <w:szCs w:val="24"/>
          <w:lang w:val="ro-RO"/>
        </w:rPr>
        <w:t xml:space="preserve"> </w:t>
      </w:r>
      <w:r w:rsidR="00AE66B1">
        <w:rPr>
          <w:rFonts w:asciiTheme="minorHAnsi" w:hAnsiTheme="minorHAnsi" w:cstheme="minorHAnsi"/>
          <w:spacing w:val="-1"/>
          <w:sz w:val="24"/>
          <w:szCs w:val="24"/>
          <w:lang w:val="ro-RO"/>
        </w:rPr>
        <w:t xml:space="preserve">nediscriminare, tratament egal şi a eficienţei utilizării fondurilor. </w:t>
      </w:r>
    </w:p>
    <w:p w14:paraId="651FC00E" w14:textId="77777777" w:rsidR="00E86984" w:rsidRPr="004E706F" w:rsidRDefault="00E86984" w:rsidP="00E86984">
      <w:pPr>
        <w:pStyle w:val="BodyText"/>
        <w:numPr>
          <w:ilvl w:val="0"/>
          <w:numId w:val="5"/>
        </w:numPr>
        <w:kinsoku w:val="0"/>
        <w:overflowPunct w:val="0"/>
        <w:spacing w:after="200" w:line="276" w:lineRule="auto"/>
        <w:ind w:right="102"/>
        <w:jc w:val="both"/>
        <w:rPr>
          <w:rFonts w:asciiTheme="minorHAnsi" w:hAnsiTheme="minorHAnsi" w:cstheme="minorHAnsi"/>
          <w:spacing w:val="-1"/>
          <w:sz w:val="24"/>
          <w:szCs w:val="24"/>
          <w:lang w:val="ro-RO"/>
        </w:rPr>
      </w:pPr>
      <w:r w:rsidRPr="004E706F">
        <w:rPr>
          <w:rFonts w:asciiTheme="minorHAnsi" w:hAnsiTheme="minorHAnsi" w:cstheme="minorHAnsi"/>
          <w:b/>
          <w:spacing w:val="-1"/>
          <w:sz w:val="24"/>
          <w:szCs w:val="24"/>
          <w:lang w:val="ro-RO"/>
        </w:rPr>
        <w:t>Descrierea proiectului</w:t>
      </w:r>
    </w:p>
    <w:p w14:paraId="419658F9" w14:textId="38868D94" w:rsidR="00FE457D" w:rsidRDefault="00E86984" w:rsidP="00FE457D">
      <w:pPr>
        <w:spacing w:before="120" w:after="120"/>
        <w:jc w:val="both"/>
        <w:rPr>
          <w:b/>
          <w:sz w:val="24"/>
          <w:szCs w:val="24"/>
        </w:rPr>
      </w:pPr>
      <w:r w:rsidRPr="00FE457D">
        <w:rPr>
          <w:rFonts w:cstheme="minorHAnsi"/>
          <w:i/>
          <w:sz w:val="24"/>
          <w:szCs w:val="24"/>
        </w:rPr>
        <w:t xml:space="preserve">Sursa de finanțare: </w:t>
      </w:r>
      <w:r w:rsidR="00FE457D" w:rsidRPr="00FE457D">
        <w:rPr>
          <w:b/>
          <w:sz w:val="24"/>
          <w:szCs w:val="24"/>
        </w:rPr>
        <w:t>Programul Oper</w:t>
      </w:r>
      <w:r w:rsidR="00F30BFD">
        <w:rPr>
          <w:b/>
          <w:sz w:val="24"/>
          <w:szCs w:val="24"/>
        </w:rPr>
        <w:t>aţional Capital Uman 2014-2020</w:t>
      </w:r>
    </w:p>
    <w:p w14:paraId="26CB0796" w14:textId="5365A2D3" w:rsidR="00F30BFD" w:rsidRPr="00F30BFD" w:rsidRDefault="00F30BFD" w:rsidP="00F30BFD">
      <w:pPr>
        <w:spacing w:before="120" w:after="120"/>
        <w:jc w:val="both"/>
        <w:rPr>
          <w:b/>
          <w:bCs/>
          <w:sz w:val="24"/>
          <w:szCs w:val="24"/>
        </w:rPr>
      </w:pPr>
      <w:r w:rsidRPr="00F30BFD">
        <w:rPr>
          <w:b/>
          <w:bCs/>
          <w:sz w:val="24"/>
          <w:szCs w:val="24"/>
        </w:rPr>
        <w:t>Axa prioritară 6: Educație și competențe</w:t>
      </w:r>
    </w:p>
    <w:p w14:paraId="43DBA103" w14:textId="0385F79D" w:rsidR="00F30BFD" w:rsidRPr="00F30BFD" w:rsidRDefault="00F30BFD" w:rsidP="00F30BFD">
      <w:pPr>
        <w:spacing w:before="120" w:after="120"/>
        <w:jc w:val="both"/>
        <w:rPr>
          <w:b/>
          <w:bCs/>
          <w:sz w:val="24"/>
          <w:szCs w:val="24"/>
        </w:rPr>
      </w:pPr>
      <w:r w:rsidRPr="00F30BFD">
        <w:rPr>
          <w:b/>
          <w:bCs/>
          <w:sz w:val="24"/>
          <w:szCs w:val="24"/>
        </w:rPr>
        <w:t>Obiectivul tematic 10: Efectuarea de investiții în domeniul educației, al formării și al formării</w:t>
      </w:r>
      <w:r w:rsidR="00CF4CC3">
        <w:rPr>
          <w:b/>
          <w:bCs/>
          <w:sz w:val="24"/>
          <w:szCs w:val="24"/>
        </w:rPr>
        <w:t xml:space="preserve"> </w:t>
      </w:r>
      <w:r w:rsidRPr="00F30BFD">
        <w:rPr>
          <w:b/>
          <w:bCs/>
          <w:sz w:val="24"/>
          <w:szCs w:val="24"/>
        </w:rPr>
        <w:t>profesionale în vederea dobândirii de competențe și a în</w:t>
      </w:r>
      <w:r w:rsidR="00CF4CC3">
        <w:rPr>
          <w:b/>
          <w:bCs/>
          <w:sz w:val="24"/>
          <w:szCs w:val="24"/>
        </w:rPr>
        <w:t>vățării pe tot parcursul vieții</w:t>
      </w:r>
    </w:p>
    <w:p w14:paraId="76056EEF" w14:textId="1CBEDC39" w:rsidR="00F30BFD" w:rsidRPr="00F30BFD" w:rsidRDefault="00F30BFD" w:rsidP="00F30BFD">
      <w:pPr>
        <w:spacing w:before="120" w:after="120"/>
        <w:jc w:val="both"/>
        <w:rPr>
          <w:b/>
          <w:bCs/>
          <w:sz w:val="24"/>
          <w:szCs w:val="24"/>
        </w:rPr>
      </w:pPr>
      <w:r w:rsidRPr="00F30BFD">
        <w:rPr>
          <w:b/>
          <w:bCs/>
          <w:sz w:val="24"/>
          <w:szCs w:val="24"/>
        </w:rPr>
        <w:t>Prioritatea de investiții 10.iv.: Îmbunătățirea utilității sistemelor de educație și formare</w:t>
      </w:r>
      <w:r w:rsidR="00CF4CC3">
        <w:rPr>
          <w:b/>
          <w:bCs/>
          <w:sz w:val="24"/>
          <w:szCs w:val="24"/>
        </w:rPr>
        <w:t xml:space="preserve"> </w:t>
      </w:r>
      <w:r w:rsidRPr="00F30BFD">
        <w:rPr>
          <w:b/>
          <w:bCs/>
          <w:sz w:val="24"/>
          <w:szCs w:val="24"/>
        </w:rPr>
        <w:t>pentru piața muncii, facilitarea trecerii de la educație la muncă și consolidarea sistemelor de</w:t>
      </w:r>
      <w:r w:rsidR="00CF4CC3">
        <w:rPr>
          <w:b/>
          <w:bCs/>
          <w:sz w:val="24"/>
          <w:szCs w:val="24"/>
        </w:rPr>
        <w:t xml:space="preserve"> </w:t>
      </w:r>
      <w:r w:rsidRPr="00F30BFD">
        <w:rPr>
          <w:b/>
          <w:bCs/>
          <w:sz w:val="24"/>
          <w:szCs w:val="24"/>
        </w:rPr>
        <w:t>educație și formare profesională și a calității lor, inclusiv prin mecanisme pentru anticiparea</w:t>
      </w:r>
      <w:r w:rsidR="00CF4CC3">
        <w:rPr>
          <w:b/>
          <w:bCs/>
          <w:sz w:val="24"/>
          <w:szCs w:val="24"/>
        </w:rPr>
        <w:t xml:space="preserve"> </w:t>
      </w:r>
      <w:r w:rsidRPr="00F30BFD">
        <w:rPr>
          <w:b/>
          <w:bCs/>
          <w:sz w:val="24"/>
          <w:szCs w:val="24"/>
        </w:rPr>
        <w:t>competențelor, adaptarea programelor de învățământ și crearea și dezvoltarea de sisteme de</w:t>
      </w:r>
      <w:r w:rsidR="00CF4CC3">
        <w:rPr>
          <w:b/>
          <w:bCs/>
          <w:sz w:val="24"/>
          <w:szCs w:val="24"/>
        </w:rPr>
        <w:t xml:space="preserve"> </w:t>
      </w:r>
      <w:r w:rsidRPr="00F30BFD">
        <w:rPr>
          <w:b/>
          <w:bCs/>
          <w:sz w:val="24"/>
          <w:szCs w:val="24"/>
        </w:rPr>
        <w:t>învățare bazate pe muncă, inclusiv sisteme d</w:t>
      </w:r>
      <w:r w:rsidR="00FE50D1">
        <w:rPr>
          <w:b/>
          <w:bCs/>
          <w:sz w:val="24"/>
          <w:szCs w:val="24"/>
        </w:rPr>
        <w:t>e învățare duale și de ucenicie</w:t>
      </w:r>
      <w:r w:rsidRPr="00F30BFD">
        <w:rPr>
          <w:b/>
          <w:bCs/>
          <w:sz w:val="24"/>
          <w:szCs w:val="24"/>
        </w:rPr>
        <w:t>.</w:t>
      </w:r>
    </w:p>
    <w:p w14:paraId="1CF23D4F" w14:textId="0D3B3AF6" w:rsidR="00F30BFD" w:rsidRPr="00FE457D" w:rsidRDefault="00F30BFD" w:rsidP="00F30BFD">
      <w:pPr>
        <w:spacing w:before="120" w:after="120"/>
        <w:jc w:val="both"/>
        <w:rPr>
          <w:b/>
          <w:bCs/>
          <w:sz w:val="24"/>
          <w:szCs w:val="24"/>
        </w:rPr>
      </w:pPr>
      <w:r>
        <w:rPr>
          <w:b/>
          <w:bCs/>
          <w:sz w:val="24"/>
          <w:szCs w:val="24"/>
        </w:rPr>
        <w:t xml:space="preserve">Obiectiv Specific: </w:t>
      </w:r>
      <w:r w:rsidRPr="00F30BFD">
        <w:rPr>
          <w:b/>
          <w:bCs/>
          <w:sz w:val="24"/>
          <w:szCs w:val="24"/>
        </w:rPr>
        <w:t>O</w:t>
      </w:r>
      <w:r w:rsidR="00A9755E">
        <w:rPr>
          <w:b/>
          <w:bCs/>
          <w:sz w:val="24"/>
          <w:szCs w:val="24"/>
        </w:rPr>
        <w:t>.</w:t>
      </w:r>
      <w:r w:rsidRPr="00F30BFD">
        <w:rPr>
          <w:b/>
          <w:bCs/>
          <w:sz w:val="24"/>
          <w:szCs w:val="24"/>
        </w:rPr>
        <w:t>S</w:t>
      </w:r>
      <w:r w:rsidR="00A9755E">
        <w:rPr>
          <w:b/>
          <w:bCs/>
          <w:sz w:val="24"/>
          <w:szCs w:val="24"/>
        </w:rPr>
        <w:t>.</w:t>
      </w:r>
      <w:r w:rsidRPr="00F30BFD">
        <w:rPr>
          <w:b/>
          <w:bCs/>
          <w:sz w:val="24"/>
          <w:szCs w:val="24"/>
        </w:rPr>
        <w:t xml:space="preserve"> 6.13. - Creșterea numărului absolvenților de învățământ terțiar universitar și n</w:t>
      </w:r>
      <w:r>
        <w:rPr>
          <w:b/>
          <w:bCs/>
          <w:sz w:val="24"/>
          <w:szCs w:val="24"/>
        </w:rPr>
        <w:t xml:space="preserve">on </w:t>
      </w:r>
      <w:r w:rsidRPr="00F30BFD">
        <w:rPr>
          <w:b/>
          <w:bCs/>
          <w:sz w:val="24"/>
          <w:szCs w:val="24"/>
        </w:rPr>
        <w:t>universitar care își găsesc un loc de muncă urmare a acce</w:t>
      </w:r>
      <w:r>
        <w:rPr>
          <w:b/>
          <w:bCs/>
          <w:sz w:val="24"/>
          <w:szCs w:val="24"/>
        </w:rPr>
        <w:t xml:space="preserve">sului la activități de învățare </w:t>
      </w:r>
      <w:r w:rsidRPr="00F30BFD">
        <w:rPr>
          <w:b/>
          <w:bCs/>
          <w:sz w:val="24"/>
          <w:szCs w:val="24"/>
        </w:rPr>
        <w:t>la un potențial loc de muncă / cercetare/ inovare, cu accent pe sectoarele economice</w:t>
      </w:r>
      <w:r w:rsidR="00CF4CC3">
        <w:rPr>
          <w:b/>
          <w:bCs/>
          <w:sz w:val="24"/>
          <w:szCs w:val="24"/>
        </w:rPr>
        <w:t xml:space="preserve"> </w:t>
      </w:r>
      <w:r w:rsidRPr="00F30BFD">
        <w:rPr>
          <w:b/>
          <w:bCs/>
          <w:sz w:val="24"/>
          <w:szCs w:val="24"/>
        </w:rPr>
        <w:t>cu potențial competitiv identificate conform S</w:t>
      </w:r>
      <w:r>
        <w:rPr>
          <w:b/>
          <w:bCs/>
          <w:sz w:val="24"/>
          <w:szCs w:val="24"/>
        </w:rPr>
        <w:t xml:space="preserve">NC și domeniile de specializare </w:t>
      </w:r>
      <w:r w:rsidRPr="00F30BFD">
        <w:rPr>
          <w:b/>
          <w:bCs/>
          <w:sz w:val="24"/>
          <w:szCs w:val="24"/>
        </w:rPr>
        <w:t>inteligentă conform SNCDI.</w:t>
      </w:r>
    </w:p>
    <w:p w14:paraId="1331DF10" w14:textId="1A409468" w:rsidR="002B6FFD" w:rsidRPr="004E706F" w:rsidRDefault="00E86984" w:rsidP="00560B98">
      <w:pPr>
        <w:autoSpaceDE w:val="0"/>
        <w:autoSpaceDN w:val="0"/>
        <w:adjustRightInd w:val="0"/>
        <w:spacing w:after="0" w:line="240" w:lineRule="auto"/>
        <w:rPr>
          <w:rFonts w:cstheme="minorHAnsi"/>
          <w:i/>
          <w:sz w:val="24"/>
          <w:szCs w:val="24"/>
        </w:rPr>
      </w:pPr>
      <w:r w:rsidRPr="004E706F">
        <w:rPr>
          <w:rFonts w:cstheme="minorHAnsi"/>
          <w:i/>
          <w:sz w:val="24"/>
          <w:szCs w:val="24"/>
        </w:rPr>
        <w:t xml:space="preserve">Buget </w:t>
      </w:r>
      <w:r w:rsidR="009D26E9" w:rsidRPr="004E706F">
        <w:rPr>
          <w:rFonts w:cstheme="minorHAnsi"/>
          <w:i/>
          <w:sz w:val="24"/>
          <w:szCs w:val="24"/>
        </w:rPr>
        <w:t xml:space="preserve">total </w:t>
      </w:r>
      <w:r w:rsidRPr="004E706F">
        <w:rPr>
          <w:rFonts w:cstheme="minorHAnsi"/>
          <w:i/>
          <w:sz w:val="24"/>
          <w:szCs w:val="24"/>
        </w:rPr>
        <w:t xml:space="preserve">estimat al proiectului: </w:t>
      </w:r>
      <w:r w:rsidR="00F30BFD">
        <w:rPr>
          <w:rFonts w:cstheme="minorHAnsi"/>
          <w:i/>
          <w:sz w:val="24"/>
          <w:szCs w:val="24"/>
        </w:rPr>
        <w:t>maxim 1.500.000 EURO</w:t>
      </w:r>
    </w:p>
    <w:p w14:paraId="7B471FE2" w14:textId="77777777" w:rsidR="00E86984" w:rsidRPr="004E706F" w:rsidRDefault="00E86984" w:rsidP="00560B98">
      <w:pPr>
        <w:autoSpaceDE w:val="0"/>
        <w:autoSpaceDN w:val="0"/>
        <w:adjustRightInd w:val="0"/>
        <w:spacing w:after="0" w:line="240" w:lineRule="auto"/>
        <w:rPr>
          <w:rFonts w:cstheme="minorHAnsi"/>
          <w:i/>
          <w:sz w:val="24"/>
          <w:szCs w:val="24"/>
        </w:rPr>
      </w:pPr>
      <w:r w:rsidRPr="004E706F">
        <w:rPr>
          <w:rFonts w:cstheme="minorHAnsi"/>
          <w:i/>
          <w:sz w:val="24"/>
          <w:szCs w:val="24"/>
        </w:rPr>
        <w:t xml:space="preserve"> </w:t>
      </w:r>
    </w:p>
    <w:p w14:paraId="4762227E" w14:textId="4ED78E5C" w:rsidR="004E2D06" w:rsidRPr="00214F67" w:rsidRDefault="00E86984" w:rsidP="00214F67">
      <w:pPr>
        <w:pStyle w:val="WW-Default"/>
        <w:spacing w:after="200" w:line="276" w:lineRule="auto"/>
        <w:jc w:val="both"/>
        <w:rPr>
          <w:rFonts w:asciiTheme="minorHAnsi" w:hAnsiTheme="minorHAnsi" w:cstheme="minorHAnsi"/>
          <w:i/>
          <w:color w:val="auto"/>
          <w:lang w:val="ro-RO"/>
        </w:rPr>
      </w:pPr>
      <w:r w:rsidRPr="004E706F">
        <w:rPr>
          <w:rFonts w:asciiTheme="minorHAnsi" w:hAnsiTheme="minorHAnsi" w:cstheme="minorHAnsi"/>
          <w:i/>
          <w:color w:val="auto"/>
          <w:lang w:val="ro-RO"/>
        </w:rPr>
        <w:t>Durata estimată a proiectului</w:t>
      </w:r>
      <w:r w:rsidRPr="00CD2E45">
        <w:rPr>
          <w:rFonts w:asciiTheme="minorHAnsi" w:hAnsiTheme="minorHAnsi" w:cstheme="minorHAnsi"/>
          <w:i/>
          <w:color w:val="auto"/>
          <w:lang w:val="ro-RO"/>
        </w:rPr>
        <w:t xml:space="preserve">: </w:t>
      </w:r>
      <w:r w:rsidR="00ED7B0F">
        <w:rPr>
          <w:rFonts w:asciiTheme="minorHAnsi" w:hAnsiTheme="minorHAnsi" w:cstheme="minorHAnsi"/>
          <w:i/>
          <w:color w:val="auto"/>
          <w:lang w:val="ro-RO"/>
        </w:rPr>
        <w:t xml:space="preserve"> </w:t>
      </w:r>
      <w:r w:rsidR="002B6FFD" w:rsidRPr="00CD2E45">
        <w:rPr>
          <w:rFonts w:asciiTheme="minorHAnsi" w:hAnsiTheme="minorHAnsi" w:cstheme="minorHAnsi"/>
          <w:i/>
          <w:color w:val="auto"/>
          <w:lang w:val="ro-RO"/>
        </w:rPr>
        <w:t>3</w:t>
      </w:r>
      <w:r w:rsidR="00F30BFD">
        <w:rPr>
          <w:rFonts w:asciiTheme="minorHAnsi" w:hAnsiTheme="minorHAnsi" w:cstheme="minorHAnsi"/>
          <w:i/>
          <w:color w:val="auto"/>
          <w:lang w:val="ro-RO"/>
        </w:rPr>
        <w:t>2</w:t>
      </w:r>
      <w:r w:rsidRPr="00CD2E45">
        <w:rPr>
          <w:rFonts w:asciiTheme="minorHAnsi" w:hAnsiTheme="minorHAnsi" w:cstheme="minorHAnsi"/>
          <w:i/>
          <w:color w:val="auto"/>
          <w:lang w:val="ro-RO"/>
        </w:rPr>
        <w:t xml:space="preserve"> luni, de la data</w:t>
      </w:r>
      <w:r w:rsidRPr="004E706F">
        <w:rPr>
          <w:rFonts w:asciiTheme="minorHAnsi" w:hAnsiTheme="minorHAnsi" w:cstheme="minorHAnsi"/>
          <w:i/>
          <w:color w:val="auto"/>
          <w:lang w:val="ro-RO"/>
        </w:rPr>
        <w:t xml:space="preserve"> aprobării finanțării</w:t>
      </w:r>
      <w:r w:rsidR="00FA414A">
        <w:rPr>
          <w:rFonts w:asciiTheme="minorHAnsi" w:hAnsiTheme="minorHAnsi" w:cstheme="minorHAnsi"/>
          <w:i/>
          <w:color w:val="auto"/>
          <w:lang w:val="ro-RO"/>
        </w:rPr>
        <w:t>;</w:t>
      </w:r>
    </w:p>
    <w:p w14:paraId="77B88F2F" w14:textId="77777777" w:rsidR="003E4221" w:rsidRDefault="003E4221" w:rsidP="00E5732F">
      <w:pPr>
        <w:pStyle w:val="WW-Default"/>
        <w:jc w:val="both"/>
        <w:rPr>
          <w:rFonts w:asciiTheme="minorHAnsi" w:hAnsiTheme="minorHAnsi" w:cstheme="minorHAnsi"/>
          <w:b/>
          <w:i/>
          <w:color w:val="auto"/>
          <w:lang w:val="ro-RO"/>
        </w:rPr>
      </w:pPr>
    </w:p>
    <w:p w14:paraId="33FD6298" w14:textId="08489D7C" w:rsidR="00EC4C59" w:rsidRDefault="00351947" w:rsidP="00E5732F">
      <w:pPr>
        <w:pStyle w:val="WW-Default"/>
        <w:jc w:val="both"/>
        <w:rPr>
          <w:rFonts w:asciiTheme="minorHAnsi" w:hAnsiTheme="minorHAnsi" w:cstheme="minorHAnsi"/>
          <w:b/>
          <w:i/>
          <w:color w:val="auto"/>
          <w:lang w:val="ro-RO"/>
        </w:rPr>
      </w:pPr>
      <w:r>
        <w:rPr>
          <w:rFonts w:asciiTheme="minorHAnsi" w:hAnsiTheme="minorHAnsi" w:cstheme="minorHAnsi"/>
          <w:b/>
          <w:i/>
          <w:color w:val="auto"/>
          <w:lang w:val="ro-RO"/>
        </w:rPr>
        <w:t>Obiectivele apelului de proiecte</w:t>
      </w:r>
      <w:r w:rsidR="00CF4CC3">
        <w:rPr>
          <w:rFonts w:asciiTheme="minorHAnsi" w:hAnsiTheme="minorHAnsi" w:cstheme="minorHAnsi"/>
          <w:b/>
          <w:i/>
          <w:color w:val="auto"/>
          <w:lang w:val="ro-RO"/>
        </w:rPr>
        <w:t>:</w:t>
      </w:r>
    </w:p>
    <w:p w14:paraId="1ABC427A" w14:textId="77777777" w:rsidR="00351947" w:rsidRDefault="00351947" w:rsidP="00E5732F">
      <w:pPr>
        <w:pStyle w:val="WW-Default"/>
        <w:jc w:val="both"/>
        <w:rPr>
          <w:rFonts w:asciiTheme="minorHAnsi" w:hAnsiTheme="minorHAnsi" w:cstheme="minorHAnsi"/>
          <w:b/>
          <w:i/>
          <w:color w:val="auto"/>
          <w:lang w:val="ro-RO"/>
        </w:rPr>
      </w:pPr>
    </w:p>
    <w:p w14:paraId="172A8607" w14:textId="5ACF6B34" w:rsidR="00E5732F" w:rsidRDefault="00F30BFD" w:rsidP="00F30BFD">
      <w:pPr>
        <w:pStyle w:val="WW-Default"/>
        <w:jc w:val="both"/>
        <w:rPr>
          <w:rFonts w:asciiTheme="minorHAnsi" w:hAnsiTheme="minorHAnsi" w:cstheme="minorHAnsi"/>
          <w:color w:val="auto"/>
          <w:lang w:val="ro-RO"/>
        </w:rPr>
      </w:pPr>
      <w:r w:rsidRPr="00F30BFD">
        <w:rPr>
          <w:rFonts w:asciiTheme="minorHAnsi" w:hAnsiTheme="minorHAnsi" w:cstheme="minorHAnsi"/>
          <w:color w:val="auto"/>
          <w:lang w:val="ro-RO"/>
        </w:rPr>
        <w:t>Creșterea numărului absolvenților de învăță</w:t>
      </w:r>
      <w:r>
        <w:rPr>
          <w:rFonts w:asciiTheme="minorHAnsi" w:hAnsiTheme="minorHAnsi" w:cstheme="minorHAnsi"/>
          <w:color w:val="auto"/>
          <w:lang w:val="ro-RO"/>
        </w:rPr>
        <w:t xml:space="preserve">mânt terțiar universitar și non </w:t>
      </w:r>
      <w:r w:rsidRPr="00F30BFD">
        <w:rPr>
          <w:rFonts w:asciiTheme="minorHAnsi" w:hAnsiTheme="minorHAnsi" w:cstheme="minorHAnsi"/>
          <w:color w:val="auto"/>
          <w:lang w:val="ro-RO"/>
        </w:rPr>
        <w:t>universitar care își găsesc un loc de muncă urmare a accesu</w:t>
      </w:r>
      <w:r>
        <w:rPr>
          <w:rFonts w:asciiTheme="minorHAnsi" w:hAnsiTheme="minorHAnsi" w:cstheme="minorHAnsi"/>
          <w:color w:val="auto"/>
          <w:lang w:val="ro-RO"/>
        </w:rPr>
        <w:t xml:space="preserve">lui la activități de învățare </w:t>
      </w:r>
      <w:r w:rsidR="00CF4CC3">
        <w:rPr>
          <w:rFonts w:asciiTheme="minorHAnsi" w:hAnsiTheme="minorHAnsi" w:cstheme="minorHAnsi"/>
          <w:color w:val="auto"/>
          <w:lang w:val="ro-RO"/>
        </w:rPr>
        <w:t>la un potențial loc de muncă</w:t>
      </w:r>
      <w:r w:rsidRPr="00F30BFD">
        <w:rPr>
          <w:rFonts w:asciiTheme="minorHAnsi" w:hAnsiTheme="minorHAnsi" w:cstheme="minorHAnsi"/>
          <w:color w:val="auto"/>
          <w:lang w:val="ro-RO"/>
        </w:rPr>
        <w:t>/ cercetare/ inovare, cu</w:t>
      </w:r>
      <w:r>
        <w:rPr>
          <w:rFonts w:asciiTheme="minorHAnsi" w:hAnsiTheme="minorHAnsi" w:cstheme="minorHAnsi"/>
          <w:color w:val="auto"/>
          <w:lang w:val="ro-RO"/>
        </w:rPr>
        <w:t xml:space="preserve"> accent pe sectoarele economice </w:t>
      </w:r>
      <w:r w:rsidRPr="00F30BFD">
        <w:rPr>
          <w:rFonts w:asciiTheme="minorHAnsi" w:hAnsiTheme="minorHAnsi" w:cstheme="minorHAnsi"/>
          <w:color w:val="auto"/>
          <w:lang w:val="ro-RO"/>
        </w:rPr>
        <w:t>cu potențial competitiv identificate conform S</w:t>
      </w:r>
      <w:r>
        <w:rPr>
          <w:rFonts w:asciiTheme="minorHAnsi" w:hAnsiTheme="minorHAnsi" w:cstheme="minorHAnsi"/>
          <w:color w:val="auto"/>
          <w:lang w:val="ro-RO"/>
        </w:rPr>
        <w:t xml:space="preserve">NC și domeniile de specializare </w:t>
      </w:r>
      <w:r w:rsidRPr="00F30BFD">
        <w:rPr>
          <w:rFonts w:asciiTheme="minorHAnsi" w:hAnsiTheme="minorHAnsi" w:cstheme="minorHAnsi"/>
          <w:color w:val="auto"/>
          <w:lang w:val="ro-RO"/>
        </w:rPr>
        <w:t>inteligentă conform SNCDI.</w:t>
      </w:r>
    </w:p>
    <w:p w14:paraId="6AC83F15" w14:textId="77777777" w:rsidR="00F30BFD" w:rsidRDefault="00F30BFD" w:rsidP="00F30BFD">
      <w:pPr>
        <w:pStyle w:val="WW-Default"/>
        <w:jc w:val="both"/>
        <w:rPr>
          <w:rFonts w:asciiTheme="minorHAnsi" w:hAnsiTheme="minorHAnsi" w:cstheme="minorHAnsi"/>
          <w:color w:val="auto"/>
          <w:lang w:val="ro-RO"/>
        </w:rPr>
      </w:pPr>
    </w:p>
    <w:p w14:paraId="26CD356C" w14:textId="2C8BCA9A" w:rsidR="00F30BFD" w:rsidRPr="00F30BFD" w:rsidRDefault="00F30BFD" w:rsidP="00F30BFD">
      <w:pPr>
        <w:pStyle w:val="WW-Default"/>
        <w:jc w:val="both"/>
        <w:rPr>
          <w:rFonts w:asciiTheme="minorHAnsi" w:hAnsiTheme="minorHAnsi" w:cstheme="minorHAnsi"/>
          <w:color w:val="auto"/>
          <w:lang w:val="ro-RO"/>
        </w:rPr>
      </w:pPr>
      <w:r w:rsidRPr="00F30BFD">
        <w:rPr>
          <w:rFonts w:asciiTheme="minorHAnsi" w:hAnsiTheme="minorHAnsi" w:cstheme="minorHAnsi"/>
          <w:color w:val="auto"/>
          <w:lang w:val="ro-RO"/>
        </w:rPr>
        <w:lastRenderedPageBreak/>
        <w:t>Rezultate așteptate în urma implementării operațiunilor finanțate în cadrul acestui apel de</w:t>
      </w:r>
      <w:r w:rsidR="00126E23">
        <w:rPr>
          <w:rFonts w:asciiTheme="minorHAnsi" w:hAnsiTheme="minorHAnsi" w:cstheme="minorHAnsi"/>
          <w:color w:val="auto"/>
          <w:lang w:val="ro-RO"/>
        </w:rPr>
        <w:t xml:space="preserve"> </w:t>
      </w:r>
      <w:r w:rsidRPr="00F30BFD">
        <w:rPr>
          <w:rFonts w:asciiTheme="minorHAnsi" w:hAnsiTheme="minorHAnsi" w:cstheme="minorHAnsi"/>
          <w:color w:val="auto"/>
          <w:lang w:val="ro-RO"/>
        </w:rPr>
        <w:t>proiecte vizează:</w:t>
      </w:r>
    </w:p>
    <w:p w14:paraId="5D120ADA" w14:textId="1B0BC1AF" w:rsidR="00F30BFD" w:rsidRPr="00F30BFD" w:rsidRDefault="0054432D" w:rsidP="00F30BFD">
      <w:pPr>
        <w:pStyle w:val="WW-Default"/>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F30BFD" w:rsidRPr="00F30BFD">
        <w:rPr>
          <w:rFonts w:asciiTheme="minorHAnsi" w:hAnsiTheme="minorHAnsi" w:cstheme="minorHAnsi"/>
          <w:color w:val="auto"/>
          <w:lang w:val="ro-RO"/>
        </w:rPr>
        <w:t>Rata crescută de participare a studenților la prog</w:t>
      </w:r>
      <w:r w:rsidR="00F30BFD">
        <w:rPr>
          <w:rFonts w:asciiTheme="minorHAnsi" w:hAnsiTheme="minorHAnsi" w:cstheme="minorHAnsi"/>
          <w:color w:val="auto"/>
          <w:lang w:val="ro-RO"/>
        </w:rPr>
        <w:t xml:space="preserve">ramele (ex. stagii de practică, </w:t>
      </w:r>
      <w:r w:rsidR="00F30BFD" w:rsidRPr="00F30BFD">
        <w:rPr>
          <w:rFonts w:asciiTheme="minorHAnsi" w:hAnsiTheme="minorHAnsi" w:cstheme="minorHAnsi"/>
          <w:color w:val="auto"/>
          <w:lang w:val="ro-RO"/>
        </w:rPr>
        <w:t>internship-uri etc.) din cadrul parteneriatelor no</w:t>
      </w:r>
      <w:r w:rsidR="00F30BFD">
        <w:rPr>
          <w:rFonts w:asciiTheme="minorHAnsi" w:hAnsiTheme="minorHAnsi" w:cstheme="minorHAnsi"/>
          <w:color w:val="auto"/>
          <w:lang w:val="ro-RO"/>
        </w:rPr>
        <w:t xml:space="preserve">u înființate/dezvoltate care să </w:t>
      </w:r>
      <w:r w:rsidR="00F30BFD" w:rsidRPr="00F30BFD">
        <w:rPr>
          <w:rFonts w:asciiTheme="minorHAnsi" w:hAnsiTheme="minorHAnsi" w:cstheme="minorHAnsi"/>
          <w:color w:val="auto"/>
          <w:lang w:val="ro-RO"/>
        </w:rPr>
        <w:t>faciliteze inserția pe piața muncii a absolvenților de studii terțiare;</w:t>
      </w:r>
    </w:p>
    <w:p w14:paraId="1F28ED09" w14:textId="77B5534C" w:rsidR="00F30BFD" w:rsidRDefault="0054432D" w:rsidP="00F30BFD">
      <w:pPr>
        <w:pStyle w:val="WW-Default"/>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F30BFD" w:rsidRPr="00F30BFD">
        <w:rPr>
          <w:rFonts w:asciiTheme="minorHAnsi" w:hAnsiTheme="minorHAnsi" w:cstheme="minorHAnsi"/>
          <w:color w:val="auto"/>
          <w:lang w:val="ro-RO"/>
        </w:rPr>
        <w:t>Parteneriate nou înființate/dezvoltate între unități/instituț</w:t>
      </w:r>
      <w:r w:rsidR="00F30BFD">
        <w:rPr>
          <w:rFonts w:asciiTheme="minorHAnsi" w:hAnsiTheme="minorHAnsi" w:cstheme="minorHAnsi"/>
          <w:color w:val="auto"/>
          <w:lang w:val="ro-RO"/>
        </w:rPr>
        <w:t xml:space="preserve">ii de învățământ </w:t>
      </w:r>
      <w:r w:rsidR="00F30BFD" w:rsidRPr="00F30BFD">
        <w:rPr>
          <w:rFonts w:asciiTheme="minorHAnsi" w:hAnsiTheme="minorHAnsi" w:cstheme="minorHAnsi"/>
          <w:color w:val="auto"/>
          <w:lang w:val="ro-RO"/>
        </w:rPr>
        <w:t>(universitar și postuniversitar) și sectorul privat și ac</w:t>
      </w:r>
      <w:r w:rsidR="00F30BFD">
        <w:rPr>
          <w:rFonts w:asciiTheme="minorHAnsi" w:hAnsiTheme="minorHAnsi" w:cstheme="minorHAnsi"/>
          <w:color w:val="auto"/>
          <w:lang w:val="ro-RO"/>
        </w:rPr>
        <w:t xml:space="preserve">tori din domeniul cercetării și </w:t>
      </w:r>
      <w:r w:rsidR="00F30BFD" w:rsidRPr="00F30BFD">
        <w:rPr>
          <w:rFonts w:asciiTheme="minorHAnsi" w:hAnsiTheme="minorHAnsi" w:cstheme="minorHAnsi"/>
          <w:color w:val="auto"/>
          <w:lang w:val="ro-RO"/>
        </w:rPr>
        <w:t>inovării, inclusiv în vederea organizării de stagii de practică.</w:t>
      </w:r>
    </w:p>
    <w:p w14:paraId="001A4093" w14:textId="77777777" w:rsidR="00F30BFD" w:rsidRPr="00F30BFD" w:rsidRDefault="00F30BFD" w:rsidP="00F30BFD">
      <w:pPr>
        <w:pStyle w:val="WW-Default"/>
        <w:jc w:val="both"/>
        <w:rPr>
          <w:rFonts w:asciiTheme="minorHAnsi" w:hAnsiTheme="minorHAnsi" w:cstheme="minorHAnsi"/>
          <w:color w:val="auto"/>
          <w:lang w:val="ro-RO"/>
        </w:rPr>
      </w:pPr>
    </w:p>
    <w:p w14:paraId="55646EEB" w14:textId="13E3A655" w:rsidR="00E86984" w:rsidRDefault="00ED6CDB" w:rsidP="00E86984">
      <w:pPr>
        <w:pStyle w:val="WW-Default"/>
        <w:spacing w:after="200" w:line="276" w:lineRule="auto"/>
        <w:jc w:val="both"/>
        <w:rPr>
          <w:rFonts w:asciiTheme="minorHAnsi" w:hAnsiTheme="minorHAnsi" w:cstheme="minorHAnsi"/>
          <w:color w:val="auto"/>
          <w:lang w:val="ro-RO"/>
        </w:rPr>
      </w:pPr>
      <w:r w:rsidRPr="00A92132">
        <w:rPr>
          <w:rFonts w:asciiTheme="minorHAnsi" w:hAnsiTheme="minorHAnsi" w:cstheme="minorHAnsi"/>
          <w:b/>
          <w:i/>
          <w:color w:val="auto"/>
          <w:lang w:val="ro-RO"/>
        </w:rPr>
        <w:t>Ob</w:t>
      </w:r>
      <w:r w:rsidR="00E86984" w:rsidRPr="00A92132">
        <w:rPr>
          <w:rFonts w:asciiTheme="minorHAnsi" w:hAnsiTheme="minorHAnsi" w:cstheme="minorHAnsi"/>
          <w:b/>
          <w:i/>
          <w:color w:val="auto"/>
          <w:lang w:val="ro-RO"/>
        </w:rPr>
        <w:t>iectivul general al  proiectului:</w:t>
      </w:r>
      <w:r w:rsidR="00E86984" w:rsidRPr="00CF4CC3">
        <w:rPr>
          <w:rFonts w:asciiTheme="minorHAnsi" w:hAnsiTheme="minorHAnsi" w:cstheme="minorHAnsi"/>
          <w:color w:val="auto"/>
          <w:lang w:val="ro-RO"/>
        </w:rPr>
        <w:t xml:space="preserve"> </w:t>
      </w:r>
      <w:r w:rsidR="00CF4CC3" w:rsidRPr="00CF4CC3">
        <w:rPr>
          <w:rFonts w:asciiTheme="minorHAnsi" w:hAnsiTheme="minorHAnsi" w:cstheme="minorHAnsi"/>
          <w:color w:val="auto"/>
          <w:lang w:val="ro-RO"/>
        </w:rPr>
        <w:t xml:space="preserve"> </w:t>
      </w:r>
    </w:p>
    <w:p w14:paraId="1F70CE51" w14:textId="702C3F87" w:rsidR="009B4A7D" w:rsidRPr="00214F67" w:rsidRDefault="00B04B97" w:rsidP="00E86984">
      <w:pPr>
        <w:pStyle w:val="WW-Default"/>
        <w:spacing w:after="200" w:line="276" w:lineRule="auto"/>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Î</w:t>
      </w:r>
      <w:r w:rsidR="00D06C05" w:rsidRPr="00214F67">
        <w:rPr>
          <w:rFonts w:asciiTheme="minorHAnsi" w:hAnsiTheme="minorHAnsi" w:cstheme="minorHAnsi"/>
          <w:color w:val="000000" w:themeColor="text1"/>
          <w:lang w:val="ro-RO"/>
        </w:rPr>
        <w:t>mbunătăţirea calităţii formării viitorilor cercetători, doctoranzilor ş</w:t>
      </w:r>
      <w:r w:rsidR="004E2D06" w:rsidRPr="00214F67">
        <w:rPr>
          <w:rFonts w:asciiTheme="minorHAnsi" w:hAnsiTheme="minorHAnsi" w:cstheme="minorHAnsi"/>
          <w:color w:val="000000" w:themeColor="text1"/>
          <w:lang w:val="ro-RO"/>
        </w:rPr>
        <w:t>i post-doctoranzil</w:t>
      </w:r>
      <w:r w:rsidR="00AA505F" w:rsidRPr="00214F67">
        <w:rPr>
          <w:rFonts w:asciiTheme="minorHAnsi" w:hAnsiTheme="minorHAnsi" w:cstheme="minorHAnsi"/>
          <w:color w:val="000000" w:themeColor="text1"/>
          <w:lang w:val="ro-RO"/>
        </w:rPr>
        <w:t xml:space="preserve">or </w:t>
      </w:r>
      <w:r w:rsidR="00D06C05" w:rsidRPr="00214F67">
        <w:rPr>
          <w:rFonts w:asciiTheme="minorHAnsi" w:hAnsiTheme="minorHAnsi" w:cstheme="minorHAnsi"/>
          <w:color w:val="000000" w:themeColor="text1"/>
          <w:lang w:val="ro-RO"/>
        </w:rPr>
        <w:t>î</w:t>
      </w:r>
      <w:r w:rsidR="00AA505F" w:rsidRPr="00214F67">
        <w:rPr>
          <w:rFonts w:asciiTheme="minorHAnsi" w:hAnsiTheme="minorHAnsi" w:cstheme="minorHAnsi"/>
          <w:color w:val="000000" w:themeColor="text1"/>
          <w:lang w:val="ro-RO"/>
        </w:rPr>
        <w:t>n vederea facilit</w:t>
      </w:r>
      <w:r w:rsidR="00D06C05" w:rsidRPr="00214F67">
        <w:rPr>
          <w:rFonts w:asciiTheme="minorHAnsi" w:hAnsiTheme="minorHAnsi" w:cstheme="minorHAnsi"/>
          <w:color w:val="000000" w:themeColor="text1"/>
          <w:lang w:val="ro-RO"/>
        </w:rPr>
        <w:t>ă</w:t>
      </w:r>
      <w:r w:rsidR="00AA505F" w:rsidRPr="00214F67">
        <w:rPr>
          <w:rFonts w:asciiTheme="minorHAnsi" w:hAnsiTheme="minorHAnsi" w:cstheme="minorHAnsi"/>
          <w:color w:val="000000" w:themeColor="text1"/>
          <w:lang w:val="ro-RO"/>
        </w:rPr>
        <w:t>rii</w:t>
      </w:r>
      <w:r w:rsidR="00D06C05" w:rsidRPr="00214F67">
        <w:rPr>
          <w:rFonts w:asciiTheme="minorHAnsi" w:hAnsiTheme="minorHAnsi" w:cstheme="minorHAnsi"/>
          <w:color w:val="000000" w:themeColor="text1"/>
          <w:lang w:val="ro-RO"/>
        </w:rPr>
        <w:t xml:space="preserve"> tranziţiei de la educaţie la viaţa activă</w:t>
      </w:r>
      <w:r w:rsidR="00AA505F" w:rsidRPr="00214F67">
        <w:rPr>
          <w:rFonts w:asciiTheme="minorHAnsi" w:hAnsiTheme="minorHAnsi" w:cstheme="minorHAnsi"/>
          <w:color w:val="000000" w:themeColor="text1"/>
          <w:lang w:val="ro-RO"/>
        </w:rPr>
        <w:t>, prin acces la programe de formare antreprenorial</w:t>
      </w:r>
      <w:r w:rsidR="00D06C05" w:rsidRPr="00214F67">
        <w:rPr>
          <w:rFonts w:asciiTheme="minorHAnsi" w:hAnsiTheme="minorHAnsi" w:cstheme="minorHAnsi"/>
          <w:color w:val="000000" w:themeColor="text1"/>
          <w:lang w:val="ro-RO"/>
        </w:rPr>
        <w:t>ă</w:t>
      </w:r>
      <w:r w:rsidR="00AA505F" w:rsidRPr="00214F67">
        <w:rPr>
          <w:rFonts w:asciiTheme="minorHAnsi" w:hAnsiTheme="minorHAnsi" w:cstheme="minorHAnsi"/>
          <w:color w:val="000000" w:themeColor="text1"/>
          <w:lang w:val="ro-RO"/>
        </w:rPr>
        <w:t xml:space="preserve"> </w:t>
      </w:r>
      <w:r w:rsidR="00D06C05" w:rsidRPr="00214F67">
        <w:rPr>
          <w:rFonts w:asciiTheme="minorHAnsi" w:hAnsiTheme="minorHAnsi" w:cstheme="minorHAnsi"/>
          <w:color w:val="000000" w:themeColor="text1"/>
          <w:lang w:val="ro-RO"/>
        </w:rPr>
        <w:t>ş</w:t>
      </w:r>
      <w:r w:rsidR="00AA505F" w:rsidRPr="00214F67">
        <w:rPr>
          <w:rFonts w:asciiTheme="minorHAnsi" w:hAnsiTheme="minorHAnsi" w:cstheme="minorHAnsi"/>
          <w:color w:val="000000" w:themeColor="text1"/>
          <w:lang w:val="ro-RO"/>
        </w:rPr>
        <w:t>i dezvoltarea de parteneriate cu angajatori din domeniile de specializare inteligent</w:t>
      </w:r>
      <w:r w:rsidR="00D06C05" w:rsidRPr="00214F67">
        <w:rPr>
          <w:rFonts w:asciiTheme="minorHAnsi" w:hAnsiTheme="minorHAnsi" w:cstheme="minorHAnsi"/>
          <w:color w:val="000000" w:themeColor="text1"/>
          <w:lang w:val="ro-RO"/>
        </w:rPr>
        <w:t>ă</w:t>
      </w:r>
      <w:r w:rsidR="00AA505F" w:rsidRPr="00214F67">
        <w:rPr>
          <w:rFonts w:asciiTheme="minorHAnsi" w:hAnsiTheme="minorHAnsi" w:cstheme="minorHAnsi"/>
          <w:color w:val="000000" w:themeColor="text1"/>
          <w:lang w:val="ro-RO"/>
        </w:rPr>
        <w:t xml:space="preserve"> </w:t>
      </w:r>
      <w:r w:rsidR="00D06C05" w:rsidRPr="00214F67">
        <w:rPr>
          <w:rFonts w:asciiTheme="minorHAnsi" w:hAnsiTheme="minorHAnsi" w:cstheme="minorHAnsi"/>
          <w:color w:val="000000" w:themeColor="text1"/>
          <w:lang w:val="ro-RO"/>
        </w:rPr>
        <w:t>Tehnologia Informaţiilor şi comunicaţiilor, spaţiu şi securitate ş</w:t>
      </w:r>
      <w:r w:rsidR="00AA505F" w:rsidRPr="00214F67">
        <w:rPr>
          <w:rFonts w:asciiTheme="minorHAnsi" w:hAnsiTheme="minorHAnsi" w:cstheme="minorHAnsi"/>
          <w:color w:val="000000" w:themeColor="text1"/>
          <w:lang w:val="ro-RO"/>
        </w:rPr>
        <w:t xml:space="preserve">i Bioeconomie. </w:t>
      </w:r>
    </w:p>
    <w:p w14:paraId="08CA0C22" w14:textId="77777777" w:rsidR="00E86984" w:rsidRPr="00CF4CC3" w:rsidRDefault="00E86984" w:rsidP="00E86984">
      <w:pPr>
        <w:pStyle w:val="WW-Default"/>
        <w:spacing w:after="200" w:line="276" w:lineRule="auto"/>
        <w:jc w:val="both"/>
        <w:rPr>
          <w:rFonts w:asciiTheme="minorHAnsi" w:hAnsiTheme="minorHAnsi" w:cstheme="minorHAnsi"/>
          <w:b/>
          <w:i/>
          <w:color w:val="auto"/>
          <w:lang w:val="ro-RO"/>
        </w:rPr>
      </w:pPr>
      <w:r w:rsidRPr="00CF4CC3">
        <w:rPr>
          <w:rFonts w:asciiTheme="minorHAnsi" w:hAnsiTheme="minorHAnsi" w:cstheme="minorHAnsi"/>
          <w:b/>
          <w:i/>
          <w:color w:val="auto"/>
          <w:lang w:val="ro-RO"/>
        </w:rPr>
        <w:t xml:space="preserve">Activitățile proiectului: </w:t>
      </w:r>
    </w:p>
    <w:p w14:paraId="55338A70" w14:textId="77777777" w:rsidR="00CF4CC3" w:rsidRPr="00CF4CC3" w:rsidRDefault="00CF4CC3" w:rsidP="00A96B05">
      <w:pPr>
        <w:spacing w:after="0"/>
        <w:jc w:val="both"/>
        <w:rPr>
          <w:rFonts w:cstheme="minorHAnsi"/>
          <w:sz w:val="24"/>
          <w:szCs w:val="24"/>
        </w:rPr>
      </w:pPr>
      <w:r w:rsidRPr="00CF4CC3">
        <w:rPr>
          <w:rFonts w:cstheme="minorHAnsi"/>
          <w:sz w:val="24"/>
          <w:szCs w:val="24"/>
        </w:rPr>
        <w:t>A1. Furnizarea de servicii de consiliere și orientare profesională, necesare creșterii angajabilității doctoranzilor si cercetatorilor postdoctorat</w:t>
      </w:r>
    </w:p>
    <w:p w14:paraId="3552DD54" w14:textId="6D19CD12" w:rsidR="00CF4CC3" w:rsidRPr="00CF4CC3" w:rsidRDefault="00CF4CC3" w:rsidP="00A96B05">
      <w:pPr>
        <w:autoSpaceDE w:val="0"/>
        <w:autoSpaceDN w:val="0"/>
        <w:adjustRightInd w:val="0"/>
        <w:spacing w:after="0" w:line="240" w:lineRule="auto"/>
        <w:jc w:val="both"/>
        <w:rPr>
          <w:rFonts w:cstheme="minorHAnsi"/>
          <w:sz w:val="24"/>
          <w:szCs w:val="24"/>
        </w:rPr>
      </w:pPr>
      <w:r w:rsidRPr="00CF4CC3">
        <w:rPr>
          <w:rFonts w:cstheme="minorHAnsi"/>
          <w:sz w:val="24"/>
          <w:szCs w:val="24"/>
        </w:rPr>
        <w:t xml:space="preserve">A2. Organizarea și derularea unor programe de învățare prin experiență practică pentru </w:t>
      </w:r>
      <w:r w:rsidR="00126E23">
        <w:rPr>
          <w:rFonts w:cstheme="minorHAnsi"/>
          <w:sz w:val="24"/>
          <w:szCs w:val="24"/>
        </w:rPr>
        <w:t>programele de studii doctorale ş</w:t>
      </w:r>
      <w:r w:rsidRPr="00CF4CC3">
        <w:rPr>
          <w:rFonts w:cstheme="minorHAnsi"/>
          <w:sz w:val="24"/>
          <w:szCs w:val="24"/>
        </w:rPr>
        <w:t>i postdoctorale</w:t>
      </w:r>
    </w:p>
    <w:p w14:paraId="2B33C638" w14:textId="7BFE4CF6" w:rsidR="00CF4CC3" w:rsidRDefault="00CF4CC3" w:rsidP="00A96B05">
      <w:pPr>
        <w:spacing w:after="0"/>
        <w:jc w:val="both"/>
        <w:rPr>
          <w:rFonts w:cstheme="minorHAnsi"/>
          <w:sz w:val="24"/>
          <w:szCs w:val="24"/>
        </w:rPr>
      </w:pPr>
      <w:r w:rsidRPr="00CF4CC3">
        <w:rPr>
          <w:rFonts w:cstheme="minorHAnsi"/>
          <w:sz w:val="24"/>
          <w:szCs w:val="24"/>
        </w:rPr>
        <w:t xml:space="preserve">A3. </w:t>
      </w:r>
      <w:r w:rsidR="00126E23">
        <w:rPr>
          <w:rFonts w:cstheme="minorHAnsi"/>
          <w:sz w:val="24"/>
          <w:szCs w:val="24"/>
        </w:rPr>
        <w:t>Derularea unor activitǎţ</w:t>
      </w:r>
      <w:r w:rsidRPr="00CF4CC3">
        <w:rPr>
          <w:rFonts w:cstheme="minorHAnsi"/>
          <w:sz w:val="24"/>
          <w:szCs w:val="24"/>
        </w:rPr>
        <w:t>i de cercetare şi de colabor</w:t>
      </w:r>
      <w:r w:rsidR="00126E23">
        <w:rPr>
          <w:rFonts w:cstheme="minorHAnsi"/>
          <w:sz w:val="24"/>
          <w:szCs w:val="24"/>
        </w:rPr>
        <w:t>are în reţea pentru doctoranzi ş</w:t>
      </w:r>
      <w:r w:rsidRPr="00CF4CC3">
        <w:rPr>
          <w:rFonts w:cstheme="minorHAnsi"/>
          <w:sz w:val="24"/>
          <w:szCs w:val="24"/>
        </w:rPr>
        <w:t>i cercetători postdoctorat</w:t>
      </w:r>
    </w:p>
    <w:p w14:paraId="1D453D5B" w14:textId="6C8E1BC5" w:rsidR="00CF4CC3" w:rsidRPr="00CF4CC3" w:rsidRDefault="00CF4CC3" w:rsidP="00A96B05">
      <w:pPr>
        <w:spacing w:after="0"/>
        <w:jc w:val="both"/>
        <w:rPr>
          <w:rFonts w:cstheme="minorHAnsi"/>
          <w:sz w:val="24"/>
          <w:szCs w:val="24"/>
        </w:rPr>
      </w:pPr>
      <w:r w:rsidRPr="00CF4CC3">
        <w:rPr>
          <w:sz w:val="24"/>
          <w:szCs w:val="24"/>
        </w:rPr>
        <w:t xml:space="preserve">A4. </w:t>
      </w:r>
      <w:r w:rsidRPr="00CF4CC3">
        <w:rPr>
          <w:rFonts w:cstheme="minorHAnsi"/>
          <w:sz w:val="24"/>
          <w:szCs w:val="24"/>
        </w:rPr>
        <w:t>Crearea unui sistem de informare în ambele sensuri, de la companii/ sectorul privat sau public către instituțiile de învățământ superior privind nevoile lor de instruire, precum și de la instituțiile de învățământ către întreprinderi, pentru a răspunde nevoilor angajatorilor la nivel regional/</w:t>
      </w:r>
      <w:r w:rsidR="00B04B97">
        <w:rPr>
          <w:rFonts w:cstheme="minorHAnsi"/>
          <w:sz w:val="24"/>
          <w:szCs w:val="24"/>
        </w:rPr>
        <w:t xml:space="preserve"> </w:t>
      </w:r>
      <w:r w:rsidRPr="00CF4CC3">
        <w:rPr>
          <w:rFonts w:cstheme="minorHAnsi"/>
          <w:sz w:val="24"/>
          <w:szCs w:val="24"/>
        </w:rPr>
        <w:t>local</w:t>
      </w:r>
    </w:p>
    <w:p w14:paraId="044F890E" w14:textId="46470824" w:rsidR="00CF4CC3" w:rsidRPr="00CF4CC3" w:rsidRDefault="00CF4CC3" w:rsidP="00A96B05">
      <w:pPr>
        <w:autoSpaceDE w:val="0"/>
        <w:autoSpaceDN w:val="0"/>
        <w:adjustRightInd w:val="0"/>
        <w:spacing w:after="0" w:line="240" w:lineRule="auto"/>
        <w:rPr>
          <w:rFonts w:cstheme="minorHAnsi"/>
          <w:sz w:val="24"/>
          <w:szCs w:val="24"/>
        </w:rPr>
      </w:pPr>
      <w:r w:rsidRPr="00CF4CC3">
        <w:rPr>
          <w:rFonts w:cstheme="minorHAnsi"/>
          <w:sz w:val="24"/>
          <w:szCs w:val="24"/>
        </w:rPr>
        <w:t>A5</w:t>
      </w:r>
      <w:r w:rsidR="00126E23">
        <w:rPr>
          <w:rFonts w:cstheme="minorHAnsi"/>
          <w:sz w:val="24"/>
          <w:szCs w:val="24"/>
        </w:rPr>
        <w:t>. Activitate transversalǎ</w:t>
      </w:r>
      <w:r w:rsidRPr="00CF4CC3">
        <w:rPr>
          <w:rFonts w:cstheme="minorHAnsi"/>
          <w:sz w:val="24"/>
          <w:szCs w:val="24"/>
        </w:rPr>
        <w:t xml:space="preserve"> aferent</w:t>
      </w:r>
      <w:r w:rsidR="00126E23">
        <w:rPr>
          <w:rFonts w:cstheme="minorHAnsi"/>
          <w:sz w:val="24"/>
          <w:szCs w:val="24"/>
        </w:rPr>
        <w:t>ǎ</w:t>
      </w:r>
      <w:r w:rsidRPr="00CF4CC3">
        <w:rPr>
          <w:rFonts w:cstheme="minorHAnsi"/>
          <w:sz w:val="24"/>
          <w:szCs w:val="24"/>
        </w:rPr>
        <w:t xml:space="preserve"> managementului de proiect</w:t>
      </w:r>
    </w:p>
    <w:p w14:paraId="73D3BD33" w14:textId="6DBB289C" w:rsidR="00AA505F" w:rsidRDefault="00CF4CC3" w:rsidP="00E93AC0">
      <w:pPr>
        <w:autoSpaceDE w:val="0"/>
        <w:autoSpaceDN w:val="0"/>
        <w:adjustRightInd w:val="0"/>
        <w:spacing w:after="0" w:line="240" w:lineRule="auto"/>
        <w:rPr>
          <w:rFonts w:cstheme="minorHAnsi"/>
          <w:sz w:val="24"/>
          <w:szCs w:val="24"/>
        </w:rPr>
      </w:pPr>
      <w:r w:rsidRPr="00CF4CC3">
        <w:rPr>
          <w:rFonts w:cstheme="minorHAnsi"/>
          <w:sz w:val="24"/>
          <w:szCs w:val="24"/>
        </w:rPr>
        <w:t>A6. Activitate transversal</w:t>
      </w:r>
      <w:r w:rsidR="00126E23">
        <w:rPr>
          <w:rFonts w:cstheme="minorHAnsi"/>
          <w:sz w:val="24"/>
          <w:szCs w:val="24"/>
        </w:rPr>
        <w:t>ǎ</w:t>
      </w:r>
      <w:r w:rsidRPr="00CF4CC3">
        <w:rPr>
          <w:rFonts w:cstheme="minorHAnsi"/>
          <w:sz w:val="24"/>
          <w:szCs w:val="24"/>
        </w:rPr>
        <w:t xml:space="preserve"> aferent</w:t>
      </w:r>
      <w:r w:rsidR="00126E23">
        <w:rPr>
          <w:rFonts w:cstheme="minorHAnsi"/>
          <w:sz w:val="24"/>
          <w:szCs w:val="24"/>
        </w:rPr>
        <w:t>ǎ</w:t>
      </w:r>
      <w:r w:rsidRPr="00CF4CC3">
        <w:rPr>
          <w:rFonts w:cstheme="minorHAnsi"/>
          <w:sz w:val="24"/>
          <w:szCs w:val="24"/>
        </w:rPr>
        <w:t xml:space="preserve"> decont</w:t>
      </w:r>
      <w:r w:rsidR="00126E23">
        <w:rPr>
          <w:rFonts w:cstheme="minorHAnsi"/>
          <w:sz w:val="24"/>
          <w:szCs w:val="24"/>
        </w:rPr>
        <w:t>ǎ</w:t>
      </w:r>
      <w:r w:rsidRPr="00CF4CC3">
        <w:rPr>
          <w:rFonts w:cstheme="minorHAnsi"/>
          <w:sz w:val="24"/>
          <w:szCs w:val="24"/>
        </w:rPr>
        <w:t>rii cheltuielilor indirecte</w:t>
      </w:r>
    </w:p>
    <w:p w14:paraId="4011DC96" w14:textId="77777777" w:rsidR="00E93AC0" w:rsidRPr="00E93AC0" w:rsidRDefault="00E93AC0" w:rsidP="00E93AC0">
      <w:pPr>
        <w:autoSpaceDE w:val="0"/>
        <w:autoSpaceDN w:val="0"/>
        <w:adjustRightInd w:val="0"/>
        <w:spacing w:after="0" w:line="240" w:lineRule="auto"/>
        <w:rPr>
          <w:rFonts w:cstheme="minorHAnsi"/>
          <w:sz w:val="24"/>
          <w:szCs w:val="24"/>
        </w:rPr>
      </w:pPr>
    </w:p>
    <w:p w14:paraId="453E65EB" w14:textId="36C2BE27" w:rsidR="00544711" w:rsidRPr="00CF4CC3" w:rsidRDefault="00126E23" w:rsidP="00E86984">
      <w:pPr>
        <w:pStyle w:val="WW-Default"/>
        <w:spacing w:after="200" w:line="276" w:lineRule="auto"/>
        <w:jc w:val="both"/>
        <w:rPr>
          <w:rFonts w:asciiTheme="minorHAnsi" w:hAnsiTheme="minorHAnsi" w:cstheme="minorHAnsi"/>
          <w:b/>
          <w:i/>
          <w:color w:val="auto"/>
          <w:lang w:val="ro-RO"/>
        </w:rPr>
      </w:pPr>
      <w:r>
        <w:rPr>
          <w:rFonts w:asciiTheme="minorHAnsi" w:hAnsiTheme="minorHAnsi" w:cstheme="minorHAnsi"/>
          <w:b/>
          <w:i/>
          <w:color w:val="auto"/>
          <w:lang w:val="ro-RO"/>
        </w:rPr>
        <w:t>Acti</w:t>
      </w:r>
      <w:r w:rsidR="0054432D">
        <w:rPr>
          <w:rFonts w:asciiTheme="minorHAnsi" w:hAnsiTheme="minorHAnsi" w:cstheme="minorHAnsi"/>
          <w:b/>
          <w:i/>
          <w:color w:val="auto"/>
          <w:lang w:val="ro-RO"/>
        </w:rPr>
        <w:t>vitǎţile în care vor fi implicat</w:t>
      </w:r>
      <w:r w:rsidR="00544711" w:rsidRPr="00CF4CC3">
        <w:rPr>
          <w:rFonts w:asciiTheme="minorHAnsi" w:hAnsiTheme="minorHAnsi" w:cstheme="minorHAnsi"/>
          <w:b/>
          <w:i/>
          <w:color w:val="auto"/>
          <w:lang w:val="ro-RO"/>
        </w:rPr>
        <w:t xml:space="preserve"> </w:t>
      </w:r>
      <w:r w:rsidR="0054432D">
        <w:rPr>
          <w:rFonts w:asciiTheme="minorHAnsi" w:hAnsiTheme="minorHAnsi" w:cstheme="minorHAnsi"/>
          <w:b/>
          <w:i/>
          <w:color w:val="auto"/>
          <w:lang w:val="ro-RO"/>
        </w:rPr>
        <w:t>partenerul</w:t>
      </w:r>
      <w:r w:rsidR="00544711" w:rsidRPr="00CF4CC3">
        <w:rPr>
          <w:rFonts w:asciiTheme="minorHAnsi" w:hAnsiTheme="minorHAnsi" w:cstheme="minorHAnsi"/>
          <w:b/>
          <w:i/>
          <w:color w:val="auto"/>
          <w:lang w:val="ro-RO"/>
        </w:rPr>
        <w:t>:</w:t>
      </w:r>
    </w:p>
    <w:p w14:paraId="1FD810B4" w14:textId="77777777" w:rsidR="00CF4CC3" w:rsidRPr="00CF4CC3" w:rsidRDefault="00CF4CC3" w:rsidP="00125F52">
      <w:pPr>
        <w:autoSpaceDE w:val="0"/>
        <w:autoSpaceDN w:val="0"/>
        <w:adjustRightInd w:val="0"/>
        <w:spacing w:after="0" w:line="240" w:lineRule="auto"/>
        <w:jc w:val="both"/>
        <w:rPr>
          <w:rFonts w:cstheme="minorHAnsi"/>
          <w:sz w:val="24"/>
          <w:szCs w:val="24"/>
        </w:rPr>
      </w:pPr>
      <w:r w:rsidRPr="00CF4CC3">
        <w:rPr>
          <w:rFonts w:cstheme="minorHAnsi"/>
          <w:sz w:val="24"/>
          <w:szCs w:val="24"/>
        </w:rPr>
        <w:t>A2. Organizarea și derularea unor programe de învățare prin experiență practică pentru programele de studii doctorale si postdoctorale</w:t>
      </w:r>
    </w:p>
    <w:p w14:paraId="6593B31E" w14:textId="77777777" w:rsidR="00A96B05" w:rsidRDefault="00CF4CC3" w:rsidP="00125F52">
      <w:pPr>
        <w:spacing w:after="0" w:line="240" w:lineRule="auto"/>
        <w:jc w:val="both"/>
        <w:rPr>
          <w:rFonts w:cstheme="minorHAnsi"/>
          <w:sz w:val="24"/>
          <w:szCs w:val="24"/>
        </w:rPr>
      </w:pPr>
      <w:r w:rsidRPr="00CF4CC3">
        <w:rPr>
          <w:sz w:val="24"/>
          <w:szCs w:val="24"/>
        </w:rPr>
        <w:t xml:space="preserve">A4. </w:t>
      </w:r>
      <w:r w:rsidRPr="00CF4CC3">
        <w:rPr>
          <w:rFonts w:cstheme="minorHAnsi"/>
          <w:sz w:val="24"/>
          <w:szCs w:val="24"/>
        </w:rPr>
        <w:t>Crearea unui sistem de informare în ambele sensuri, de la companii/ sectorul privat sau public către instituțiile de învățământ superior privind nevoile lor de instruire, precum și de la instituțiile de învățământ către întreprinderi, pentru a răspunde nevoilor angaja</w:t>
      </w:r>
      <w:r w:rsidR="00A96B05">
        <w:rPr>
          <w:rFonts w:cstheme="minorHAnsi"/>
          <w:sz w:val="24"/>
          <w:szCs w:val="24"/>
        </w:rPr>
        <w:t>torilor la nivel regional/local</w:t>
      </w:r>
    </w:p>
    <w:p w14:paraId="70C7DBA6" w14:textId="77777777" w:rsidR="00A449AB" w:rsidRPr="00CF4CC3" w:rsidRDefault="00A449AB" w:rsidP="00125F52">
      <w:pPr>
        <w:autoSpaceDE w:val="0"/>
        <w:autoSpaceDN w:val="0"/>
        <w:adjustRightInd w:val="0"/>
        <w:spacing w:after="0" w:line="240" w:lineRule="auto"/>
        <w:rPr>
          <w:rFonts w:cstheme="minorHAnsi"/>
          <w:sz w:val="24"/>
          <w:szCs w:val="24"/>
        </w:rPr>
      </w:pPr>
      <w:r w:rsidRPr="00CF4CC3">
        <w:rPr>
          <w:rFonts w:cstheme="minorHAnsi"/>
          <w:sz w:val="24"/>
          <w:szCs w:val="24"/>
        </w:rPr>
        <w:t>A5</w:t>
      </w:r>
      <w:r>
        <w:rPr>
          <w:rFonts w:cstheme="minorHAnsi"/>
          <w:sz w:val="24"/>
          <w:szCs w:val="24"/>
        </w:rPr>
        <w:t>. Activitate transversalǎ</w:t>
      </w:r>
      <w:r w:rsidRPr="00CF4CC3">
        <w:rPr>
          <w:rFonts w:cstheme="minorHAnsi"/>
          <w:sz w:val="24"/>
          <w:szCs w:val="24"/>
        </w:rPr>
        <w:t xml:space="preserve"> aferent</w:t>
      </w:r>
      <w:r>
        <w:rPr>
          <w:rFonts w:cstheme="minorHAnsi"/>
          <w:sz w:val="24"/>
          <w:szCs w:val="24"/>
        </w:rPr>
        <w:t>ǎ</w:t>
      </w:r>
      <w:r w:rsidRPr="00CF4CC3">
        <w:rPr>
          <w:rFonts w:cstheme="minorHAnsi"/>
          <w:sz w:val="24"/>
          <w:szCs w:val="24"/>
        </w:rPr>
        <w:t xml:space="preserve"> managementului de proiect</w:t>
      </w:r>
    </w:p>
    <w:p w14:paraId="13443C6E" w14:textId="0D6E766D" w:rsidR="00A449AB" w:rsidRDefault="00A449AB" w:rsidP="00125F52">
      <w:pPr>
        <w:autoSpaceDE w:val="0"/>
        <w:autoSpaceDN w:val="0"/>
        <w:adjustRightInd w:val="0"/>
        <w:spacing w:after="0" w:line="240" w:lineRule="auto"/>
        <w:rPr>
          <w:rFonts w:cstheme="minorHAnsi"/>
          <w:sz w:val="24"/>
          <w:szCs w:val="24"/>
        </w:rPr>
      </w:pPr>
      <w:r w:rsidRPr="00CF4CC3">
        <w:rPr>
          <w:rFonts w:cstheme="minorHAnsi"/>
          <w:sz w:val="24"/>
          <w:szCs w:val="24"/>
        </w:rPr>
        <w:t>A6. Activitate transversal</w:t>
      </w:r>
      <w:r>
        <w:rPr>
          <w:rFonts w:cstheme="minorHAnsi"/>
          <w:sz w:val="24"/>
          <w:szCs w:val="24"/>
        </w:rPr>
        <w:t>ǎ</w:t>
      </w:r>
      <w:r w:rsidRPr="00CF4CC3">
        <w:rPr>
          <w:rFonts w:cstheme="minorHAnsi"/>
          <w:sz w:val="24"/>
          <w:szCs w:val="24"/>
        </w:rPr>
        <w:t xml:space="preserve"> aferent</w:t>
      </w:r>
      <w:r>
        <w:rPr>
          <w:rFonts w:cstheme="minorHAnsi"/>
          <w:sz w:val="24"/>
          <w:szCs w:val="24"/>
        </w:rPr>
        <w:t>ǎ</w:t>
      </w:r>
      <w:r w:rsidRPr="00CF4CC3">
        <w:rPr>
          <w:rFonts w:cstheme="minorHAnsi"/>
          <w:sz w:val="24"/>
          <w:szCs w:val="24"/>
        </w:rPr>
        <w:t xml:space="preserve"> decont</w:t>
      </w:r>
      <w:r>
        <w:rPr>
          <w:rFonts w:cstheme="minorHAnsi"/>
          <w:sz w:val="24"/>
          <w:szCs w:val="24"/>
        </w:rPr>
        <w:t>ǎ</w:t>
      </w:r>
      <w:r w:rsidRPr="00CF4CC3">
        <w:rPr>
          <w:rFonts w:cstheme="minorHAnsi"/>
          <w:sz w:val="24"/>
          <w:szCs w:val="24"/>
        </w:rPr>
        <w:t>rii cheltuielilor indirecte</w:t>
      </w:r>
      <w:r>
        <w:rPr>
          <w:rFonts w:cstheme="minorHAnsi"/>
          <w:sz w:val="24"/>
          <w:szCs w:val="24"/>
        </w:rPr>
        <w:t>,</w:t>
      </w:r>
    </w:p>
    <w:p w14:paraId="3BCEF3DF" w14:textId="77777777" w:rsidR="00A449AB" w:rsidRDefault="00A449AB" w:rsidP="00A449AB">
      <w:pPr>
        <w:autoSpaceDE w:val="0"/>
        <w:autoSpaceDN w:val="0"/>
        <w:adjustRightInd w:val="0"/>
        <w:spacing w:after="0" w:line="240" w:lineRule="auto"/>
        <w:rPr>
          <w:rFonts w:cstheme="minorHAnsi"/>
          <w:sz w:val="24"/>
          <w:szCs w:val="24"/>
        </w:rPr>
      </w:pPr>
    </w:p>
    <w:p w14:paraId="61C1E0DA" w14:textId="1FF9F7F2" w:rsidR="00A449AB" w:rsidRPr="00872035" w:rsidRDefault="00A449AB" w:rsidP="00A449AB">
      <w:pPr>
        <w:autoSpaceDE w:val="0"/>
        <w:autoSpaceDN w:val="0"/>
        <w:adjustRightInd w:val="0"/>
        <w:spacing w:after="0" w:line="240" w:lineRule="auto"/>
        <w:jc w:val="both"/>
        <w:rPr>
          <w:rFonts w:cstheme="minorHAnsi"/>
          <w:spacing w:val="-1"/>
          <w:sz w:val="24"/>
          <w:szCs w:val="24"/>
        </w:rPr>
      </w:pPr>
      <w:r w:rsidRPr="00872035">
        <w:rPr>
          <w:rFonts w:cstheme="minorHAnsi"/>
          <w:sz w:val="24"/>
          <w:szCs w:val="24"/>
        </w:rPr>
        <w:t xml:space="preserve">Conform </w:t>
      </w:r>
      <w:r w:rsidRPr="00872035">
        <w:rPr>
          <w:rFonts w:cstheme="minorHAnsi"/>
          <w:spacing w:val="-1"/>
          <w:sz w:val="24"/>
          <w:szCs w:val="24"/>
        </w:rPr>
        <w:t xml:space="preserve">Ghidul Solicitantului – Condiții specifice GSCS 6.13. „SPRIJIN PENTRU DOCTORANZI SI CERCETATORI POST-DOCTORAT”, </w:t>
      </w:r>
      <w:r w:rsidR="00702942" w:rsidRPr="00872035">
        <w:rPr>
          <w:rFonts w:cstheme="minorHAnsi"/>
          <w:spacing w:val="-1"/>
          <w:sz w:val="24"/>
          <w:szCs w:val="24"/>
        </w:rPr>
        <w:t>activităţile vor viza:</w:t>
      </w:r>
    </w:p>
    <w:p w14:paraId="1F927FAB" w14:textId="6643EFC5" w:rsidR="00702942" w:rsidRPr="00872035" w:rsidRDefault="00702942" w:rsidP="00A449AB">
      <w:pPr>
        <w:pStyle w:val="ListParagraph"/>
        <w:numPr>
          <w:ilvl w:val="0"/>
          <w:numId w:val="16"/>
        </w:numPr>
        <w:autoSpaceDE w:val="0"/>
        <w:autoSpaceDN w:val="0"/>
        <w:adjustRightInd w:val="0"/>
        <w:spacing w:after="0" w:line="240" w:lineRule="auto"/>
        <w:jc w:val="both"/>
        <w:rPr>
          <w:rFonts w:cstheme="minorHAnsi"/>
          <w:sz w:val="24"/>
          <w:szCs w:val="24"/>
        </w:rPr>
      </w:pPr>
      <w:r w:rsidRPr="00872035">
        <w:rPr>
          <w:rFonts w:cstheme="minorHAnsi"/>
          <w:sz w:val="24"/>
          <w:szCs w:val="24"/>
        </w:rPr>
        <w:t>O</w:t>
      </w:r>
      <w:r w:rsidR="00A449AB" w:rsidRPr="00872035">
        <w:rPr>
          <w:rFonts w:cstheme="minorHAnsi"/>
          <w:sz w:val="24"/>
          <w:szCs w:val="24"/>
        </w:rPr>
        <w:t>rganizarea și derularea unor programe de învățare prin experiență practică (complementare programelor de studii doctorale/postdoctorale</w:t>
      </w:r>
      <w:r w:rsidRPr="00872035">
        <w:rPr>
          <w:rFonts w:cstheme="minorHAnsi"/>
          <w:sz w:val="24"/>
          <w:szCs w:val="24"/>
        </w:rPr>
        <w:t>);</w:t>
      </w:r>
    </w:p>
    <w:p w14:paraId="04FE46E9" w14:textId="3009FF5E" w:rsidR="00A449AB" w:rsidRPr="00872035" w:rsidRDefault="00702942" w:rsidP="00A449AB">
      <w:pPr>
        <w:pStyle w:val="ListParagraph"/>
        <w:numPr>
          <w:ilvl w:val="0"/>
          <w:numId w:val="15"/>
        </w:numPr>
        <w:autoSpaceDE w:val="0"/>
        <w:autoSpaceDN w:val="0"/>
        <w:adjustRightInd w:val="0"/>
        <w:spacing w:after="0" w:line="240" w:lineRule="auto"/>
        <w:jc w:val="both"/>
        <w:rPr>
          <w:rFonts w:cstheme="minorHAnsi"/>
          <w:sz w:val="24"/>
          <w:szCs w:val="24"/>
        </w:rPr>
      </w:pPr>
      <w:r w:rsidRPr="00872035">
        <w:rPr>
          <w:rFonts w:cstheme="minorHAnsi"/>
          <w:sz w:val="24"/>
          <w:szCs w:val="24"/>
        </w:rPr>
        <w:lastRenderedPageBreak/>
        <w:t>Crearea şi furnizarea de</w:t>
      </w:r>
      <w:r w:rsidR="00A449AB" w:rsidRPr="00872035">
        <w:rPr>
          <w:rFonts w:cstheme="minorHAnsi"/>
          <w:sz w:val="24"/>
          <w:szCs w:val="24"/>
        </w:rPr>
        <w:t xml:space="preserve"> programe complementare</w:t>
      </w:r>
      <w:r w:rsidRPr="00872035">
        <w:rPr>
          <w:rFonts w:cstheme="minorHAnsi"/>
          <w:sz w:val="24"/>
          <w:szCs w:val="24"/>
        </w:rPr>
        <w:t xml:space="preserve">, </w:t>
      </w:r>
      <w:r w:rsidR="009229EB">
        <w:rPr>
          <w:rFonts w:cstheme="minorHAnsi"/>
          <w:sz w:val="24"/>
          <w:szCs w:val="24"/>
        </w:rPr>
        <w:t>axate pe dobândirea de competenţ</w:t>
      </w:r>
      <w:r w:rsidR="00A449AB" w:rsidRPr="00872035">
        <w:rPr>
          <w:rFonts w:cstheme="minorHAnsi"/>
          <w:sz w:val="24"/>
          <w:szCs w:val="24"/>
        </w:rPr>
        <w:t>e transversale corelate cu necesitățile pieței muncii, formarea de competențe antreprenoriale, utile studenților (ISCED 8) și cercetătorilor postdoctorat</w:t>
      </w:r>
      <w:r w:rsidRPr="00872035">
        <w:rPr>
          <w:rFonts w:cstheme="minorHAnsi"/>
          <w:sz w:val="24"/>
          <w:szCs w:val="24"/>
        </w:rPr>
        <w:t>;</w:t>
      </w:r>
    </w:p>
    <w:p w14:paraId="6C83AEAA" w14:textId="26877474" w:rsidR="00A449AB" w:rsidRPr="00872035" w:rsidRDefault="00702942" w:rsidP="00702942">
      <w:pPr>
        <w:pStyle w:val="ListParagraph"/>
        <w:numPr>
          <w:ilvl w:val="0"/>
          <w:numId w:val="15"/>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Crearea şi furnizarea de</w:t>
      </w:r>
      <w:r w:rsidR="00A449AB" w:rsidRPr="00872035">
        <w:rPr>
          <w:rFonts w:cstheme="minorHAnsi"/>
          <w:spacing w:val="-1"/>
          <w:sz w:val="24"/>
          <w:szCs w:val="24"/>
        </w:rPr>
        <w:t xml:space="preserve"> programe antreprenoriale personalizate pentru fiecare domeniu de studii în care sunt înmatriculați doctoranzii şi cercet</w:t>
      </w:r>
      <w:r w:rsidR="009229EB" w:rsidRPr="00872035">
        <w:rPr>
          <w:rFonts w:cstheme="minorHAnsi"/>
          <w:spacing w:val="-1"/>
          <w:sz w:val="24"/>
          <w:szCs w:val="24"/>
        </w:rPr>
        <w:t>ă</w:t>
      </w:r>
      <w:r w:rsidR="00A449AB" w:rsidRPr="00872035">
        <w:rPr>
          <w:rFonts w:cstheme="minorHAnsi"/>
          <w:spacing w:val="-1"/>
          <w:sz w:val="24"/>
          <w:szCs w:val="24"/>
        </w:rPr>
        <w:t>torii postdoctorat din grupul țintă.</w:t>
      </w:r>
      <w:r w:rsidRPr="00872035">
        <w:rPr>
          <w:rFonts w:cstheme="minorHAnsi"/>
          <w:spacing w:val="-1"/>
          <w:sz w:val="24"/>
          <w:szCs w:val="24"/>
        </w:rPr>
        <w:t xml:space="preserve"> La finalizarea cursurilor, participanții vor primi certificate de absolvire eliberate de instituția de învățământ superior.</w:t>
      </w:r>
    </w:p>
    <w:p w14:paraId="09E36485" w14:textId="77777777" w:rsidR="00702942" w:rsidRPr="00872035" w:rsidRDefault="00702942" w:rsidP="00702942">
      <w:pPr>
        <w:pStyle w:val="ListParagraph"/>
        <w:rPr>
          <w:rFonts w:cstheme="minorHAnsi"/>
          <w:spacing w:val="-1"/>
          <w:sz w:val="24"/>
          <w:szCs w:val="24"/>
        </w:rPr>
      </w:pPr>
    </w:p>
    <w:p w14:paraId="0E511D70" w14:textId="3029F957" w:rsidR="00702942" w:rsidRPr="00872035" w:rsidRDefault="00702942" w:rsidP="00702942">
      <w:p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În Cererea de finanțare, parteneriatul constituit în vederea implement</w:t>
      </w:r>
      <w:r w:rsidR="009229EB" w:rsidRPr="00872035">
        <w:rPr>
          <w:rFonts w:cstheme="minorHAnsi"/>
          <w:spacing w:val="-1"/>
          <w:sz w:val="24"/>
          <w:szCs w:val="24"/>
        </w:rPr>
        <w:t>ă</w:t>
      </w:r>
      <w:r w:rsidRPr="00872035">
        <w:rPr>
          <w:rFonts w:cstheme="minorHAnsi"/>
          <w:spacing w:val="-1"/>
          <w:sz w:val="24"/>
          <w:szCs w:val="24"/>
        </w:rPr>
        <w:t>rii proiectului trebuie s</w:t>
      </w:r>
      <w:r w:rsidR="009229EB" w:rsidRPr="00872035">
        <w:rPr>
          <w:rFonts w:cstheme="minorHAnsi"/>
          <w:spacing w:val="-1"/>
          <w:sz w:val="24"/>
          <w:szCs w:val="24"/>
        </w:rPr>
        <w:t>ă</w:t>
      </w:r>
      <w:r w:rsidRPr="00872035">
        <w:rPr>
          <w:rFonts w:cstheme="minorHAnsi"/>
          <w:spacing w:val="-1"/>
          <w:sz w:val="24"/>
          <w:szCs w:val="24"/>
        </w:rPr>
        <w:t xml:space="preserve"> prezinte propunerea de program antreprenorial care va include, în mod detaliat: </w:t>
      </w:r>
    </w:p>
    <w:p w14:paraId="16EE1D95" w14:textId="3CEB7482" w:rsidR="00702942" w:rsidRPr="00872035" w:rsidRDefault="00702942" w:rsidP="00702942">
      <w:pPr>
        <w:pStyle w:val="ListParagraph"/>
        <w:numPr>
          <w:ilvl w:val="0"/>
          <w:numId w:val="17"/>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un plan de acțiuni vizate în cadrul programului antreprenorial propus (obiective propuse,  tematica pentru activit</w:t>
      </w:r>
      <w:r w:rsidR="009229EB" w:rsidRPr="00872035">
        <w:rPr>
          <w:rFonts w:cstheme="minorHAnsi"/>
          <w:spacing w:val="-1"/>
          <w:sz w:val="24"/>
          <w:szCs w:val="24"/>
        </w:rPr>
        <w:t>ă</w:t>
      </w:r>
      <w:r w:rsidRPr="00872035">
        <w:rPr>
          <w:rFonts w:cstheme="minorHAnsi"/>
          <w:spacing w:val="-1"/>
          <w:sz w:val="24"/>
          <w:szCs w:val="24"/>
        </w:rPr>
        <w:t>țile teoretice și practice, dup</w:t>
      </w:r>
      <w:r w:rsidR="009229EB" w:rsidRPr="00872035">
        <w:rPr>
          <w:rFonts w:cstheme="minorHAnsi"/>
          <w:spacing w:val="-1"/>
          <w:sz w:val="24"/>
          <w:szCs w:val="24"/>
        </w:rPr>
        <w:t>ă</w:t>
      </w:r>
      <w:r w:rsidRPr="00872035">
        <w:rPr>
          <w:rFonts w:cstheme="minorHAnsi"/>
          <w:spacing w:val="-1"/>
          <w:sz w:val="24"/>
          <w:szCs w:val="24"/>
        </w:rPr>
        <w:t xml:space="preserve"> caz și num</w:t>
      </w:r>
      <w:r w:rsidR="009229EB" w:rsidRPr="00872035">
        <w:rPr>
          <w:rFonts w:cstheme="minorHAnsi"/>
          <w:spacing w:val="-1"/>
          <w:sz w:val="24"/>
          <w:szCs w:val="24"/>
        </w:rPr>
        <w:t>ă</w:t>
      </w:r>
      <w:r w:rsidRPr="00872035">
        <w:rPr>
          <w:rFonts w:cstheme="minorHAnsi"/>
          <w:spacing w:val="-1"/>
          <w:sz w:val="24"/>
          <w:szCs w:val="24"/>
        </w:rPr>
        <w:t>rul de ore alocate/teme, modul de evaluare, metodele pedagogice utilizate, rezultatele înv</w:t>
      </w:r>
      <w:r w:rsidR="009229EB" w:rsidRPr="00872035">
        <w:rPr>
          <w:rFonts w:cstheme="minorHAnsi"/>
          <w:spacing w:val="-1"/>
          <w:sz w:val="24"/>
          <w:szCs w:val="24"/>
        </w:rPr>
        <w:t>ă</w:t>
      </w:r>
      <w:r w:rsidRPr="00872035">
        <w:rPr>
          <w:rFonts w:cstheme="minorHAnsi"/>
          <w:spacing w:val="-1"/>
          <w:sz w:val="24"/>
          <w:szCs w:val="24"/>
        </w:rPr>
        <w:t>ț</w:t>
      </w:r>
      <w:r w:rsidR="009229EB" w:rsidRPr="00872035">
        <w:rPr>
          <w:rFonts w:cstheme="minorHAnsi"/>
          <w:spacing w:val="-1"/>
          <w:sz w:val="24"/>
          <w:szCs w:val="24"/>
        </w:rPr>
        <w:t>ă</w:t>
      </w:r>
      <w:r w:rsidRPr="00872035">
        <w:rPr>
          <w:rFonts w:cstheme="minorHAnsi"/>
          <w:spacing w:val="-1"/>
          <w:sz w:val="24"/>
          <w:szCs w:val="24"/>
        </w:rPr>
        <w:t>rii (competențele vizate pentru a fi formate), adecvat domeniilor de specializare a doctoranzilor și c</w:t>
      </w:r>
      <w:r w:rsidR="002D1AD5" w:rsidRPr="00872035">
        <w:rPr>
          <w:rFonts w:cstheme="minorHAnsi"/>
          <w:spacing w:val="-1"/>
          <w:sz w:val="24"/>
          <w:szCs w:val="24"/>
        </w:rPr>
        <w:t>ercet</w:t>
      </w:r>
      <w:r w:rsidR="009229EB" w:rsidRPr="00872035">
        <w:rPr>
          <w:rFonts w:cstheme="minorHAnsi"/>
          <w:spacing w:val="-1"/>
          <w:sz w:val="24"/>
          <w:szCs w:val="24"/>
        </w:rPr>
        <w:t>ă</w:t>
      </w:r>
      <w:r w:rsidR="002D1AD5" w:rsidRPr="00872035">
        <w:rPr>
          <w:rFonts w:cstheme="minorHAnsi"/>
          <w:spacing w:val="-1"/>
          <w:sz w:val="24"/>
          <w:szCs w:val="24"/>
        </w:rPr>
        <w:t>torilor post</w:t>
      </w:r>
      <w:r w:rsidRPr="00872035">
        <w:rPr>
          <w:rFonts w:cstheme="minorHAnsi"/>
          <w:spacing w:val="-1"/>
          <w:sz w:val="24"/>
          <w:szCs w:val="24"/>
        </w:rPr>
        <w:t>doctorat din grupul țint</w:t>
      </w:r>
      <w:r w:rsidR="009229EB" w:rsidRPr="00872035">
        <w:rPr>
          <w:rFonts w:cstheme="minorHAnsi"/>
          <w:spacing w:val="-1"/>
          <w:sz w:val="24"/>
          <w:szCs w:val="24"/>
        </w:rPr>
        <w:t>ă</w:t>
      </w:r>
      <w:r w:rsidRPr="00872035">
        <w:rPr>
          <w:rFonts w:cstheme="minorHAnsi"/>
          <w:spacing w:val="-1"/>
          <w:sz w:val="24"/>
          <w:szCs w:val="24"/>
        </w:rPr>
        <w:t xml:space="preserve">; </w:t>
      </w:r>
    </w:p>
    <w:p w14:paraId="5388F535" w14:textId="5D10A75D" w:rsidR="00702942" w:rsidRPr="00872035" w:rsidRDefault="00702942" w:rsidP="00702942">
      <w:pPr>
        <w:pStyle w:val="ListParagraph"/>
        <w:numPr>
          <w:ilvl w:val="0"/>
          <w:numId w:val="17"/>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detalierea calific</w:t>
      </w:r>
      <w:r w:rsidR="009229EB" w:rsidRPr="00872035">
        <w:rPr>
          <w:rFonts w:cstheme="minorHAnsi"/>
          <w:spacing w:val="-1"/>
          <w:sz w:val="24"/>
          <w:szCs w:val="24"/>
        </w:rPr>
        <w:t>ă</w:t>
      </w:r>
      <w:r w:rsidRPr="00872035">
        <w:rPr>
          <w:rFonts w:cstheme="minorHAnsi"/>
          <w:spacing w:val="-1"/>
          <w:sz w:val="24"/>
          <w:szCs w:val="24"/>
        </w:rPr>
        <w:t>rilor minime pe care trebuie s</w:t>
      </w:r>
      <w:r w:rsidR="002D1AD5" w:rsidRPr="00872035">
        <w:rPr>
          <w:rFonts w:cstheme="minorHAnsi"/>
          <w:spacing w:val="-1"/>
          <w:sz w:val="24"/>
          <w:szCs w:val="24"/>
        </w:rPr>
        <w:t>ă</w:t>
      </w:r>
      <w:r w:rsidRPr="00872035">
        <w:rPr>
          <w:rFonts w:cstheme="minorHAnsi"/>
          <w:spacing w:val="-1"/>
          <w:sz w:val="24"/>
          <w:szCs w:val="24"/>
        </w:rPr>
        <w:t xml:space="preserve"> le dețin</w:t>
      </w:r>
      <w:r w:rsidR="002D1AD5" w:rsidRPr="00872035">
        <w:rPr>
          <w:rFonts w:cstheme="minorHAnsi"/>
          <w:spacing w:val="-1"/>
          <w:sz w:val="24"/>
          <w:szCs w:val="24"/>
        </w:rPr>
        <w:t>ă</w:t>
      </w:r>
      <w:r w:rsidRPr="00872035">
        <w:rPr>
          <w:rFonts w:cstheme="minorHAnsi"/>
          <w:spacing w:val="-1"/>
          <w:sz w:val="24"/>
          <w:szCs w:val="24"/>
        </w:rPr>
        <w:t xml:space="preserve"> cadrele didactice/specialiștii care elaboreaz</w:t>
      </w:r>
      <w:r w:rsidR="002D1AD5" w:rsidRPr="00872035">
        <w:rPr>
          <w:rFonts w:cstheme="minorHAnsi"/>
          <w:spacing w:val="-1"/>
          <w:sz w:val="24"/>
          <w:szCs w:val="24"/>
        </w:rPr>
        <w:t>ă</w:t>
      </w:r>
      <w:r w:rsidRPr="00872035">
        <w:rPr>
          <w:rFonts w:cstheme="minorHAnsi"/>
          <w:spacing w:val="-1"/>
          <w:sz w:val="24"/>
          <w:szCs w:val="24"/>
        </w:rPr>
        <w:t>, respectiv furnizeaz</w:t>
      </w:r>
      <w:r w:rsidR="002D1AD5" w:rsidRPr="00872035">
        <w:rPr>
          <w:rFonts w:cstheme="minorHAnsi"/>
          <w:spacing w:val="-1"/>
          <w:sz w:val="24"/>
          <w:szCs w:val="24"/>
        </w:rPr>
        <w:t>ă</w:t>
      </w:r>
      <w:r w:rsidRPr="00872035">
        <w:rPr>
          <w:rFonts w:cstheme="minorHAnsi"/>
          <w:spacing w:val="-1"/>
          <w:sz w:val="24"/>
          <w:szCs w:val="24"/>
        </w:rPr>
        <w:t xml:space="preserve"> programul de formare antreprenorial</w:t>
      </w:r>
      <w:r w:rsidR="002D1AD5" w:rsidRPr="00872035">
        <w:rPr>
          <w:rFonts w:cstheme="minorHAnsi"/>
          <w:spacing w:val="-1"/>
          <w:sz w:val="24"/>
          <w:szCs w:val="24"/>
        </w:rPr>
        <w:t>ă</w:t>
      </w:r>
      <w:r w:rsidRPr="00872035">
        <w:rPr>
          <w:rFonts w:cstheme="minorHAnsi"/>
          <w:spacing w:val="-1"/>
          <w:sz w:val="24"/>
          <w:szCs w:val="24"/>
        </w:rPr>
        <w:t xml:space="preserve">; </w:t>
      </w:r>
    </w:p>
    <w:p w14:paraId="19313CE3" w14:textId="75A10D5B" w:rsidR="00702942" w:rsidRPr="00872035" w:rsidRDefault="00702942" w:rsidP="00702942">
      <w:pPr>
        <w:pStyle w:val="ListParagraph"/>
        <w:numPr>
          <w:ilvl w:val="0"/>
          <w:numId w:val="17"/>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modalit</w:t>
      </w:r>
      <w:r w:rsidR="009229EB" w:rsidRPr="00872035">
        <w:rPr>
          <w:rFonts w:cstheme="minorHAnsi"/>
          <w:spacing w:val="-1"/>
          <w:sz w:val="24"/>
          <w:szCs w:val="24"/>
        </w:rPr>
        <w:t>ă</w:t>
      </w:r>
      <w:r w:rsidRPr="00872035">
        <w:rPr>
          <w:rFonts w:cstheme="minorHAnsi"/>
          <w:spacing w:val="-1"/>
          <w:sz w:val="24"/>
          <w:szCs w:val="24"/>
        </w:rPr>
        <w:t>țile de facilitare a accesului grupului țint</w:t>
      </w:r>
      <w:r w:rsidR="002D1AD5" w:rsidRPr="00872035">
        <w:rPr>
          <w:rFonts w:cstheme="minorHAnsi"/>
          <w:spacing w:val="-1"/>
          <w:sz w:val="24"/>
          <w:szCs w:val="24"/>
        </w:rPr>
        <w:t>ă</w:t>
      </w:r>
      <w:r w:rsidRPr="00872035">
        <w:rPr>
          <w:rFonts w:cstheme="minorHAnsi"/>
          <w:spacing w:val="-1"/>
          <w:sz w:val="24"/>
          <w:szCs w:val="24"/>
        </w:rPr>
        <w:t xml:space="preserve"> la infrastructura modern</w:t>
      </w:r>
      <w:r w:rsidR="002D1AD5" w:rsidRPr="00872035">
        <w:rPr>
          <w:rFonts w:cstheme="minorHAnsi"/>
          <w:spacing w:val="-1"/>
          <w:sz w:val="24"/>
          <w:szCs w:val="24"/>
        </w:rPr>
        <w:t>ă</w:t>
      </w:r>
      <w:r w:rsidRPr="00872035">
        <w:rPr>
          <w:rFonts w:cstheme="minorHAnsi"/>
          <w:spacing w:val="-1"/>
          <w:sz w:val="24"/>
          <w:szCs w:val="24"/>
        </w:rPr>
        <w:t xml:space="preserve"> din universit</w:t>
      </w:r>
      <w:r w:rsidR="002D1AD5" w:rsidRPr="00872035">
        <w:rPr>
          <w:rFonts w:cstheme="minorHAnsi"/>
          <w:spacing w:val="-1"/>
          <w:sz w:val="24"/>
          <w:szCs w:val="24"/>
        </w:rPr>
        <w:t>ă</w:t>
      </w:r>
      <w:r w:rsidRPr="00872035">
        <w:rPr>
          <w:rFonts w:cstheme="minorHAnsi"/>
          <w:spacing w:val="-1"/>
          <w:sz w:val="24"/>
          <w:szCs w:val="24"/>
        </w:rPr>
        <w:t>ți/angajatori, de exemplu: echipamente și laboratoare moderne, bibliotec</w:t>
      </w:r>
      <w:r w:rsidR="002D1AD5" w:rsidRPr="00872035">
        <w:rPr>
          <w:rFonts w:cstheme="minorHAnsi"/>
          <w:spacing w:val="-1"/>
          <w:sz w:val="24"/>
          <w:szCs w:val="24"/>
        </w:rPr>
        <w:t>ă</w:t>
      </w:r>
      <w:r w:rsidRPr="00872035">
        <w:rPr>
          <w:rFonts w:cstheme="minorHAnsi"/>
          <w:spacing w:val="-1"/>
          <w:sz w:val="24"/>
          <w:szCs w:val="24"/>
        </w:rPr>
        <w:t xml:space="preserve"> cu resurse de calitate și acces la baze de date relevante etc.; </w:t>
      </w:r>
    </w:p>
    <w:p w14:paraId="07BED429" w14:textId="724F6D23" w:rsidR="00702942" w:rsidRPr="00872035" w:rsidRDefault="00702942" w:rsidP="00702942">
      <w:pPr>
        <w:pStyle w:val="ListParagraph"/>
        <w:numPr>
          <w:ilvl w:val="0"/>
          <w:numId w:val="17"/>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 xml:space="preserve">previzionarea valorii adăugate a programelor antreprenoriale propuse, în relație cu nevoile concrete derivate din activitatea angajatorilor, mediului economic etc. </w:t>
      </w:r>
    </w:p>
    <w:p w14:paraId="427CAEB9" w14:textId="2E492A6C" w:rsidR="00702942" w:rsidRPr="00872035" w:rsidRDefault="00702942" w:rsidP="00702942">
      <w:pPr>
        <w:pStyle w:val="ListParagraph"/>
        <w:numPr>
          <w:ilvl w:val="0"/>
          <w:numId w:val="17"/>
        </w:num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metodologie de evaluare calitativă a activității derulate în cadrul programului antreprenorial de care au beneficiat în cadrul proiectului.</w:t>
      </w:r>
    </w:p>
    <w:p w14:paraId="3C1DDD78" w14:textId="77777777" w:rsidR="00702942" w:rsidRPr="00872035" w:rsidRDefault="00702942" w:rsidP="00702942">
      <w:pPr>
        <w:autoSpaceDE w:val="0"/>
        <w:autoSpaceDN w:val="0"/>
        <w:adjustRightInd w:val="0"/>
        <w:spacing w:after="0" w:line="240" w:lineRule="auto"/>
        <w:rPr>
          <w:rFonts w:cstheme="minorHAnsi"/>
          <w:spacing w:val="-1"/>
          <w:sz w:val="24"/>
          <w:szCs w:val="24"/>
        </w:rPr>
      </w:pPr>
    </w:p>
    <w:p w14:paraId="3BBFD32D" w14:textId="77777777" w:rsidR="002D1AD5" w:rsidRPr="00872035" w:rsidRDefault="00702942" w:rsidP="00702942">
      <w:p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 xml:space="preserve">Este încurajată obținerea de rezultate care să își poată demonstra aplicabilitatea în relație cu activitatea partenerilor, agenți economici, alte categorii de angajatori etc. </w:t>
      </w:r>
    </w:p>
    <w:p w14:paraId="4FC6185F" w14:textId="2CA2D024" w:rsidR="00702942" w:rsidRPr="00872035" w:rsidRDefault="00702942" w:rsidP="00702942">
      <w:pPr>
        <w:autoSpaceDE w:val="0"/>
        <w:autoSpaceDN w:val="0"/>
        <w:adjustRightInd w:val="0"/>
        <w:spacing w:after="0" w:line="240" w:lineRule="auto"/>
        <w:jc w:val="both"/>
        <w:rPr>
          <w:rFonts w:cstheme="minorHAnsi"/>
          <w:spacing w:val="-1"/>
          <w:sz w:val="24"/>
          <w:szCs w:val="24"/>
        </w:rPr>
      </w:pPr>
      <w:r w:rsidRPr="00872035">
        <w:rPr>
          <w:rFonts w:cstheme="minorHAnsi"/>
          <w:spacing w:val="-1"/>
          <w:sz w:val="24"/>
          <w:szCs w:val="24"/>
        </w:rPr>
        <w:t>În acest sens, în cererile de finanțare depuse</w:t>
      </w:r>
      <w:r w:rsidR="002D1AD5" w:rsidRPr="00872035">
        <w:rPr>
          <w:rFonts w:cstheme="minorHAnsi"/>
          <w:spacing w:val="-1"/>
          <w:sz w:val="24"/>
          <w:szCs w:val="24"/>
        </w:rPr>
        <w:t>, vor fi prezentate în detaliu c</w:t>
      </w:r>
      <w:r w:rsidRPr="00872035">
        <w:rPr>
          <w:rFonts w:cstheme="minorHAnsi"/>
          <w:spacing w:val="-1"/>
          <w:sz w:val="24"/>
          <w:szCs w:val="24"/>
        </w:rPr>
        <w:t>onsolidarea parteneriatelor dintre universit</w:t>
      </w:r>
      <w:r w:rsidR="009229EB" w:rsidRPr="00872035">
        <w:rPr>
          <w:rFonts w:cstheme="minorHAnsi"/>
          <w:spacing w:val="-1"/>
          <w:sz w:val="24"/>
          <w:szCs w:val="24"/>
        </w:rPr>
        <w:t>ă</w:t>
      </w:r>
      <w:r w:rsidRPr="00872035">
        <w:rPr>
          <w:rFonts w:cstheme="minorHAnsi"/>
          <w:spacing w:val="-1"/>
          <w:sz w:val="24"/>
          <w:szCs w:val="24"/>
        </w:rPr>
        <w:t>ți și actorii din domeniul cercet</w:t>
      </w:r>
      <w:r w:rsidR="009229EB" w:rsidRPr="00872035">
        <w:rPr>
          <w:rFonts w:cstheme="minorHAnsi"/>
          <w:spacing w:val="-1"/>
          <w:sz w:val="24"/>
          <w:szCs w:val="24"/>
        </w:rPr>
        <w:t>ă</w:t>
      </w:r>
      <w:r w:rsidRPr="00872035">
        <w:rPr>
          <w:rFonts w:cstheme="minorHAnsi"/>
          <w:spacing w:val="-1"/>
          <w:sz w:val="24"/>
          <w:szCs w:val="24"/>
        </w:rPr>
        <w:t xml:space="preserve">rii şi inovării pentru stimularea dezvoltării de noi </w:t>
      </w:r>
      <w:r w:rsidR="002D1AD5" w:rsidRPr="00872035">
        <w:rPr>
          <w:rFonts w:cstheme="minorHAnsi"/>
          <w:spacing w:val="-1"/>
          <w:sz w:val="24"/>
          <w:szCs w:val="24"/>
        </w:rPr>
        <w:t>programe de studii doctorale ş</w:t>
      </w:r>
      <w:r w:rsidRPr="00872035">
        <w:rPr>
          <w:rFonts w:cstheme="minorHAnsi"/>
          <w:spacing w:val="-1"/>
          <w:sz w:val="24"/>
          <w:szCs w:val="24"/>
        </w:rPr>
        <w:t>i postdoctorale, cu aplicații directe în economie, cu atenție deosebit</w:t>
      </w:r>
      <w:r w:rsidR="002D1AD5" w:rsidRPr="00872035">
        <w:rPr>
          <w:rFonts w:cstheme="minorHAnsi"/>
          <w:spacing w:val="-1"/>
          <w:sz w:val="24"/>
          <w:szCs w:val="24"/>
        </w:rPr>
        <w:t>ă</w:t>
      </w:r>
      <w:r w:rsidRPr="00872035">
        <w:rPr>
          <w:rFonts w:cstheme="minorHAnsi"/>
          <w:spacing w:val="-1"/>
          <w:sz w:val="24"/>
          <w:szCs w:val="24"/>
        </w:rPr>
        <w:t xml:space="preserve"> acordat</w:t>
      </w:r>
      <w:r w:rsidR="002D1AD5" w:rsidRPr="00872035">
        <w:rPr>
          <w:rFonts w:cstheme="minorHAnsi"/>
          <w:spacing w:val="-1"/>
          <w:sz w:val="24"/>
          <w:szCs w:val="24"/>
        </w:rPr>
        <w:t>ă</w:t>
      </w:r>
      <w:r w:rsidRPr="00872035">
        <w:rPr>
          <w:rFonts w:cstheme="minorHAnsi"/>
          <w:spacing w:val="-1"/>
          <w:sz w:val="24"/>
          <w:szCs w:val="24"/>
        </w:rPr>
        <w:t xml:space="preserve"> sectoarelor economice cu potențial competitiv identificate conform </w:t>
      </w:r>
      <w:r w:rsidR="002D1AD5" w:rsidRPr="00872035">
        <w:rPr>
          <w:rFonts w:cstheme="minorHAnsi"/>
          <w:spacing w:val="-1"/>
          <w:sz w:val="24"/>
          <w:szCs w:val="24"/>
        </w:rPr>
        <w:t>SNC ş</w:t>
      </w:r>
      <w:r w:rsidRPr="00872035">
        <w:rPr>
          <w:rFonts w:cstheme="minorHAnsi"/>
          <w:spacing w:val="-1"/>
          <w:sz w:val="24"/>
          <w:szCs w:val="24"/>
        </w:rPr>
        <w:t>i din domeniile de specializare inteligent</w:t>
      </w:r>
      <w:r w:rsidR="002D1AD5" w:rsidRPr="00872035">
        <w:rPr>
          <w:rFonts w:cstheme="minorHAnsi"/>
          <w:spacing w:val="-1"/>
          <w:sz w:val="24"/>
          <w:szCs w:val="24"/>
        </w:rPr>
        <w:t>ă</w:t>
      </w:r>
      <w:r w:rsidRPr="00872035">
        <w:rPr>
          <w:rFonts w:cstheme="minorHAnsi"/>
          <w:spacing w:val="-1"/>
          <w:sz w:val="24"/>
          <w:szCs w:val="24"/>
        </w:rPr>
        <w:t xml:space="preserve"> conform SNCDI, inclusiv prin furnizarea de sprijin financiar pentru doctoranzi și sprijinirea cercet</w:t>
      </w:r>
      <w:r w:rsidR="002D1AD5" w:rsidRPr="00872035">
        <w:rPr>
          <w:rFonts w:cstheme="minorHAnsi"/>
          <w:spacing w:val="-1"/>
          <w:sz w:val="24"/>
          <w:szCs w:val="24"/>
        </w:rPr>
        <w:t>ă</w:t>
      </w:r>
      <w:r w:rsidRPr="00872035">
        <w:rPr>
          <w:rFonts w:cstheme="minorHAnsi"/>
          <w:spacing w:val="-1"/>
          <w:sz w:val="24"/>
          <w:szCs w:val="24"/>
        </w:rPr>
        <w:t>torilor pentru a se implica în cercetarea post-doctoral</w:t>
      </w:r>
      <w:r w:rsidR="009229EB" w:rsidRPr="00872035">
        <w:rPr>
          <w:rFonts w:cstheme="minorHAnsi"/>
          <w:spacing w:val="-1"/>
          <w:sz w:val="24"/>
          <w:szCs w:val="24"/>
        </w:rPr>
        <w:t>ă</w:t>
      </w:r>
      <w:r w:rsidRPr="00872035">
        <w:rPr>
          <w:rFonts w:cstheme="minorHAnsi"/>
          <w:spacing w:val="-1"/>
          <w:sz w:val="24"/>
          <w:szCs w:val="24"/>
        </w:rPr>
        <w:t>, inclusiv prin acordarea de burse și sprijinirea mobilit</w:t>
      </w:r>
      <w:r w:rsidR="009229EB" w:rsidRPr="00872035">
        <w:rPr>
          <w:rFonts w:cstheme="minorHAnsi"/>
          <w:spacing w:val="-1"/>
          <w:sz w:val="24"/>
          <w:szCs w:val="24"/>
        </w:rPr>
        <w:t>ă</w:t>
      </w:r>
      <w:r w:rsidRPr="00872035">
        <w:rPr>
          <w:rFonts w:cstheme="minorHAnsi"/>
          <w:spacing w:val="-1"/>
          <w:sz w:val="24"/>
          <w:szCs w:val="24"/>
        </w:rPr>
        <w:t>ții interne și transnaționale.</w:t>
      </w:r>
    </w:p>
    <w:p w14:paraId="79938D57" w14:textId="77777777" w:rsidR="00CF4CC3" w:rsidRPr="00CF4CC3" w:rsidRDefault="00CF4CC3" w:rsidP="00CF4CC3">
      <w:pPr>
        <w:autoSpaceDE w:val="0"/>
        <w:autoSpaceDN w:val="0"/>
        <w:adjustRightInd w:val="0"/>
        <w:spacing w:after="0" w:line="240" w:lineRule="auto"/>
        <w:rPr>
          <w:rFonts w:cstheme="minorHAnsi"/>
          <w:sz w:val="24"/>
          <w:szCs w:val="24"/>
        </w:rPr>
      </w:pPr>
    </w:p>
    <w:p w14:paraId="500A774A" w14:textId="618205FB" w:rsidR="00E86984" w:rsidRPr="004E706F" w:rsidRDefault="00E86984" w:rsidP="00E86984">
      <w:pPr>
        <w:pStyle w:val="WW-Default"/>
        <w:numPr>
          <w:ilvl w:val="0"/>
          <w:numId w:val="5"/>
        </w:numPr>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t xml:space="preserve">Selecția </w:t>
      </w:r>
      <w:r w:rsidR="0054432D">
        <w:rPr>
          <w:rFonts w:asciiTheme="minorHAnsi" w:hAnsiTheme="minorHAnsi" w:cstheme="minorHAnsi"/>
          <w:b/>
          <w:color w:val="auto"/>
          <w:lang w:val="ro-RO"/>
        </w:rPr>
        <w:t>partenerului</w:t>
      </w:r>
      <w:r w:rsidRPr="004E706F">
        <w:rPr>
          <w:rFonts w:asciiTheme="minorHAnsi" w:hAnsiTheme="minorHAnsi" w:cstheme="minorHAnsi"/>
          <w:b/>
          <w:color w:val="auto"/>
          <w:lang w:val="ro-RO"/>
        </w:rPr>
        <w:t xml:space="preserve"> </w:t>
      </w:r>
    </w:p>
    <w:p w14:paraId="3C8F243B" w14:textId="48C77173" w:rsidR="00E86984" w:rsidRPr="004E706F" w:rsidRDefault="00E86984" w:rsidP="00E86984">
      <w:pPr>
        <w:pStyle w:val="WW-Default"/>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t xml:space="preserve">Procesul de selecție </w:t>
      </w:r>
      <w:r w:rsidR="0054432D">
        <w:rPr>
          <w:rFonts w:asciiTheme="minorHAnsi" w:hAnsiTheme="minorHAnsi" w:cstheme="minorHAnsi"/>
          <w:b/>
          <w:color w:val="auto"/>
          <w:lang w:val="ro-RO"/>
        </w:rPr>
        <w:t>a partnerului</w:t>
      </w:r>
      <w:r w:rsidRPr="004E706F">
        <w:rPr>
          <w:rFonts w:asciiTheme="minorHAnsi" w:hAnsiTheme="minorHAnsi" w:cstheme="minorHAnsi"/>
          <w:b/>
          <w:color w:val="auto"/>
          <w:lang w:val="ro-RO"/>
        </w:rPr>
        <w:t xml:space="preserve"> se va realiza prin raportare la:</w:t>
      </w:r>
    </w:p>
    <w:p w14:paraId="5A6DB6CF" w14:textId="77777777" w:rsidR="00E86984" w:rsidRPr="004E706F" w:rsidRDefault="00E86984" w:rsidP="00E86984">
      <w:pPr>
        <w:pStyle w:val="WW-Default"/>
        <w:numPr>
          <w:ilvl w:val="0"/>
          <w:numId w:val="7"/>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Criterii de eligibilitate</w:t>
      </w:r>
    </w:p>
    <w:p w14:paraId="3E0B1910" w14:textId="5B3420E4" w:rsidR="00E86984" w:rsidRPr="004E706F" w:rsidRDefault="00E86984" w:rsidP="00E86984">
      <w:pPr>
        <w:pStyle w:val="WW-Default"/>
        <w:numPr>
          <w:ilvl w:val="0"/>
          <w:numId w:val="7"/>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C</w:t>
      </w:r>
      <w:r w:rsidR="005472B1">
        <w:rPr>
          <w:rFonts w:asciiTheme="minorHAnsi" w:hAnsiTheme="minorHAnsi" w:cstheme="minorHAnsi"/>
          <w:color w:val="auto"/>
          <w:lang w:val="ro-RO"/>
        </w:rPr>
        <w:t>riterii de evaluare și selecție</w:t>
      </w:r>
    </w:p>
    <w:p w14:paraId="4ACD49F0" w14:textId="1CF2E78F" w:rsidR="00E86984" w:rsidRPr="004E706F" w:rsidRDefault="00E86984" w:rsidP="00E86984">
      <w:pPr>
        <w:pStyle w:val="WW-Default"/>
        <w:numPr>
          <w:ilvl w:val="0"/>
          <w:numId w:val="4"/>
        </w:numPr>
        <w:spacing w:after="200" w:line="276" w:lineRule="auto"/>
        <w:jc w:val="both"/>
        <w:rPr>
          <w:rFonts w:asciiTheme="minorHAnsi" w:hAnsiTheme="minorHAnsi" w:cstheme="minorHAnsi"/>
          <w:color w:val="auto"/>
          <w:lang w:val="ro-RO"/>
        </w:rPr>
      </w:pPr>
      <w:r w:rsidRPr="004E706F">
        <w:rPr>
          <w:rFonts w:asciiTheme="minorHAnsi" w:hAnsiTheme="minorHAnsi" w:cstheme="minorHAnsi"/>
          <w:b/>
          <w:color w:val="auto"/>
          <w:lang w:val="ro-RO"/>
        </w:rPr>
        <w:t>Criteriile de eligibilitate cerute organizațiilor pentru a</w:t>
      </w:r>
      <w:r w:rsidR="0054432D">
        <w:rPr>
          <w:rFonts w:asciiTheme="minorHAnsi" w:hAnsiTheme="minorHAnsi" w:cstheme="minorHAnsi"/>
          <w:b/>
          <w:color w:val="auto"/>
          <w:lang w:val="ro-RO"/>
        </w:rPr>
        <w:t xml:space="preserve"> putea fi selectate ca partener</w:t>
      </w:r>
      <w:r w:rsidRPr="004E706F">
        <w:rPr>
          <w:rFonts w:asciiTheme="minorHAnsi" w:hAnsiTheme="minorHAnsi" w:cstheme="minorHAnsi"/>
          <w:b/>
          <w:color w:val="auto"/>
          <w:lang w:val="ro-RO"/>
        </w:rPr>
        <w:t xml:space="preserve"> în cadrul proiectului</w:t>
      </w:r>
      <w:r w:rsidRPr="004E706F">
        <w:rPr>
          <w:rFonts w:asciiTheme="minorHAnsi" w:hAnsiTheme="minorHAnsi" w:cstheme="minorHAnsi"/>
          <w:color w:val="auto"/>
          <w:lang w:val="ro-RO"/>
        </w:rPr>
        <w:t>:</w:t>
      </w:r>
    </w:p>
    <w:p w14:paraId="409A4ED5" w14:textId="455E97DC" w:rsidR="00E86984" w:rsidRPr="004E706F" w:rsidRDefault="00E4753C" w:rsidP="00890FE3">
      <w:pPr>
        <w:pStyle w:val="WW-Default"/>
        <w:numPr>
          <w:ilvl w:val="0"/>
          <w:numId w:val="18"/>
        </w:numPr>
        <w:spacing w:after="200" w:line="276" w:lineRule="auto"/>
        <w:rPr>
          <w:rFonts w:asciiTheme="minorHAnsi" w:hAnsiTheme="minorHAnsi" w:cstheme="minorHAnsi"/>
          <w:color w:val="auto"/>
          <w:lang w:val="ro-RO"/>
        </w:rPr>
      </w:pPr>
      <w:r>
        <w:rPr>
          <w:rFonts w:asciiTheme="minorHAnsi" w:hAnsiTheme="minorHAnsi" w:cstheme="minorHAnsi"/>
          <w:color w:val="auto"/>
          <w:lang w:val="ro-RO"/>
        </w:rPr>
        <w:t>Sunt entitǎţ</w:t>
      </w:r>
      <w:r w:rsidR="001314D1">
        <w:rPr>
          <w:rFonts w:asciiTheme="minorHAnsi" w:hAnsiTheme="minorHAnsi" w:cstheme="minorHAnsi"/>
          <w:color w:val="auto"/>
          <w:lang w:val="ro-RO"/>
        </w:rPr>
        <w:t>i legal constituite, cu personalitate juridic</w:t>
      </w:r>
      <w:r>
        <w:rPr>
          <w:rFonts w:asciiTheme="minorHAnsi" w:hAnsiTheme="minorHAnsi" w:cstheme="minorHAnsi"/>
          <w:color w:val="auto"/>
          <w:lang w:val="ro-RO"/>
        </w:rPr>
        <w:t>ǎ</w:t>
      </w:r>
      <w:r w:rsidR="00544711">
        <w:rPr>
          <w:rFonts w:asciiTheme="minorHAnsi" w:hAnsiTheme="minorHAnsi" w:cstheme="minorHAnsi"/>
          <w:color w:val="auto"/>
          <w:lang w:val="ro-RO"/>
        </w:rPr>
        <w:t>;</w:t>
      </w:r>
    </w:p>
    <w:p w14:paraId="7ACF28A0" w14:textId="528CCF74" w:rsidR="00E86984" w:rsidRPr="004E706F" w:rsidRDefault="00D06C05" w:rsidP="00890FE3">
      <w:pPr>
        <w:pStyle w:val="WW-Default"/>
        <w:numPr>
          <w:ilvl w:val="1"/>
          <w:numId w:val="3"/>
        </w:numPr>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lastRenderedPageBreak/>
        <w:t>Sunt</w:t>
      </w:r>
      <w:r w:rsidR="00E86984" w:rsidRPr="004E706F">
        <w:rPr>
          <w:rFonts w:asciiTheme="minorHAnsi" w:hAnsiTheme="minorHAnsi" w:cstheme="minorHAnsi"/>
          <w:color w:val="auto"/>
          <w:lang w:val="ro-RO"/>
        </w:rPr>
        <w:t xml:space="preserve"> înregistrate în România;</w:t>
      </w:r>
    </w:p>
    <w:p w14:paraId="78568DDD" w14:textId="37A96C43" w:rsidR="00041929" w:rsidRPr="00931F16" w:rsidRDefault="00041929" w:rsidP="00041929">
      <w:pPr>
        <w:pStyle w:val="WW-Default"/>
        <w:numPr>
          <w:ilvl w:val="1"/>
          <w:numId w:val="3"/>
        </w:numPr>
        <w:spacing w:after="200" w:line="276" w:lineRule="auto"/>
        <w:jc w:val="both"/>
        <w:rPr>
          <w:rFonts w:asciiTheme="minorHAnsi" w:hAnsiTheme="minorHAnsi" w:cstheme="minorHAnsi"/>
          <w:color w:val="auto"/>
          <w:lang w:val="ro-RO"/>
        </w:rPr>
      </w:pPr>
      <w:r w:rsidRPr="00931F16">
        <w:rPr>
          <w:rFonts w:asciiTheme="minorHAnsi" w:hAnsiTheme="minorHAnsi" w:cstheme="minorHAnsi"/>
          <w:color w:val="auto"/>
          <w:lang w:val="ro-RO"/>
        </w:rPr>
        <w:t>Partener</w:t>
      </w:r>
      <w:r w:rsidR="00890FE3">
        <w:rPr>
          <w:rFonts w:asciiTheme="minorHAnsi" w:hAnsiTheme="minorHAnsi" w:cstheme="minorHAnsi"/>
          <w:color w:val="auto"/>
          <w:lang w:val="ro-RO"/>
        </w:rPr>
        <w:t>ul</w:t>
      </w:r>
      <w:r w:rsidRPr="00931F16">
        <w:rPr>
          <w:rFonts w:asciiTheme="minorHAnsi" w:hAnsiTheme="minorHAnsi" w:cstheme="minorHAnsi"/>
          <w:color w:val="auto"/>
          <w:lang w:val="ro-RO"/>
        </w:rPr>
        <w:t xml:space="preserve"> nu trebuie să se afle în situaţiile de excludere prevăzute în cadrul Regulilor generale privind eligibilitatea solicitanţilor menționate la capitolul 4.1.1 din documentul Orientări privind accesarea finanțărilor în cadrul Programului Operațional Capital Uman 2014-2020;</w:t>
      </w:r>
    </w:p>
    <w:p w14:paraId="2B8D4E59" w14:textId="0E94E128" w:rsidR="000F0CD7" w:rsidRPr="004E706F" w:rsidRDefault="00041929" w:rsidP="00041929">
      <w:pPr>
        <w:pStyle w:val="WW-Default"/>
        <w:numPr>
          <w:ilvl w:val="1"/>
          <w:numId w:val="3"/>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S</w:t>
      </w:r>
      <w:r w:rsidR="000F4295" w:rsidRPr="004E706F">
        <w:rPr>
          <w:rFonts w:asciiTheme="minorHAnsi" w:hAnsiTheme="minorHAnsi" w:cstheme="minorHAnsi"/>
          <w:color w:val="auto"/>
          <w:lang w:val="ro-RO"/>
        </w:rPr>
        <w:t>ă</w:t>
      </w:r>
      <w:r w:rsidR="000F0CD7" w:rsidRPr="004E706F">
        <w:rPr>
          <w:rFonts w:asciiTheme="minorHAnsi" w:hAnsiTheme="minorHAnsi" w:cstheme="minorHAnsi"/>
          <w:color w:val="auto"/>
          <w:lang w:val="ro-RO"/>
        </w:rPr>
        <w:t xml:space="preserve"> nu se afle în conflict de interese cu persoanele din conducerea</w:t>
      </w:r>
      <w:r w:rsidR="00931F16">
        <w:rPr>
          <w:rFonts w:asciiTheme="minorHAnsi" w:hAnsiTheme="minorHAnsi" w:cstheme="minorHAnsi"/>
          <w:color w:val="auto"/>
          <w:lang w:val="ro-RO"/>
        </w:rPr>
        <w:t xml:space="preserve"> </w:t>
      </w:r>
      <w:r w:rsidR="00CC6877">
        <w:rPr>
          <w:rFonts w:asciiTheme="minorHAnsi" w:hAnsiTheme="minorHAnsi" w:cstheme="minorHAnsi"/>
          <w:b/>
          <w:bCs/>
          <w:spacing w:val="-1"/>
          <w:shd w:val="clear" w:color="auto" w:fill="FFFFFF" w:themeFill="background1"/>
        </w:rPr>
        <w:t>ŞCOLII</w:t>
      </w:r>
      <w:r w:rsidR="00126E23">
        <w:rPr>
          <w:rFonts w:asciiTheme="minorHAnsi" w:hAnsiTheme="minorHAnsi" w:cstheme="minorHAnsi"/>
          <w:b/>
          <w:bCs/>
          <w:spacing w:val="-1"/>
          <w:shd w:val="clear" w:color="auto" w:fill="FFFFFF" w:themeFill="background1"/>
        </w:rPr>
        <w:t xml:space="preserve"> NAŢIONAL</w:t>
      </w:r>
      <w:r w:rsidR="00CC6877">
        <w:rPr>
          <w:rFonts w:asciiTheme="minorHAnsi" w:hAnsiTheme="minorHAnsi" w:cstheme="minorHAnsi"/>
          <w:b/>
          <w:bCs/>
          <w:spacing w:val="-1"/>
          <w:shd w:val="clear" w:color="auto" w:fill="FFFFFF" w:themeFill="background1"/>
        </w:rPr>
        <w:t>E</w:t>
      </w:r>
      <w:r w:rsidR="00126E23">
        <w:rPr>
          <w:rFonts w:asciiTheme="minorHAnsi" w:hAnsiTheme="minorHAnsi" w:cstheme="minorHAnsi"/>
          <w:b/>
          <w:bCs/>
          <w:spacing w:val="-1"/>
          <w:shd w:val="clear" w:color="auto" w:fill="FFFFFF" w:themeFill="background1"/>
        </w:rPr>
        <w:t xml:space="preserve"> DE STUDII POLITICE Ş</w:t>
      </w:r>
      <w:r w:rsidR="00F30BFD" w:rsidRPr="00CF4CC3">
        <w:rPr>
          <w:rFonts w:asciiTheme="minorHAnsi" w:hAnsiTheme="minorHAnsi" w:cstheme="minorHAnsi"/>
          <w:b/>
          <w:bCs/>
          <w:spacing w:val="-1"/>
          <w:shd w:val="clear" w:color="auto" w:fill="FFFFFF" w:themeFill="background1"/>
        </w:rPr>
        <w:t>I ADMINISTRATIVE</w:t>
      </w:r>
      <w:r w:rsidR="00EA16A2" w:rsidRPr="004E706F">
        <w:rPr>
          <w:rFonts w:cstheme="minorHAnsi"/>
        </w:rPr>
        <w:t xml:space="preserve"> </w:t>
      </w:r>
      <w:r w:rsidR="000F0CD7" w:rsidRPr="004E706F">
        <w:rPr>
          <w:rFonts w:asciiTheme="minorHAnsi" w:hAnsiTheme="minorHAnsi" w:cstheme="minorHAnsi"/>
          <w:color w:val="auto"/>
          <w:lang w:val="ro-RO"/>
        </w:rPr>
        <w:t>și cu persoanele implicate în procesul de selecție;</w:t>
      </w:r>
    </w:p>
    <w:p w14:paraId="670377EF" w14:textId="519EBCDF" w:rsidR="00E86984" w:rsidRPr="004E706F" w:rsidRDefault="00E86984" w:rsidP="00E86984">
      <w:pPr>
        <w:pStyle w:val="WW-Default"/>
        <w:numPr>
          <w:ilvl w:val="1"/>
          <w:numId w:val="3"/>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Să îndeplinească condițiile generale și condițiile specifice de eligibilitate stabilite prin Ghidul Solicitantului </w:t>
      </w:r>
      <w:r w:rsidR="00126E23">
        <w:rPr>
          <w:rFonts w:asciiTheme="minorHAnsi" w:hAnsiTheme="minorHAnsi" w:cstheme="minorHAnsi"/>
          <w:color w:val="auto"/>
          <w:lang w:val="ro-RO"/>
        </w:rPr>
        <w:t xml:space="preserve">- </w:t>
      </w:r>
      <w:r w:rsidR="00126E23" w:rsidRPr="00126E23">
        <w:rPr>
          <w:rFonts w:asciiTheme="minorHAnsi" w:hAnsiTheme="minorHAnsi" w:cstheme="minorHAnsi"/>
          <w:color w:val="auto"/>
          <w:lang w:val="ro-RO"/>
        </w:rPr>
        <w:t>Condiţ</w:t>
      </w:r>
      <w:r w:rsidR="00F30BFD" w:rsidRPr="00126E23">
        <w:rPr>
          <w:rFonts w:asciiTheme="minorHAnsi" w:hAnsiTheme="minorHAnsi" w:cstheme="minorHAnsi"/>
          <w:color w:val="auto"/>
          <w:lang w:val="ro-RO"/>
        </w:rPr>
        <w:t>ii specifice;</w:t>
      </w:r>
      <w:r w:rsidR="00596E30" w:rsidRPr="00C6293F">
        <w:rPr>
          <w:rFonts w:asciiTheme="minorHAnsi" w:hAnsiTheme="minorHAnsi" w:cstheme="minorHAnsi"/>
          <w:i/>
          <w:iCs/>
          <w:color w:val="auto"/>
          <w:spacing w:val="-1"/>
          <w:lang w:val="ro-RO"/>
        </w:rPr>
        <w:t xml:space="preserve"> </w:t>
      </w:r>
    </w:p>
    <w:p w14:paraId="0B1CF03B" w14:textId="008E8018" w:rsidR="00773FD8" w:rsidRPr="004E706F" w:rsidRDefault="00E86984" w:rsidP="000F0CD7">
      <w:pPr>
        <w:pStyle w:val="WW-Default"/>
        <w:numPr>
          <w:ilvl w:val="1"/>
          <w:numId w:val="3"/>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Să își asume angajamentul de a participa la realizarea activităților proiectului și la cofinanțarea acestuia în conformi</w:t>
      </w:r>
      <w:r w:rsidR="00126E23">
        <w:rPr>
          <w:rFonts w:asciiTheme="minorHAnsi" w:hAnsiTheme="minorHAnsi" w:cstheme="minorHAnsi"/>
          <w:color w:val="auto"/>
          <w:lang w:val="ro-RO"/>
        </w:rPr>
        <w:t>tate cu prevederile Ghidului S</w:t>
      </w:r>
      <w:r w:rsidRPr="004E706F">
        <w:rPr>
          <w:rFonts w:asciiTheme="minorHAnsi" w:hAnsiTheme="minorHAnsi" w:cstheme="minorHAnsi"/>
          <w:color w:val="auto"/>
          <w:lang w:val="ro-RO"/>
        </w:rPr>
        <w:t xml:space="preserve">olicitantului </w:t>
      </w:r>
      <w:r w:rsidR="00BF6627">
        <w:rPr>
          <w:rFonts w:asciiTheme="minorHAnsi" w:hAnsiTheme="minorHAnsi" w:cstheme="minorHAnsi"/>
          <w:color w:val="auto"/>
          <w:lang w:val="ro-RO"/>
        </w:rPr>
        <w:t>-</w:t>
      </w:r>
      <w:r w:rsidR="00CC6877">
        <w:rPr>
          <w:rFonts w:asciiTheme="minorHAnsi" w:hAnsiTheme="minorHAnsi" w:cstheme="minorHAnsi"/>
          <w:color w:val="auto"/>
          <w:lang w:val="ro-RO"/>
        </w:rPr>
        <w:t xml:space="preserve"> </w:t>
      </w:r>
      <w:r w:rsidR="00BF6627" w:rsidRPr="00BF6627">
        <w:rPr>
          <w:rFonts w:asciiTheme="minorHAnsi" w:hAnsiTheme="minorHAnsi" w:cstheme="minorHAnsi"/>
          <w:color w:val="auto"/>
          <w:lang w:val="ro-RO"/>
        </w:rPr>
        <w:t>Condiţ</w:t>
      </w:r>
      <w:r w:rsidR="00126E23" w:rsidRPr="00BF6627">
        <w:rPr>
          <w:rFonts w:asciiTheme="minorHAnsi" w:hAnsiTheme="minorHAnsi" w:cstheme="minorHAnsi"/>
          <w:color w:val="auto"/>
          <w:lang w:val="ro-RO"/>
        </w:rPr>
        <w:t>ii specifice ş</w:t>
      </w:r>
      <w:r w:rsidR="00BF6627" w:rsidRPr="00BF6627">
        <w:rPr>
          <w:rFonts w:asciiTheme="minorHAnsi" w:hAnsiTheme="minorHAnsi" w:cstheme="minorHAnsi"/>
          <w:color w:val="auto"/>
          <w:lang w:val="ro-RO"/>
        </w:rPr>
        <w:t>i G</w:t>
      </w:r>
      <w:r w:rsidR="00F30BFD" w:rsidRPr="00BF6627">
        <w:rPr>
          <w:rFonts w:asciiTheme="minorHAnsi" w:hAnsiTheme="minorHAnsi" w:cstheme="minorHAnsi"/>
          <w:color w:val="auto"/>
          <w:lang w:val="ro-RO"/>
        </w:rPr>
        <w:t>h</w:t>
      </w:r>
      <w:r w:rsidR="00BF6627" w:rsidRPr="00BF6627">
        <w:rPr>
          <w:rFonts w:asciiTheme="minorHAnsi" w:hAnsiTheme="minorHAnsi" w:cstheme="minorHAnsi"/>
          <w:color w:val="auto"/>
          <w:lang w:val="ro-RO"/>
        </w:rPr>
        <w:t>idul Solicitantului POCU - C</w:t>
      </w:r>
      <w:r w:rsidR="00126E23" w:rsidRPr="00BF6627">
        <w:rPr>
          <w:rFonts w:asciiTheme="minorHAnsi" w:hAnsiTheme="minorHAnsi" w:cstheme="minorHAnsi"/>
          <w:color w:val="auto"/>
          <w:lang w:val="ro-RO"/>
        </w:rPr>
        <w:t>ondiţii</w:t>
      </w:r>
      <w:r w:rsidR="00F30BFD" w:rsidRPr="00BF6627">
        <w:rPr>
          <w:rFonts w:asciiTheme="minorHAnsi" w:hAnsiTheme="minorHAnsi" w:cstheme="minorHAnsi"/>
          <w:color w:val="auto"/>
          <w:lang w:val="ro-RO"/>
        </w:rPr>
        <w:t>i generale;</w:t>
      </w:r>
    </w:p>
    <w:p w14:paraId="7038CA31" w14:textId="77777777" w:rsidR="000F0CD7" w:rsidRPr="004E706F" w:rsidRDefault="00E86984" w:rsidP="000F0CD7">
      <w:pPr>
        <w:pStyle w:val="WW-Default"/>
        <w:numPr>
          <w:ilvl w:val="1"/>
          <w:numId w:val="3"/>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Să facă dovada că dispune de autorizările necesare pentru activitățile proiectului la a căror implementare intenționează să participe</w:t>
      </w:r>
      <w:r w:rsidR="000F0CD7" w:rsidRPr="004E706F">
        <w:rPr>
          <w:rFonts w:asciiTheme="minorHAnsi" w:hAnsiTheme="minorHAnsi" w:cstheme="minorHAnsi"/>
          <w:color w:val="auto"/>
          <w:lang w:val="ro-RO"/>
        </w:rPr>
        <w:t>, dacă este cazul.</w:t>
      </w:r>
    </w:p>
    <w:p w14:paraId="3550B4A9" w14:textId="1149DE02" w:rsidR="00DD0A08" w:rsidRPr="00544711" w:rsidRDefault="000F4295" w:rsidP="00E86984">
      <w:pPr>
        <w:pStyle w:val="WW-Default"/>
        <w:numPr>
          <w:ilvl w:val="1"/>
          <w:numId w:val="3"/>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Dispune de capacitatea financiară necesară pentru implementarea proiectului.</w:t>
      </w:r>
    </w:p>
    <w:p w14:paraId="742F9341" w14:textId="77777777" w:rsidR="00E86984" w:rsidRPr="004E706F" w:rsidRDefault="00E86984" w:rsidP="00E86984">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Pentru îndeplinirea criteriilor de eligibilitate, organizațiile interesate vor prezenta următoarele documente: </w:t>
      </w:r>
    </w:p>
    <w:p w14:paraId="603118FA" w14:textId="79AB116A" w:rsidR="00E86984" w:rsidRPr="004E706F" w:rsidRDefault="00271A33" w:rsidP="00271A33">
      <w:pPr>
        <w:pStyle w:val="WW-Default"/>
        <w:numPr>
          <w:ilvl w:val="0"/>
          <w:numId w:val="6"/>
        </w:numPr>
        <w:spacing w:after="200" w:line="276" w:lineRule="auto"/>
        <w:jc w:val="both"/>
        <w:rPr>
          <w:rFonts w:asciiTheme="minorHAnsi" w:hAnsiTheme="minorHAnsi" w:cstheme="minorHAnsi"/>
          <w:color w:val="auto"/>
          <w:lang w:val="ro-RO"/>
        </w:rPr>
      </w:pPr>
      <w:r w:rsidRPr="00271A33">
        <w:rPr>
          <w:rFonts w:asciiTheme="minorHAnsi" w:hAnsiTheme="minorHAnsi" w:cstheme="minorHAnsi"/>
          <w:color w:val="auto"/>
          <w:lang w:val="ro-RO"/>
        </w:rPr>
        <w:t>Statutul organizaţiei/actul constitutiv</w:t>
      </w:r>
      <w:r w:rsidR="00E86984" w:rsidRPr="004E706F">
        <w:rPr>
          <w:rFonts w:asciiTheme="minorHAnsi" w:hAnsiTheme="minorHAnsi" w:cstheme="minorHAnsi"/>
          <w:color w:val="auto"/>
          <w:lang w:val="ro-RO"/>
        </w:rPr>
        <w:t>/Extra</w:t>
      </w:r>
      <w:r w:rsidR="00596E30" w:rsidRPr="004E706F">
        <w:rPr>
          <w:rFonts w:asciiTheme="minorHAnsi" w:hAnsiTheme="minorHAnsi" w:cstheme="minorHAnsi"/>
          <w:color w:val="auto"/>
          <w:lang w:val="ro-RO"/>
        </w:rPr>
        <w:t>s</w:t>
      </w:r>
      <w:r w:rsidR="00E86984" w:rsidRPr="004E706F">
        <w:rPr>
          <w:rFonts w:asciiTheme="minorHAnsi" w:hAnsiTheme="minorHAnsi" w:cstheme="minorHAnsi"/>
          <w:color w:val="auto"/>
          <w:lang w:val="ro-RO"/>
        </w:rPr>
        <w:t xml:space="preserve"> din Regist</w:t>
      </w:r>
      <w:r w:rsidR="005B2F20">
        <w:rPr>
          <w:rFonts w:asciiTheme="minorHAnsi" w:hAnsiTheme="minorHAnsi" w:cstheme="minorHAnsi"/>
          <w:color w:val="auto"/>
          <w:lang w:val="ro-RO"/>
        </w:rPr>
        <w:t>rul Asociațiilor și Fundațiilor</w:t>
      </w:r>
      <w:r w:rsidR="006C1DF6">
        <w:rPr>
          <w:rFonts w:asciiTheme="minorHAnsi" w:hAnsiTheme="minorHAnsi" w:cstheme="minorHAnsi"/>
          <w:color w:val="auto"/>
          <w:lang w:val="ro-RO"/>
        </w:rPr>
        <w:t>/</w:t>
      </w:r>
      <w:r w:rsidR="00E86984" w:rsidRPr="004E706F">
        <w:rPr>
          <w:rFonts w:asciiTheme="minorHAnsi" w:hAnsiTheme="minorHAnsi" w:cstheme="minorHAnsi"/>
          <w:color w:val="auto"/>
          <w:lang w:val="ro-RO"/>
        </w:rPr>
        <w:t xml:space="preserve"> Certificatul de înregistrare fiscală - </w:t>
      </w:r>
      <w:r w:rsidR="00E86984" w:rsidRPr="000B454B">
        <w:rPr>
          <w:rFonts w:asciiTheme="minorHAnsi" w:hAnsiTheme="minorHAnsi" w:cstheme="minorHAnsi"/>
          <w:i/>
          <w:color w:val="auto"/>
          <w:lang w:val="ro-RO"/>
        </w:rPr>
        <w:t>copie certificată conform cu originalul</w:t>
      </w:r>
      <w:r w:rsidR="00E86984" w:rsidRPr="004E706F">
        <w:rPr>
          <w:rFonts w:asciiTheme="minorHAnsi" w:hAnsiTheme="minorHAnsi" w:cstheme="minorHAnsi"/>
          <w:color w:val="auto"/>
          <w:lang w:val="ro-RO"/>
        </w:rPr>
        <w:t>;</w:t>
      </w:r>
    </w:p>
    <w:p w14:paraId="56980C1B" w14:textId="648D2230" w:rsidR="00E86984" w:rsidRPr="004E706F" w:rsidRDefault="00E86984" w:rsidP="00E86984">
      <w:pPr>
        <w:pStyle w:val="WW-Default"/>
        <w:numPr>
          <w:ilvl w:val="0"/>
          <w:numId w:val="6"/>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Declarație de eligibilitate a reprezentantului legal privind neîncadrarea</w:t>
      </w:r>
      <w:r w:rsidRPr="004E706F">
        <w:rPr>
          <w:rFonts w:asciiTheme="minorHAnsi" w:hAnsiTheme="minorHAnsi" w:cstheme="minorHAnsi"/>
          <w:i/>
          <w:color w:val="auto"/>
          <w:lang w:val="ro-RO"/>
        </w:rPr>
        <w:t xml:space="preserve"> </w:t>
      </w:r>
      <w:r w:rsidRPr="004E706F">
        <w:rPr>
          <w:rFonts w:asciiTheme="minorHAnsi" w:hAnsiTheme="minorHAnsi" w:cstheme="minorHAnsi"/>
          <w:color w:val="auto"/>
          <w:lang w:val="ro-RO"/>
        </w:rPr>
        <w:t xml:space="preserve">în niciuna dintre situațiile de excludere prevăzute de </w:t>
      </w:r>
      <w:r w:rsidR="00B009E4" w:rsidRPr="00B009E4">
        <w:rPr>
          <w:rFonts w:asciiTheme="minorHAnsi" w:hAnsiTheme="minorHAnsi" w:cstheme="minorHAnsi"/>
          <w:color w:val="auto"/>
          <w:lang w:val="ro-RO"/>
        </w:rPr>
        <w:t>capitolul 4.1.1</w:t>
      </w:r>
      <w:r w:rsidR="00CF4CC3">
        <w:rPr>
          <w:rFonts w:asciiTheme="minorHAnsi" w:hAnsiTheme="minorHAnsi" w:cstheme="minorHAnsi"/>
          <w:color w:val="auto"/>
          <w:lang w:val="ro-RO"/>
        </w:rPr>
        <w:t>.</w:t>
      </w:r>
      <w:r w:rsidR="00B009E4" w:rsidRPr="00B009E4">
        <w:rPr>
          <w:rFonts w:asciiTheme="minorHAnsi" w:hAnsiTheme="minorHAnsi" w:cstheme="minorHAnsi"/>
          <w:color w:val="auto"/>
          <w:lang w:val="ro-RO"/>
        </w:rPr>
        <w:t xml:space="preserve"> din documentul Orientări privind accesarea finanțărilor în cadrul Programului Operațional Capital Uman 2014-2020</w:t>
      </w:r>
      <w:r w:rsidR="000B454B">
        <w:rPr>
          <w:rFonts w:asciiTheme="minorHAnsi" w:hAnsiTheme="minorHAnsi" w:cstheme="minorHAnsi"/>
          <w:color w:val="auto"/>
          <w:lang w:val="ro-RO"/>
        </w:rPr>
        <w:t xml:space="preserve"> </w:t>
      </w:r>
      <w:r w:rsidRPr="004E706F">
        <w:rPr>
          <w:rFonts w:asciiTheme="minorHAnsi" w:hAnsiTheme="minorHAnsi" w:cstheme="minorHAnsi"/>
          <w:color w:val="auto"/>
          <w:lang w:val="ro-RO"/>
        </w:rPr>
        <w:t xml:space="preserve">- </w:t>
      </w:r>
      <w:r w:rsidRPr="000B454B">
        <w:rPr>
          <w:rFonts w:asciiTheme="minorHAnsi" w:hAnsiTheme="minorHAnsi" w:cstheme="minorHAnsi"/>
          <w:i/>
          <w:color w:val="auto"/>
          <w:lang w:val="ro-RO"/>
        </w:rPr>
        <w:t>original</w:t>
      </w:r>
      <w:r w:rsidRPr="004E706F">
        <w:rPr>
          <w:rFonts w:asciiTheme="minorHAnsi" w:hAnsiTheme="minorHAnsi" w:cstheme="minorHAnsi"/>
          <w:color w:val="auto"/>
          <w:lang w:val="ro-RO"/>
        </w:rPr>
        <w:t>;</w:t>
      </w:r>
      <w:r w:rsidR="000F0CD7" w:rsidRPr="004E706F">
        <w:rPr>
          <w:rFonts w:asciiTheme="minorHAnsi" w:hAnsiTheme="minorHAnsi" w:cstheme="minorHAnsi"/>
          <w:color w:val="auto"/>
          <w:lang w:val="ro-RO"/>
        </w:rPr>
        <w:t xml:space="preserve"> </w:t>
      </w:r>
    </w:p>
    <w:p w14:paraId="2215471F" w14:textId="77777777" w:rsidR="000F0CD7" w:rsidRPr="004E706F" w:rsidRDefault="000F0CD7" w:rsidP="000F0CD7">
      <w:pPr>
        <w:pStyle w:val="WW-Default"/>
        <w:numPr>
          <w:ilvl w:val="0"/>
          <w:numId w:val="6"/>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Declarați</w:t>
      </w:r>
      <w:r w:rsidR="003370EA" w:rsidRPr="004E706F">
        <w:rPr>
          <w:rFonts w:asciiTheme="minorHAnsi" w:hAnsiTheme="minorHAnsi" w:cstheme="minorHAnsi"/>
          <w:color w:val="auto"/>
          <w:lang w:val="ro-RO"/>
        </w:rPr>
        <w:t xml:space="preserve">e </w:t>
      </w:r>
      <w:r w:rsidRPr="004E706F">
        <w:rPr>
          <w:rFonts w:asciiTheme="minorHAnsi" w:hAnsiTheme="minorHAnsi" w:cstheme="minorHAnsi"/>
          <w:color w:val="auto"/>
          <w:lang w:val="ro-RO"/>
        </w:rPr>
        <w:t>privind neîncadrarea în situații generatoare de conflict de interese</w:t>
      </w:r>
      <w:r w:rsidR="00DA2A14">
        <w:rPr>
          <w:rFonts w:asciiTheme="minorHAnsi" w:hAnsiTheme="minorHAnsi" w:cstheme="minorHAnsi"/>
          <w:color w:val="auto"/>
          <w:lang w:val="ro-RO"/>
        </w:rPr>
        <w:t xml:space="preserve"> - </w:t>
      </w:r>
      <w:r w:rsidR="00DA2A14" w:rsidRPr="00DA2A14">
        <w:rPr>
          <w:rFonts w:asciiTheme="minorHAnsi" w:hAnsiTheme="minorHAnsi" w:cstheme="minorHAnsi"/>
          <w:i/>
          <w:color w:val="auto"/>
          <w:lang w:val="ro-RO"/>
        </w:rPr>
        <w:t>original</w:t>
      </w:r>
      <w:r w:rsidRPr="004E706F">
        <w:rPr>
          <w:rFonts w:asciiTheme="minorHAnsi" w:hAnsiTheme="minorHAnsi" w:cstheme="minorHAnsi"/>
          <w:color w:val="auto"/>
          <w:lang w:val="ro-RO"/>
        </w:rPr>
        <w:t>;</w:t>
      </w:r>
    </w:p>
    <w:p w14:paraId="2556258A" w14:textId="77777777" w:rsidR="00E86984" w:rsidRPr="004E706F" w:rsidRDefault="00E86984" w:rsidP="00E86984">
      <w:pPr>
        <w:pStyle w:val="WW-Default"/>
        <w:numPr>
          <w:ilvl w:val="0"/>
          <w:numId w:val="6"/>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Angajamentul scris al reprezentantului legal privind asigurarea cofinanțării </w:t>
      </w:r>
      <w:r w:rsidR="00CA389B" w:rsidRPr="004E706F">
        <w:rPr>
          <w:rFonts w:asciiTheme="minorHAnsi" w:hAnsiTheme="minorHAnsi" w:cstheme="minorHAnsi"/>
          <w:color w:val="auto"/>
          <w:lang w:val="ro-RO"/>
        </w:rPr>
        <w:t xml:space="preserve">la </w:t>
      </w:r>
      <w:r w:rsidRPr="004E706F">
        <w:rPr>
          <w:rFonts w:asciiTheme="minorHAnsi" w:hAnsiTheme="minorHAnsi" w:cstheme="minorHAnsi"/>
          <w:color w:val="auto"/>
          <w:lang w:val="ro-RO"/>
        </w:rPr>
        <w:t>proiec</w:t>
      </w:r>
      <w:r w:rsidR="00CA389B" w:rsidRPr="004E706F">
        <w:rPr>
          <w:rFonts w:asciiTheme="minorHAnsi" w:hAnsiTheme="minorHAnsi" w:cstheme="minorHAnsi"/>
          <w:color w:val="auto"/>
          <w:lang w:val="ro-RO"/>
        </w:rPr>
        <w:t>t</w:t>
      </w:r>
      <w:r w:rsidR="00DA2A14">
        <w:rPr>
          <w:rFonts w:asciiTheme="minorHAnsi" w:hAnsiTheme="minorHAnsi" w:cstheme="minorHAnsi"/>
          <w:color w:val="auto"/>
          <w:lang w:val="ro-RO"/>
        </w:rPr>
        <w:t xml:space="preserve"> </w:t>
      </w:r>
      <w:r w:rsidRPr="004E706F">
        <w:rPr>
          <w:rFonts w:asciiTheme="minorHAnsi" w:hAnsiTheme="minorHAnsi" w:cstheme="minorHAnsi"/>
          <w:color w:val="auto"/>
          <w:lang w:val="ro-RO"/>
        </w:rPr>
        <w:t xml:space="preserve">și participarea la activitățile proiectului – </w:t>
      </w:r>
      <w:r w:rsidRPr="00DA2A14">
        <w:rPr>
          <w:rFonts w:asciiTheme="minorHAnsi" w:hAnsiTheme="minorHAnsi" w:cstheme="minorHAnsi"/>
          <w:i/>
          <w:color w:val="auto"/>
          <w:lang w:val="ro-RO"/>
        </w:rPr>
        <w:t>original</w:t>
      </w:r>
      <w:r w:rsidRPr="004E706F">
        <w:rPr>
          <w:rFonts w:asciiTheme="minorHAnsi" w:hAnsiTheme="minorHAnsi" w:cstheme="minorHAnsi"/>
          <w:color w:val="auto"/>
          <w:lang w:val="ro-RO"/>
        </w:rPr>
        <w:t>;</w:t>
      </w:r>
    </w:p>
    <w:p w14:paraId="74EAD83A" w14:textId="77777777" w:rsidR="00E86984" w:rsidRPr="004E706F" w:rsidRDefault="00E86984" w:rsidP="00E86984">
      <w:pPr>
        <w:pStyle w:val="WW-Default"/>
        <w:numPr>
          <w:ilvl w:val="0"/>
          <w:numId w:val="6"/>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Autorizări necesare pentru activitățile proiectului la a căror implementare intenționează să participe, dacă este cazul.</w:t>
      </w:r>
    </w:p>
    <w:p w14:paraId="707612A4" w14:textId="238E6A15" w:rsidR="000F4295" w:rsidRDefault="000F4295" w:rsidP="00E86984">
      <w:pPr>
        <w:pStyle w:val="ListParagraph"/>
        <w:numPr>
          <w:ilvl w:val="0"/>
          <w:numId w:val="6"/>
        </w:numPr>
        <w:jc w:val="both"/>
        <w:rPr>
          <w:rFonts w:cstheme="minorHAnsi"/>
          <w:i/>
          <w:sz w:val="24"/>
          <w:szCs w:val="24"/>
        </w:rPr>
      </w:pPr>
      <w:r w:rsidRPr="004E706F">
        <w:rPr>
          <w:rFonts w:eastAsia="Calibri" w:cstheme="minorHAnsi"/>
          <w:sz w:val="24"/>
          <w:szCs w:val="24"/>
          <w:lang w:eastAsia="ar-SA"/>
        </w:rPr>
        <w:t>Bilanțul contabil pe ult</w:t>
      </w:r>
      <w:r w:rsidR="00DD1BB8">
        <w:rPr>
          <w:rFonts w:eastAsia="Calibri" w:cstheme="minorHAnsi"/>
          <w:sz w:val="24"/>
          <w:szCs w:val="24"/>
          <w:lang w:eastAsia="ar-SA"/>
        </w:rPr>
        <w:t>imii trei ani fiscali încheiați</w:t>
      </w:r>
      <w:r w:rsidR="00316F1A">
        <w:rPr>
          <w:rFonts w:eastAsia="Calibri" w:cstheme="minorHAnsi"/>
          <w:sz w:val="24"/>
          <w:szCs w:val="24"/>
          <w:lang w:eastAsia="ar-SA"/>
        </w:rPr>
        <w:t xml:space="preserve"> -</w:t>
      </w:r>
      <w:r w:rsidRPr="004E706F">
        <w:rPr>
          <w:rFonts w:eastAsia="Calibri" w:cstheme="minorHAnsi"/>
          <w:sz w:val="24"/>
          <w:szCs w:val="24"/>
          <w:lang w:eastAsia="ar-SA"/>
        </w:rPr>
        <w:t xml:space="preserve"> </w:t>
      </w:r>
      <w:r w:rsidRPr="000961C1">
        <w:rPr>
          <w:rFonts w:eastAsia="Calibri" w:cstheme="minorHAnsi"/>
          <w:i/>
          <w:sz w:val="24"/>
          <w:szCs w:val="24"/>
          <w:lang w:eastAsia="ar-SA"/>
        </w:rPr>
        <w:t>copie certificată conform cu originalul</w:t>
      </w:r>
      <w:r w:rsidRPr="000961C1">
        <w:rPr>
          <w:rFonts w:cstheme="minorHAnsi"/>
          <w:i/>
          <w:sz w:val="24"/>
          <w:szCs w:val="24"/>
        </w:rPr>
        <w:t>.</w:t>
      </w:r>
    </w:p>
    <w:p w14:paraId="7CB61B3B" w14:textId="77777777" w:rsidR="000961C1" w:rsidRDefault="000961C1" w:rsidP="000961C1">
      <w:pPr>
        <w:pStyle w:val="ListParagraph"/>
        <w:jc w:val="both"/>
        <w:rPr>
          <w:rFonts w:cstheme="minorHAnsi"/>
          <w:i/>
          <w:sz w:val="24"/>
          <w:szCs w:val="24"/>
        </w:rPr>
      </w:pPr>
    </w:p>
    <w:p w14:paraId="32C80FDC" w14:textId="77777777" w:rsidR="00890FE3" w:rsidRPr="000961C1" w:rsidRDefault="00890FE3" w:rsidP="000961C1">
      <w:pPr>
        <w:pStyle w:val="ListParagraph"/>
        <w:jc w:val="both"/>
        <w:rPr>
          <w:rFonts w:cstheme="minorHAnsi"/>
          <w:i/>
          <w:sz w:val="24"/>
          <w:szCs w:val="24"/>
        </w:rPr>
      </w:pPr>
    </w:p>
    <w:p w14:paraId="713F97CC" w14:textId="72E24CC6" w:rsidR="00E86984" w:rsidRPr="004E706F" w:rsidRDefault="00E86984" w:rsidP="00E86984">
      <w:pPr>
        <w:pStyle w:val="WW-Default"/>
        <w:numPr>
          <w:ilvl w:val="0"/>
          <w:numId w:val="4"/>
        </w:numPr>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lastRenderedPageBreak/>
        <w:t xml:space="preserve">Criteriile de evaluare și selecție pe baza cărora </w:t>
      </w:r>
      <w:r w:rsidR="0054432D">
        <w:rPr>
          <w:rFonts w:asciiTheme="minorHAnsi" w:hAnsiTheme="minorHAnsi" w:cstheme="minorHAnsi"/>
          <w:b/>
          <w:color w:val="auto"/>
          <w:lang w:val="ro-RO"/>
        </w:rPr>
        <w:t>va fi selectat partnerul</w:t>
      </w:r>
      <w:r w:rsidRPr="004E706F">
        <w:rPr>
          <w:rFonts w:asciiTheme="minorHAnsi" w:hAnsiTheme="minorHAnsi" w:cstheme="minorHAnsi"/>
          <w:b/>
          <w:color w:val="auto"/>
          <w:lang w:val="ro-RO"/>
        </w:rPr>
        <w:t>:</w:t>
      </w:r>
    </w:p>
    <w:p w14:paraId="2FAF6692" w14:textId="77777777" w:rsidR="00E86984" w:rsidRPr="004E706F" w:rsidRDefault="00E86984" w:rsidP="006245F5">
      <w:pPr>
        <w:pStyle w:val="WW-Default"/>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t>2.1. Relevanța pentru domeniul și activităților proiectului;</w:t>
      </w:r>
    </w:p>
    <w:p w14:paraId="76FEB372" w14:textId="1591782A" w:rsidR="00E86984" w:rsidRPr="004E706F" w:rsidRDefault="00EA16A2" w:rsidP="00E86984">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Respectarea</w:t>
      </w:r>
      <w:r w:rsidR="00E86984" w:rsidRPr="004E706F">
        <w:rPr>
          <w:rFonts w:asciiTheme="minorHAnsi" w:hAnsiTheme="minorHAnsi" w:cstheme="minorHAnsi"/>
          <w:color w:val="auto"/>
          <w:lang w:val="ro-RO"/>
        </w:rPr>
        <w:t xml:space="preserve"> acest</w:t>
      </w:r>
      <w:r w:rsidR="00A83DB2">
        <w:rPr>
          <w:rFonts w:asciiTheme="minorHAnsi" w:hAnsiTheme="minorHAnsi" w:cstheme="minorHAnsi"/>
          <w:color w:val="auto"/>
          <w:lang w:val="ro-RO"/>
        </w:rPr>
        <w:t>ui criteriu implică</w:t>
      </w:r>
      <w:r w:rsidR="00E86984" w:rsidRPr="004E706F">
        <w:rPr>
          <w:rFonts w:asciiTheme="minorHAnsi" w:hAnsiTheme="minorHAnsi" w:cstheme="minorHAnsi"/>
          <w:color w:val="auto"/>
          <w:lang w:val="ro-RO"/>
        </w:rPr>
        <w:t xml:space="preserve">: </w:t>
      </w:r>
    </w:p>
    <w:p w14:paraId="24371666" w14:textId="298860E0" w:rsidR="00E86984" w:rsidRDefault="00E86984" w:rsidP="006C1DF6">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Desfășoară activități releva</w:t>
      </w:r>
      <w:r w:rsidR="00323164">
        <w:rPr>
          <w:rFonts w:asciiTheme="minorHAnsi" w:hAnsiTheme="minorHAnsi" w:cstheme="minorHAnsi"/>
          <w:color w:val="auto"/>
          <w:lang w:val="ro-RO"/>
        </w:rPr>
        <w:t>nte pentru domeniul proiectului.</w:t>
      </w:r>
      <w:r w:rsidR="00435CF1" w:rsidRPr="004E706F">
        <w:rPr>
          <w:rFonts w:asciiTheme="minorHAnsi" w:hAnsiTheme="minorHAnsi" w:cstheme="minorHAnsi"/>
          <w:color w:val="auto"/>
          <w:lang w:val="ro-RO"/>
        </w:rPr>
        <w:t xml:space="preserve"> </w:t>
      </w:r>
      <w:r w:rsidRPr="004E706F">
        <w:rPr>
          <w:rFonts w:asciiTheme="minorHAnsi" w:hAnsiTheme="minorHAnsi" w:cstheme="minorHAnsi"/>
          <w:color w:val="auto"/>
          <w:lang w:val="ro-RO"/>
        </w:rPr>
        <w:t>Pentru a dovedi respectarea acestui criteriu, va fi analizat, cel puțin unul din următoarele documente: Statut</w:t>
      </w:r>
      <w:r w:rsidR="00544711">
        <w:rPr>
          <w:rFonts w:asciiTheme="minorHAnsi" w:hAnsiTheme="minorHAnsi" w:cstheme="minorHAnsi"/>
          <w:color w:val="auto"/>
          <w:lang w:val="ro-RO"/>
        </w:rPr>
        <w:t>/</w:t>
      </w:r>
      <w:r w:rsidR="00316F1A">
        <w:rPr>
          <w:rFonts w:asciiTheme="minorHAnsi" w:hAnsiTheme="minorHAnsi" w:cstheme="minorHAnsi"/>
          <w:color w:val="auto"/>
          <w:lang w:val="ro-RO"/>
        </w:rPr>
        <w:t xml:space="preserve"> </w:t>
      </w:r>
      <w:r w:rsidR="00544711">
        <w:rPr>
          <w:rFonts w:asciiTheme="minorHAnsi" w:hAnsiTheme="minorHAnsi" w:cstheme="minorHAnsi"/>
          <w:color w:val="auto"/>
          <w:lang w:val="ro-RO"/>
        </w:rPr>
        <w:t>Act constitutiv</w:t>
      </w:r>
      <w:r w:rsidRPr="004E706F">
        <w:rPr>
          <w:rFonts w:asciiTheme="minorHAnsi" w:hAnsiTheme="minorHAnsi" w:cstheme="minorHAnsi"/>
          <w:color w:val="auto"/>
          <w:lang w:val="ro-RO"/>
        </w:rPr>
        <w:t>,</w:t>
      </w:r>
      <w:r w:rsidR="00B12301" w:rsidRPr="00A50B29">
        <w:rPr>
          <w:rFonts w:asciiTheme="minorHAnsi" w:hAnsiTheme="minorHAnsi" w:cstheme="minorHAnsi"/>
          <w:color w:val="auto"/>
          <w:lang w:val="ro-RO"/>
        </w:rPr>
        <w:t xml:space="preserve"> </w:t>
      </w:r>
      <w:r w:rsidR="006F24DE" w:rsidRPr="00A50B29">
        <w:rPr>
          <w:rFonts w:asciiTheme="minorHAnsi" w:hAnsiTheme="minorHAnsi" w:cstheme="minorHAnsi"/>
          <w:i/>
          <w:color w:val="auto"/>
          <w:lang w:val="ro-RO"/>
        </w:rPr>
        <w:t>Fi</w:t>
      </w:r>
      <w:r w:rsidR="00CF4CC3">
        <w:rPr>
          <w:rFonts w:asciiTheme="minorHAnsi" w:hAnsiTheme="minorHAnsi" w:cstheme="minorHAnsi"/>
          <w:i/>
          <w:color w:val="auto"/>
          <w:lang w:val="ro-RO"/>
        </w:rPr>
        <w:t>ş</w:t>
      </w:r>
      <w:r w:rsidR="006F24DE" w:rsidRPr="00A50B29">
        <w:rPr>
          <w:rFonts w:asciiTheme="minorHAnsi" w:hAnsiTheme="minorHAnsi" w:cstheme="minorHAnsi"/>
          <w:i/>
          <w:color w:val="auto"/>
          <w:lang w:val="ro-RO"/>
        </w:rPr>
        <w:t>a partenerului</w:t>
      </w:r>
      <w:r w:rsidRPr="00A50B29">
        <w:rPr>
          <w:rFonts w:asciiTheme="minorHAnsi" w:hAnsiTheme="minorHAnsi" w:cstheme="minorHAnsi"/>
          <w:color w:val="auto"/>
          <w:lang w:val="ro-RO"/>
        </w:rPr>
        <w:t xml:space="preserve"> sau alt document echivalent care atestă experiența minimă cerută și condițiile </w:t>
      </w:r>
      <w:r w:rsidRPr="004E706F">
        <w:rPr>
          <w:rFonts w:asciiTheme="minorHAnsi" w:hAnsiTheme="minorHAnsi" w:cstheme="minorHAnsi"/>
          <w:color w:val="auto"/>
          <w:lang w:val="ro-RO"/>
        </w:rPr>
        <w:t xml:space="preserve">în care organizația poate demonstra desfășurarea de activități relevante în domeniul proiectului. </w:t>
      </w:r>
    </w:p>
    <w:p w14:paraId="706315CD" w14:textId="77777777" w:rsidR="00E86984" w:rsidRPr="004E706F" w:rsidRDefault="00E86984" w:rsidP="006C1DF6">
      <w:pPr>
        <w:pStyle w:val="WW-Default"/>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t>2.2. Capacitatea de a implementa activitățile proiectului</w:t>
      </w:r>
    </w:p>
    <w:p w14:paraId="24485601" w14:textId="77777777" w:rsidR="00E86984" w:rsidRPr="004E706F" w:rsidRDefault="00E86984" w:rsidP="00EA16A2">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Respectarea acestui criteriu implică: </w:t>
      </w:r>
    </w:p>
    <w:p w14:paraId="06183A03" w14:textId="4879DDA7" w:rsidR="00E86984" w:rsidRPr="004E706F" w:rsidRDefault="006C1DF6" w:rsidP="006C1DF6">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E86984" w:rsidRPr="004E706F">
        <w:rPr>
          <w:rFonts w:asciiTheme="minorHAnsi" w:hAnsiTheme="minorHAnsi" w:cstheme="minorHAnsi"/>
          <w:color w:val="auto"/>
          <w:lang w:val="ro-RO"/>
        </w:rPr>
        <w:t xml:space="preserve">Indicarea activităților proiectului în care organizația dorește să se implice în cadrul viitorului proiect, semnată și ștampilată de reprezentantul legal. În mod obligatoriu, organizația va </w:t>
      </w:r>
      <w:r w:rsidR="00E86984" w:rsidRPr="004E706F">
        <w:rPr>
          <w:rFonts w:asciiTheme="minorHAnsi" w:hAnsiTheme="minorHAnsi" w:cstheme="minorHAnsi"/>
          <w:i/>
          <w:color w:val="auto"/>
          <w:lang w:val="ro-RO"/>
        </w:rPr>
        <w:t>prezenta o descrierea clară a responsabilităților pe care și le asumă și a modului în care intenționează s</w:t>
      </w:r>
      <w:r w:rsidR="00316F1A">
        <w:rPr>
          <w:rFonts w:asciiTheme="minorHAnsi" w:hAnsiTheme="minorHAnsi" w:cstheme="minorHAnsi"/>
          <w:i/>
          <w:color w:val="auto"/>
          <w:lang w:val="ro-RO"/>
        </w:rPr>
        <w:t>ǎ</w:t>
      </w:r>
      <w:r w:rsidR="00E86984" w:rsidRPr="004E706F">
        <w:rPr>
          <w:rFonts w:asciiTheme="minorHAnsi" w:hAnsiTheme="minorHAnsi" w:cstheme="minorHAnsi"/>
          <w:i/>
          <w:color w:val="auto"/>
          <w:lang w:val="ro-RO"/>
        </w:rPr>
        <w:t xml:space="preserve"> participe la realizarea acelor activități</w:t>
      </w:r>
      <w:r w:rsidR="00E86984" w:rsidRPr="004E706F">
        <w:rPr>
          <w:rFonts w:asciiTheme="minorHAnsi" w:hAnsiTheme="minorHAnsi" w:cstheme="minorHAnsi"/>
          <w:color w:val="auto"/>
          <w:lang w:val="ro-RO"/>
        </w:rPr>
        <w:t>;</w:t>
      </w:r>
    </w:p>
    <w:p w14:paraId="6A7629CD" w14:textId="00D27E85" w:rsidR="00E86984" w:rsidRPr="004E706F" w:rsidRDefault="006C1DF6" w:rsidP="006C1DF6">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E86984" w:rsidRPr="004E706F">
        <w:rPr>
          <w:rFonts w:asciiTheme="minorHAnsi" w:hAnsiTheme="minorHAnsi" w:cstheme="minorHAnsi"/>
          <w:color w:val="auto"/>
          <w:lang w:val="ro-RO"/>
        </w:rPr>
        <w:t>Prezentarea de evidențe privind resursele materiale și umane de care dispune sau va dispune organizația și pe care le va aloca pentru implement</w:t>
      </w:r>
      <w:r w:rsidR="00CC6877">
        <w:rPr>
          <w:rFonts w:asciiTheme="minorHAnsi" w:hAnsiTheme="minorHAnsi" w:cstheme="minorHAnsi"/>
          <w:color w:val="auto"/>
          <w:lang w:val="ro-RO"/>
        </w:rPr>
        <w:t>area activităților proiectului;</w:t>
      </w:r>
    </w:p>
    <w:p w14:paraId="522E9DD3" w14:textId="264C707C" w:rsidR="00E86984" w:rsidRPr="004E706F" w:rsidRDefault="006C1DF6" w:rsidP="006C1DF6">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E86984" w:rsidRPr="004E706F">
        <w:rPr>
          <w:rFonts w:asciiTheme="minorHAnsi" w:hAnsiTheme="minorHAnsi" w:cstheme="minorHAnsi"/>
          <w:color w:val="auto"/>
          <w:lang w:val="ro-RO"/>
        </w:rPr>
        <w:t>Existența expertizei relevante disponibile a experților cheie care pot fi implicați în implementarea activităților proiectului</w:t>
      </w:r>
      <w:r w:rsidR="00CC6877">
        <w:rPr>
          <w:rFonts w:asciiTheme="minorHAnsi" w:hAnsiTheme="minorHAnsi" w:cstheme="minorHAnsi"/>
          <w:color w:val="auto"/>
          <w:lang w:val="ro-RO"/>
        </w:rPr>
        <w:t>;</w:t>
      </w:r>
    </w:p>
    <w:p w14:paraId="08BBA80C" w14:textId="5D84196A" w:rsidR="00EA16A2" w:rsidRPr="00544711" w:rsidRDefault="00CC6877" w:rsidP="00D2436F">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 xml:space="preserve">- </w:t>
      </w:r>
      <w:r w:rsidR="00E86984" w:rsidRPr="004E706F">
        <w:rPr>
          <w:rFonts w:asciiTheme="minorHAnsi" w:hAnsiTheme="minorHAnsi" w:cstheme="minorHAnsi"/>
          <w:color w:val="auto"/>
          <w:lang w:val="ro-RO"/>
        </w:rPr>
        <w:t xml:space="preserve">Evaluarea capacității de a implementa proiectul de către organizațiile interesate se va realiza pe baza </w:t>
      </w:r>
      <w:r w:rsidR="00E86984" w:rsidRPr="004E706F">
        <w:rPr>
          <w:rFonts w:asciiTheme="minorHAnsi" w:hAnsiTheme="minorHAnsi" w:cstheme="minorHAnsi"/>
          <w:i/>
          <w:color w:val="auto"/>
          <w:lang w:val="ro-RO"/>
        </w:rPr>
        <w:t>Notei justificative</w:t>
      </w:r>
      <w:r w:rsidR="00E86984" w:rsidRPr="004E706F">
        <w:rPr>
          <w:rFonts w:asciiTheme="minorHAnsi" w:hAnsiTheme="minorHAnsi" w:cstheme="minorHAnsi"/>
          <w:color w:val="auto"/>
          <w:lang w:val="ro-RO"/>
        </w:rPr>
        <w:t xml:space="preserve"> și a anexelor la aceasta. </w:t>
      </w:r>
    </w:p>
    <w:p w14:paraId="2876E67D" w14:textId="77777777" w:rsidR="00E86984" w:rsidRPr="004E706F" w:rsidRDefault="00E86984" w:rsidP="00D2436F">
      <w:pPr>
        <w:pStyle w:val="WW-Default"/>
        <w:spacing w:after="200" w:line="276" w:lineRule="auto"/>
        <w:jc w:val="both"/>
        <w:rPr>
          <w:rFonts w:asciiTheme="minorHAnsi" w:hAnsiTheme="minorHAnsi" w:cstheme="minorHAnsi"/>
          <w:b/>
          <w:color w:val="auto"/>
          <w:lang w:val="ro-RO"/>
        </w:rPr>
      </w:pPr>
      <w:r w:rsidRPr="004E706F">
        <w:rPr>
          <w:rFonts w:asciiTheme="minorHAnsi" w:hAnsiTheme="minorHAnsi" w:cstheme="minorHAnsi"/>
          <w:b/>
          <w:color w:val="auto"/>
          <w:lang w:val="ro-RO"/>
        </w:rPr>
        <w:t>2.3. Valoarea adăugată a parteneriatului</w:t>
      </w:r>
    </w:p>
    <w:p w14:paraId="74751862" w14:textId="77777777" w:rsidR="00E86984" w:rsidRPr="004E706F" w:rsidRDefault="00E86984" w:rsidP="006C1DF6">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Vor fi avute în vedere: valoarea adăugată a participării organizației în proiect, disponibilitatea participării la implementarea proiectului. </w:t>
      </w:r>
    </w:p>
    <w:p w14:paraId="4B3552AC" w14:textId="77777777" w:rsidR="00E86984" w:rsidRPr="004E706F" w:rsidRDefault="00E86984" w:rsidP="00E86984">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Evaluarea valorii adăugate a proiectului se va realiza pe baza </w:t>
      </w:r>
      <w:r w:rsidRPr="004E706F">
        <w:rPr>
          <w:rFonts w:asciiTheme="minorHAnsi" w:hAnsiTheme="minorHAnsi" w:cstheme="minorHAnsi"/>
          <w:i/>
          <w:color w:val="auto"/>
          <w:lang w:val="ro-RO"/>
        </w:rPr>
        <w:t>Notei justificative</w:t>
      </w:r>
      <w:r w:rsidRPr="004E706F">
        <w:rPr>
          <w:rFonts w:asciiTheme="minorHAnsi" w:hAnsiTheme="minorHAnsi" w:cstheme="minorHAnsi"/>
          <w:color w:val="auto"/>
          <w:lang w:val="ro-RO"/>
        </w:rPr>
        <w:t xml:space="preserve"> și a anexelor la aceasta. </w:t>
      </w:r>
    </w:p>
    <w:p w14:paraId="57B1800D" w14:textId="3835BE9C" w:rsidR="00123F9A" w:rsidRPr="004E706F" w:rsidRDefault="00BC314E" w:rsidP="00BC314E">
      <w:pPr>
        <w:pStyle w:val="WW-Default"/>
        <w:spacing w:after="200" w:line="276" w:lineRule="auto"/>
        <w:jc w:val="both"/>
        <w:rPr>
          <w:rFonts w:asciiTheme="minorHAnsi" w:hAnsiTheme="minorHAnsi" w:cstheme="minorHAnsi"/>
          <w:b/>
          <w:color w:val="auto"/>
          <w:lang w:val="ro-RO"/>
        </w:rPr>
      </w:pPr>
      <w:r>
        <w:rPr>
          <w:rFonts w:asciiTheme="minorHAnsi" w:hAnsiTheme="minorHAnsi" w:cstheme="minorHAnsi"/>
          <w:b/>
          <w:color w:val="auto"/>
          <w:lang w:val="ro-RO"/>
        </w:rPr>
        <w:t xml:space="preserve">2.4. </w:t>
      </w:r>
      <w:r w:rsidR="00123F9A" w:rsidRPr="004E706F">
        <w:rPr>
          <w:rFonts w:asciiTheme="minorHAnsi" w:hAnsiTheme="minorHAnsi" w:cstheme="minorHAnsi"/>
          <w:b/>
          <w:color w:val="auto"/>
          <w:lang w:val="ro-RO"/>
        </w:rPr>
        <w:t>Alte criterii specifice de selec</w:t>
      </w:r>
      <w:r w:rsidR="00CF4CC3">
        <w:rPr>
          <w:rFonts w:asciiTheme="minorHAnsi" w:hAnsiTheme="minorHAnsi" w:cstheme="minorHAnsi"/>
          <w:b/>
          <w:color w:val="auto"/>
          <w:lang w:val="ro-RO"/>
        </w:rPr>
        <w:t>ţ</w:t>
      </w:r>
      <w:r w:rsidR="00123F9A" w:rsidRPr="004E706F">
        <w:rPr>
          <w:rFonts w:asciiTheme="minorHAnsi" w:hAnsiTheme="minorHAnsi" w:cstheme="minorHAnsi"/>
          <w:b/>
          <w:color w:val="auto"/>
          <w:lang w:val="ro-RO"/>
        </w:rPr>
        <w:t>ie</w:t>
      </w:r>
    </w:p>
    <w:p w14:paraId="0A514356" w14:textId="24257DCB" w:rsidR="00123F9A" w:rsidRPr="004E706F" w:rsidRDefault="00CB381E" w:rsidP="002579BF">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Vor fi avute î</w:t>
      </w:r>
      <w:r w:rsidR="002A4E45">
        <w:rPr>
          <w:rFonts w:asciiTheme="minorHAnsi" w:hAnsiTheme="minorHAnsi" w:cstheme="minorHAnsi"/>
          <w:color w:val="auto"/>
          <w:lang w:val="ro-RO"/>
        </w:rPr>
        <w:t>n vedere</w:t>
      </w:r>
      <w:r w:rsidR="00123F9A" w:rsidRPr="004E706F">
        <w:rPr>
          <w:rFonts w:asciiTheme="minorHAnsi" w:hAnsiTheme="minorHAnsi" w:cstheme="minorHAnsi"/>
          <w:color w:val="auto"/>
          <w:lang w:val="ro-RO"/>
        </w:rPr>
        <w:t xml:space="preserve"> criterii specifice de selec</w:t>
      </w:r>
      <w:r>
        <w:rPr>
          <w:rFonts w:asciiTheme="minorHAnsi" w:hAnsiTheme="minorHAnsi" w:cstheme="minorHAnsi"/>
          <w:color w:val="auto"/>
          <w:lang w:val="ro-RO"/>
        </w:rPr>
        <w:t>ţie pentru implementarea în condiţ</w:t>
      </w:r>
      <w:r w:rsidR="00123F9A" w:rsidRPr="004E706F">
        <w:rPr>
          <w:rFonts w:asciiTheme="minorHAnsi" w:hAnsiTheme="minorHAnsi" w:cstheme="minorHAnsi"/>
          <w:color w:val="auto"/>
          <w:lang w:val="ro-RO"/>
        </w:rPr>
        <w:t>ii optime a proiectului, respect</w:t>
      </w:r>
      <w:r>
        <w:rPr>
          <w:rFonts w:asciiTheme="minorHAnsi" w:hAnsiTheme="minorHAnsi" w:cstheme="minorHAnsi"/>
          <w:color w:val="auto"/>
          <w:lang w:val="ro-RO"/>
        </w:rPr>
        <w:t>â</w:t>
      </w:r>
      <w:r w:rsidR="00123F9A" w:rsidRPr="004E706F">
        <w:rPr>
          <w:rFonts w:asciiTheme="minorHAnsi" w:hAnsiTheme="minorHAnsi" w:cstheme="minorHAnsi"/>
          <w:color w:val="auto"/>
          <w:lang w:val="ro-RO"/>
        </w:rPr>
        <w:t>nd principiile de eficien</w:t>
      </w:r>
      <w:r>
        <w:rPr>
          <w:rFonts w:asciiTheme="minorHAnsi" w:hAnsiTheme="minorHAnsi" w:cstheme="minorHAnsi"/>
          <w:color w:val="auto"/>
          <w:lang w:val="ro-RO"/>
        </w:rPr>
        <w:t>ţǎ</w:t>
      </w:r>
      <w:r w:rsidR="00123F9A" w:rsidRPr="004E706F">
        <w:rPr>
          <w:rFonts w:asciiTheme="minorHAnsi" w:hAnsiTheme="minorHAnsi" w:cstheme="minorHAnsi"/>
          <w:color w:val="auto"/>
          <w:lang w:val="ro-RO"/>
        </w:rPr>
        <w:t xml:space="preserve"> economic</w:t>
      </w:r>
      <w:r>
        <w:rPr>
          <w:rFonts w:asciiTheme="minorHAnsi" w:hAnsiTheme="minorHAnsi" w:cstheme="minorHAnsi"/>
          <w:color w:val="auto"/>
          <w:lang w:val="ro-RO"/>
        </w:rPr>
        <w:t>ǎ</w:t>
      </w:r>
      <w:r w:rsidR="00123F9A" w:rsidRPr="004E706F">
        <w:rPr>
          <w:rFonts w:asciiTheme="minorHAnsi" w:hAnsiTheme="minorHAnsi" w:cstheme="minorHAnsi"/>
          <w:color w:val="auto"/>
          <w:lang w:val="ro-RO"/>
        </w:rPr>
        <w:t xml:space="preserve"> </w:t>
      </w:r>
      <w:r>
        <w:rPr>
          <w:rFonts w:asciiTheme="minorHAnsi" w:hAnsiTheme="minorHAnsi" w:cstheme="minorHAnsi"/>
          <w:color w:val="auto"/>
          <w:lang w:val="ro-RO"/>
        </w:rPr>
        <w:t>ş</w:t>
      </w:r>
      <w:r w:rsidR="00123F9A" w:rsidRPr="004E706F">
        <w:rPr>
          <w:rFonts w:asciiTheme="minorHAnsi" w:hAnsiTheme="minorHAnsi" w:cstheme="minorHAnsi"/>
          <w:color w:val="auto"/>
          <w:lang w:val="ro-RO"/>
        </w:rPr>
        <w:t>i opera</w:t>
      </w:r>
      <w:r>
        <w:rPr>
          <w:rFonts w:asciiTheme="minorHAnsi" w:hAnsiTheme="minorHAnsi" w:cstheme="minorHAnsi"/>
          <w:color w:val="auto"/>
          <w:lang w:val="ro-RO"/>
        </w:rPr>
        <w:t>ţ</w:t>
      </w:r>
      <w:r w:rsidR="00123F9A" w:rsidRPr="004E706F">
        <w:rPr>
          <w:rFonts w:asciiTheme="minorHAnsi" w:hAnsiTheme="minorHAnsi" w:cstheme="minorHAnsi"/>
          <w:color w:val="auto"/>
          <w:lang w:val="ro-RO"/>
        </w:rPr>
        <w:t>ional</w:t>
      </w:r>
      <w:r>
        <w:rPr>
          <w:rFonts w:asciiTheme="minorHAnsi" w:hAnsiTheme="minorHAnsi" w:cstheme="minorHAnsi"/>
          <w:color w:val="auto"/>
          <w:lang w:val="ro-RO"/>
        </w:rPr>
        <w:t>ǎ</w:t>
      </w:r>
      <w:r w:rsidR="00123F9A" w:rsidRPr="004E706F">
        <w:rPr>
          <w:rFonts w:asciiTheme="minorHAnsi" w:hAnsiTheme="minorHAnsi" w:cstheme="minorHAnsi"/>
          <w:color w:val="auto"/>
          <w:lang w:val="ro-RO"/>
        </w:rPr>
        <w:t>.</w:t>
      </w:r>
    </w:p>
    <w:p w14:paraId="7E59E612" w14:textId="77777777" w:rsidR="003E4221" w:rsidRDefault="003E4221" w:rsidP="00E86984">
      <w:pPr>
        <w:pStyle w:val="WW-Default"/>
        <w:spacing w:after="200" w:line="276" w:lineRule="auto"/>
        <w:jc w:val="both"/>
        <w:rPr>
          <w:rFonts w:asciiTheme="minorHAnsi" w:hAnsiTheme="minorHAnsi" w:cstheme="minorHAnsi"/>
          <w:b/>
          <w:color w:val="auto"/>
          <w:u w:val="single"/>
          <w:lang w:val="ro-RO"/>
        </w:rPr>
      </w:pPr>
    </w:p>
    <w:p w14:paraId="59DC453C" w14:textId="77777777" w:rsidR="003E4221" w:rsidRDefault="003E4221" w:rsidP="00E86984">
      <w:pPr>
        <w:pStyle w:val="WW-Default"/>
        <w:spacing w:after="200" w:line="276" w:lineRule="auto"/>
        <w:jc w:val="both"/>
        <w:rPr>
          <w:rFonts w:asciiTheme="minorHAnsi" w:hAnsiTheme="minorHAnsi" w:cstheme="minorHAnsi"/>
          <w:b/>
          <w:color w:val="auto"/>
          <w:u w:val="single"/>
          <w:lang w:val="ro-RO"/>
        </w:rPr>
      </w:pPr>
    </w:p>
    <w:p w14:paraId="40154A9B" w14:textId="77777777" w:rsidR="00890FE3" w:rsidRDefault="00890FE3" w:rsidP="00E86984">
      <w:pPr>
        <w:pStyle w:val="WW-Default"/>
        <w:spacing w:after="200" w:line="276" w:lineRule="auto"/>
        <w:jc w:val="both"/>
        <w:rPr>
          <w:rFonts w:asciiTheme="minorHAnsi" w:hAnsiTheme="minorHAnsi" w:cstheme="minorHAnsi"/>
          <w:b/>
          <w:color w:val="auto"/>
          <w:u w:val="single"/>
          <w:lang w:val="ro-RO"/>
        </w:rPr>
      </w:pPr>
    </w:p>
    <w:p w14:paraId="6A910205" w14:textId="77777777" w:rsidR="00E86984" w:rsidRPr="004E706F" w:rsidRDefault="00E86984" w:rsidP="00E86984">
      <w:pPr>
        <w:pStyle w:val="WW-Default"/>
        <w:spacing w:after="200" w:line="276" w:lineRule="auto"/>
        <w:jc w:val="both"/>
        <w:rPr>
          <w:rFonts w:asciiTheme="minorHAnsi" w:hAnsiTheme="minorHAnsi" w:cstheme="minorHAnsi"/>
          <w:b/>
          <w:color w:val="auto"/>
          <w:u w:val="single"/>
          <w:lang w:val="ro-RO"/>
        </w:rPr>
      </w:pPr>
      <w:r w:rsidRPr="004E706F">
        <w:rPr>
          <w:rFonts w:asciiTheme="minorHAnsi" w:hAnsiTheme="minorHAnsi" w:cstheme="minorHAnsi"/>
          <w:b/>
          <w:color w:val="auto"/>
          <w:u w:val="single"/>
          <w:lang w:val="ro-RO"/>
        </w:rPr>
        <w:lastRenderedPageBreak/>
        <w:t xml:space="preserve">Conținutul Dosarului de </w:t>
      </w:r>
      <w:r w:rsidR="00A432B9" w:rsidRPr="004E706F">
        <w:rPr>
          <w:rFonts w:asciiTheme="minorHAnsi" w:hAnsiTheme="minorHAnsi" w:cstheme="minorHAnsi"/>
          <w:b/>
          <w:color w:val="auto"/>
          <w:u w:val="single"/>
          <w:lang w:val="ro-RO"/>
        </w:rPr>
        <w:t>selecție</w:t>
      </w:r>
      <w:r w:rsidRPr="004E706F">
        <w:rPr>
          <w:rFonts w:asciiTheme="minorHAnsi" w:hAnsiTheme="minorHAnsi" w:cstheme="minorHAnsi"/>
          <w:b/>
          <w:color w:val="auto"/>
          <w:u w:val="single"/>
          <w:lang w:val="ro-RO"/>
        </w:rPr>
        <w:t>:</w:t>
      </w:r>
    </w:p>
    <w:p w14:paraId="58077A78" w14:textId="5D0C8BBC" w:rsidR="00E86984" w:rsidRPr="00323164" w:rsidRDefault="00E86984" w:rsidP="00C52CC5">
      <w:pPr>
        <w:pStyle w:val="WW-Default"/>
        <w:numPr>
          <w:ilvl w:val="0"/>
          <w:numId w:val="2"/>
        </w:numPr>
        <w:spacing w:after="200" w:line="276" w:lineRule="auto"/>
        <w:jc w:val="both"/>
        <w:rPr>
          <w:rFonts w:asciiTheme="minorHAnsi" w:hAnsiTheme="minorHAnsi" w:cstheme="minorHAnsi"/>
          <w:i/>
          <w:color w:val="auto"/>
          <w:lang w:val="ro-RO"/>
        </w:rPr>
      </w:pPr>
      <w:r w:rsidRPr="00323164">
        <w:rPr>
          <w:rFonts w:asciiTheme="minorHAnsi" w:hAnsiTheme="minorHAnsi" w:cstheme="minorHAnsi"/>
          <w:color w:val="auto"/>
          <w:lang w:val="ro-RO"/>
        </w:rPr>
        <w:t xml:space="preserve">Scrisoare de intenție privind participarea ca partener în proiect – </w:t>
      </w:r>
      <w:r w:rsidRPr="00323164">
        <w:rPr>
          <w:rFonts w:asciiTheme="minorHAnsi" w:hAnsiTheme="minorHAnsi" w:cstheme="minorHAnsi"/>
          <w:i/>
          <w:color w:val="auto"/>
          <w:lang w:val="ro-RO"/>
        </w:rPr>
        <w:t>original</w:t>
      </w:r>
      <w:r w:rsidRPr="00323164">
        <w:rPr>
          <w:rFonts w:asciiTheme="minorHAnsi" w:hAnsiTheme="minorHAnsi" w:cstheme="minorHAnsi"/>
          <w:color w:val="auto"/>
          <w:lang w:val="ro-RO"/>
        </w:rPr>
        <w:t xml:space="preserve">. </w:t>
      </w:r>
      <w:r w:rsidR="00B64005" w:rsidRPr="00323164">
        <w:rPr>
          <w:rFonts w:asciiTheme="minorHAnsi" w:hAnsiTheme="minorHAnsi" w:cstheme="minorHAnsi"/>
          <w:i/>
          <w:color w:val="auto"/>
          <w:lang w:val="ro-RO"/>
        </w:rPr>
        <w:t>Aceasta</w:t>
      </w:r>
      <w:r w:rsidRPr="00323164">
        <w:rPr>
          <w:rFonts w:asciiTheme="minorHAnsi" w:hAnsiTheme="minorHAnsi" w:cstheme="minorHAnsi"/>
          <w:i/>
          <w:color w:val="auto"/>
          <w:lang w:val="ro-RO"/>
        </w:rPr>
        <w:t xml:space="preserve"> va </w:t>
      </w:r>
      <w:r w:rsidR="00CB381E">
        <w:rPr>
          <w:rFonts w:asciiTheme="minorHAnsi" w:hAnsiTheme="minorHAnsi" w:cstheme="minorHAnsi"/>
          <w:i/>
          <w:color w:val="auto"/>
          <w:lang w:val="ro-RO"/>
        </w:rPr>
        <w:t xml:space="preserve"> respecta modelul impus î</w:t>
      </w:r>
      <w:r w:rsidR="00544711">
        <w:rPr>
          <w:rFonts w:asciiTheme="minorHAnsi" w:hAnsiTheme="minorHAnsi" w:cstheme="minorHAnsi"/>
          <w:i/>
          <w:color w:val="auto"/>
          <w:lang w:val="ro-RO"/>
        </w:rPr>
        <w:t>n Anexa 1</w:t>
      </w:r>
      <w:r w:rsidR="00CB381E">
        <w:rPr>
          <w:rFonts w:asciiTheme="minorHAnsi" w:hAnsiTheme="minorHAnsi" w:cstheme="minorHAnsi"/>
          <w:i/>
          <w:color w:val="auto"/>
          <w:lang w:val="ro-RO"/>
        </w:rPr>
        <w:t>;</w:t>
      </w:r>
    </w:p>
    <w:p w14:paraId="31F222B7" w14:textId="45599D6A" w:rsidR="00E86984" w:rsidRDefault="00E86984" w:rsidP="00E86984">
      <w:pPr>
        <w:pStyle w:val="WW-Default"/>
        <w:numPr>
          <w:ilvl w:val="0"/>
          <w:numId w:val="2"/>
        </w:numPr>
        <w:spacing w:after="200" w:line="276" w:lineRule="auto"/>
        <w:jc w:val="both"/>
        <w:rPr>
          <w:rFonts w:asciiTheme="minorHAnsi" w:hAnsiTheme="minorHAnsi" w:cstheme="minorHAnsi"/>
          <w:i/>
          <w:color w:val="auto"/>
          <w:lang w:val="ro-RO"/>
        </w:rPr>
      </w:pPr>
      <w:r w:rsidRPr="004E706F">
        <w:rPr>
          <w:rFonts w:asciiTheme="minorHAnsi" w:hAnsiTheme="minorHAnsi" w:cstheme="minorHAnsi"/>
          <w:color w:val="auto"/>
          <w:lang w:val="ro-RO"/>
        </w:rPr>
        <w:t>Documentul constitutiv al organizației/</w:t>
      </w:r>
      <w:r w:rsidR="00CB381E">
        <w:rPr>
          <w:rFonts w:asciiTheme="minorHAnsi" w:hAnsiTheme="minorHAnsi" w:cstheme="minorHAnsi"/>
          <w:color w:val="auto"/>
          <w:lang w:val="ro-RO"/>
        </w:rPr>
        <w:t xml:space="preserve"> </w:t>
      </w:r>
      <w:r w:rsidRPr="004E706F">
        <w:rPr>
          <w:rFonts w:asciiTheme="minorHAnsi" w:hAnsiTheme="minorHAnsi" w:cstheme="minorHAnsi"/>
          <w:color w:val="auto"/>
          <w:lang w:val="ro-RO"/>
        </w:rPr>
        <w:t>Extra</w:t>
      </w:r>
      <w:r w:rsidR="00544711">
        <w:rPr>
          <w:rFonts w:asciiTheme="minorHAnsi" w:hAnsiTheme="minorHAnsi" w:cstheme="minorHAnsi"/>
          <w:color w:val="auto"/>
          <w:lang w:val="ro-RO"/>
        </w:rPr>
        <w:t>s</w:t>
      </w:r>
      <w:r w:rsidRPr="004E706F">
        <w:rPr>
          <w:rFonts w:asciiTheme="minorHAnsi" w:hAnsiTheme="minorHAnsi" w:cstheme="minorHAnsi"/>
          <w:color w:val="auto"/>
          <w:lang w:val="ro-RO"/>
        </w:rPr>
        <w:t xml:space="preserve"> din Regist</w:t>
      </w:r>
      <w:r w:rsidR="00C171F6">
        <w:rPr>
          <w:rFonts w:asciiTheme="minorHAnsi" w:hAnsiTheme="minorHAnsi" w:cstheme="minorHAnsi"/>
          <w:color w:val="auto"/>
          <w:lang w:val="ro-RO"/>
        </w:rPr>
        <w:t>rul Asociațiilor și Fundațiilor</w:t>
      </w:r>
      <w:r w:rsidRPr="004E706F">
        <w:rPr>
          <w:rFonts w:asciiTheme="minorHAnsi" w:hAnsiTheme="minorHAnsi" w:cstheme="minorHAnsi"/>
          <w:color w:val="auto"/>
          <w:lang w:val="ro-RO"/>
        </w:rPr>
        <w:t xml:space="preserve"> și Certificatul de înregistrare fiscală</w:t>
      </w:r>
      <w:r w:rsidR="00843898" w:rsidRPr="004E706F">
        <w:rPr>
          <w:rFonts w:asciiTheme="minorHAnsi" w:hAnsiTheme="minorHAnsi" w:cstheme="minorHAnsi"/>
          <w:color w:val="auto"/>
          <w:lang w:val="ro-RO"/>
        </w:rPr>
        <w:t xml:space="preserve"> sau alte documente cu valoare echivalentă</w:t>
      </w:r>
      <w:r w:rsidRPr="004E706F">
        <w:rPr>
          <w:rFonts w:asciiTheme="minorHAnsi" w:hAnsiTheme="minorHAnsi" w:cstheme="minorHAnsi"/>
          <w:color w:val="auto"/>
          <w:lang w:val="ro-RO"/>
        </w:rPr>
        <w:t xml:space="preserve"> - </w:t>
      </w:r>
      <w:r w:rsidRPr="0039790A">
        <w:rPr>
          <w:rFonts w:asciiTheme="minorHAnsi" w:hAnsiTheme="minorHAnsi" w:cstheme="minorHAnsi"/>
          <w:i/>
          <w:color w:val="auto"/>
          <w:lang w:val="ro-RO"/>
        </w:rPr>
        <w:t>copie certificată conform cu originalul;</w:t>
      </w:r>
    </w:p>
    <w:p w14:paraId="3A9DB66E" w14:textId="5123EE2B" w:rsidR="00544711" w:rsidRPr="0039790A" w:rsidRDefault="00544711" w:rsidP="00E86984">
      <w:pPr>
        <w:pStyle w:val="WW-Default"/>
        <w:numPr>
          <w:ilvl w:val="0"/>
          <w:numId w:val="2"/>
        </w:numPr>
        <w:spacing w:after="200" w:line="276" w:lineRule="auto"/>
        <w:jc w:val="both"/>
        <w:rPr>
          <w:rFonts w:asciiTheme="minorHAnsi" w:hAnsiTheme="minorHAnsi" w:cstheme="minorHAnsi"/>
          <w:i/>
          <w:color w:val="auto"/>
          <w:lang w:val="ro-RO"/>
        </w:rPr>
      </w:pPr>
      <w:r w:rsidRPr="00544711">
        <w:rPr>
          <w:rFonts w:asciiTheme="minorHAnsi" w:hAnsiTheme="minorHAnsi" w:cstheme="minorHAnsi"/>
          <w:color w:val="auto"/>
          <w:lang w:val="ro-RO"/>
        </w:rPr>
        <w:t>Fi</w:t>
      </w:r>
      <w:r w:rsidR="00CF4CC3">
        <w:rPr>
          <w:rFonts w:asciiTheme="minorHAnsi" w:hAnsiTheme="minorHAnsi" w:cstheme="minorHAnsi"/>
          <w:color w:val="auto"/>
          <w:lang w:val="ro-RO"/>
        </w:rPr>
        <w:t>ş</w:t>
      </w:r>
      <w:r w:rsidRPr="00544711">
        <w:rPr>
          <w:rFonts w:asciiTheme="minorHAnsi" w:hAnsiTheme="minorHAnsi" w:cstheme="minorHAnsi"/>
          <w:color w:val="auto"/>
          <w:lang w:val="ro-RO"/>
        </w:rPr>
        <w:t>a partenerului</w:t>
      </w:r>
      <w:r w:rsidR="00CF4CC3">
        <w:rPr>
          <w:rFonts w:asciiTheme="minorHAnsi" w:hAnsiTheme="minorHAnsi" w:cstheme="minorHAnsi"/>
          <w:color w:val="auto"/>
          <w:lang w:val="ro-RO"/>
        </w:rPr>
        <w:t xml:space="preserve"> î</w:t>
      </w:r>
      <w:r w:rsidRPr="00544711">
        <w:rPr>
          <w:rFonts w:asciiTheme="minorHAnsi" w:hAnsiTheme="minorHAnsi" w:cstheme="minorHAnsi"/>
          <w:color w:val="auto"/>
          <w:lang w:val="ro-RO"/>
        </w:rPr>
        <w:t>n original</w:t>
      </w:r>
      <w:r w:rsidR="00CF4CC3">
        <w:rPr>
          <w:rFonts w:asciiTheme="minorHAnsi" w:hAnsiTheme="minorHAnsi" w:cstheme="minorHAnsi"/>
          <w:i/>
          <w:color w:val="auto"/>
          <w:lang w:val="ro-RO"/>
        </w:rPr>
        <w:t xml:space="preserve"> – original (</w:t>
      </w:r>
      <w:r>
        <w:rPr>
          <w:rFonts w:asciiTheme="minorHAnsi" w:hAnsiTheme="minorHAnsi" w:cstheme="minorHAnsi"/>
          <w:i/>
          <w:color w:val="auto"/>
          <w:lang w:val="ro-RO"/>
        </w:rPr>
        <w:t>Anexa 2);</w:t>
      </w:r>
    </w:p>
    <w:p w14:paraId="312A8725" w14:textId="282C18F9" w:rsidR="00E86984" w:rsidRDefault="00E86984" w:rsidP="00E86984">
      <w:pPr>
        <w:pStyle w:val="WW-Default"/>
        <w:numPr>
          <w:ilvl w:val="0"/>
          <w:numId w:val="2"/>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Declarație de eligibilitate a reprezentantului legal privind neîncadrarea</w:t>
      </w:r>
      <w:r w:rsidRPr="004E706F">
        <w:rPr>
          <w:rFonts w:asciiTheme="minorHAnsi" w:hAnsiTheme="minorHAnsi" w:cstheme="minorHAnsi"/>
          <w:i/>
          <w:color w:val="auto"/>
          <w:lang w:val="ro-RO"/>
        </w:rPr>
        <w:t xml:space="preserve"> </w:t>
      </w:r>
      <w:r w:rsidRPr="004E706F">
        <w:rPr>
          <w:rFonts w:asciiTheme="minorHAnsi" w:hAnsiTheme="minorHAnsi" w:cstheme="minorHAnsi"/>
          <w:color w:val="auto"/>
          <w:lang w:val="ro-RO"/>
        </w:rPr>
        <w:t xml:space="preserve">în niciuna dintre situațiile de excludere prevăzute de Ghidul Solicitantului </w:t>
      </w:r>
      <w:r w:rsidR="00544711">
        <w:rPr>
          <w:rFonts w:asciiTheme="minorHAnsi" w:hAnsiTheme="minorHAnsi" w:cstheme="minorHAnsi"/>
          <w:color w:val="auto"/>
          <w:lang w:val="ro-RO"/>
        </w:rPr>
        <w:t>–</w:t>
      </w:r>
      <w:r w:rsidR="00B161F2">
        <w:rPr>
          <w:rFonts w:asciiTheme="minorHAnsi" w:hAnsiTheme="minorHAnsi" w:cstheme="minorHAnsi"/>
          <w:color w:val="auto"/>
          <w:lang w:val="ro-RO"/>
        </w:rPr>
        <w:t xml:space="preserve"> </w:t>
      </w:r>
      <w:r w:rsidR="00B161F2" w:rsidRPr="00B161F2">
        <w:rPr>
          <w:rFonts w:asciiTheme="minorHAnsi" w:hAnsiTheme="minorHAnsi" w:cstheme="minorHAnsi"/>
          <w:i/>
          <w:color w:val="auto"/>
          <w:lang w:val="ro-RO"/>
        </w:rPr>
        <w:t>original</w:t>
      </w:r>
      <w:r w:rsidR="00CB381E">
        <w:rPr>
          <w:rFonts w:asciiTheme="minorHAnsi" w:hAnsiTheme="minorHAnsi" w:cstheme="minorHAnsi"/>
          <w:color w:val="auto"/>
          <w:lang w:val="ro-RO"/>
        </w:rPr>
        <w:t xml:space="preserve"> </w:t>
      </w:r>
      <w:r w:rsidR="00CB381E" w:rsidRPr="00CB381E">
        <w:rPr>
          <w:rFonts w:asciiTheme="minorHAnsi" w:hAnsiTheme="minorHAnsi" w:cstheme="minorHAnsi"/>
          <w:i/>
          <w:color w:val="auto"/>
          <w:lang w:val="ro-RO"/>
        </w:rPr>
        <w:t>(</w:t>
      </w:r>
      <w:r w:rsidR="00544711" w:rsidRPr="00CB381E">
        <w:rPr>
          <w:rFonts w:asciiTheme="minorHAnsi" w:hAnsiTheme="minorHAnsi" w:cstheme="minorHAnsi"/>
          <w:i/>
          <w:color w:val="auto"/>
          <w:lang w:val="ro-RO"/>
        </w:rPr>
        <w:t>Anexa 3);</w:t>
      </w:r>
    </w:p>
    <w:p w14:paraId="1C4992F2" w14:textId="03BFF777" w:rsidR="00544711" w:rsidRPr="00544711" w:rsidRDefault="00544711" w:rsidP="00CB381E">
      <w:pPr>
        <w:pStyle w:val="WW-Default"/>
        <w:numPr>
          <w:ilvl w:val="0"/>
          <w:numId w:val="2"/>
        </w:numPr>
        <w:spacing w:after="200" w:line="276" w:lineRule="auto"/>
        <w:ind w:left="714" w:hanging="357"/>
        <w:jc w:val="both"/>
        <w:rPr>
          <w:rFonts w:asciiTheme="minorHAnsi" w:hAnsiTheme="minorHAnsi" w:cstheme="minorHAnsi"/>
          <w:color w:val="auto"/>
          <w:lang w:val="ro-RO"/>
        </w:rPr>
      </w:pPr>
      <w:r w:rsidRPr="00544711">
        <w:rPr>
          <w:rFonts w:asciiTheme="minorHAnsi" w:hAnsiTheme="minorHAnsi" w:cstheme="minorHAnsi"/>
          <w:color w:val="auto"/>
          <w:lang w:val="ro-RO"/>
        </w:rPr>
        <w:t xml:space="preserve">Declarație de angajament </w:t>
      </w:r>
      <w:r>
        <w:rPr>
          <w:rFonts w:asciiTheme="minorHAnsi" w:hAnsiTheme="minorHAnsi" w:cstheme="minorHAnsi"/>
          <w:color w:val="auto"/>
          <w:lang w:val="ro-RO"/>
        </w:rPr>
        <w:t xml:space="preserve"> </w:t>
      </w:r>
      <w:r w:rsidRPr="00544711">
        <w:rPr>
          <w:rFonts w:asciiTheme="minorHAnsi" w:hAnsiTheme="minorHAnsi" w:cstheme="minorHAnsi"/>
          <w:color w:val="auto"/>
          <w:lang w:val="ro-RO"/>
        </w:rPr>
        <w:t>privind capacitatea financiară și operațională</w:t>
      </w:r>
      <w:r>
        <w:rPr>
          <w:rFonts w:asciiTheme="minorHAnsi" w:hAnsiTheme="minorHAnsi" w:cstheme="minorHAnsi"/>
          <w:color w:val="auto"/>
          <w:lang w:val="ro-RO"/>
        </w:rPr>
        <w:t xml:space="preserve"> – </w:t>
      </w:r>
      <w:r w:rsidRPr="00544711">
        <w:rPr>
          <w:rFonts w:asciiTheme="minorHAnsi" w:hAnsiTheme="minorHAnsi" w:cstheme="minorHAnsi"/>
          <w:i/>
          <w:color w:val="auto"/>
          <w:lang w:val="ro-RO"/>
        </w:rPr>
        <w:t>original</w:t>
      </w:r>
      <w:r w:rsidR="00CB381E">
        <w:rPr>
          <w:rFonts w:asciiTheme="minorHAnsi" w:hAnsiTheme="minorHAnsi" w:cstheme="minorHAnsi"/>
          <w:color w:val="auto"/>
          <w:lang w:val="ro-RO"/>
        </w:rPr>
        <w:t xml:space="preserve"> </w:t>
      </w:r>
      <w:r w:rsidR="00CB381E" w:rsidRPr="00CB381E">
        <w:rPr>
          <w:rFonts w:asciiTheme="minorHAnsi" w:hAnsiTheme="minorHAnsi" w:cstheme="minorHAnsi"/>
          <w:i/>
          <w:color w:val="auto"/>
          <w:lang w:val="ro-RO"/>
        </w:rPr>
        <w:t>(</w:t>
      </w:r>
      <w:r w:rsidRPr="00CB381E">
        <w:rPr>
          <w:rFonts w:asciiTheme="minorHAnsi" w:hAnsiTheme="minorHAnsi" w:cstheme="minorHAnsi"/>
          <w:i/>
          <w:color w:val="auto"/>
          <w:lang w:val="ro-RO"/>
        </w:rPr>
        <w:t>Anexa 4);</w:t>
      </w:r>
    </w:p>
    <w:p w14:paraId="478F66EA" w14:textId="53FBF76C" w:rsidR="001F0730" w:rsidRPr="004E706F" w:rsidRDefault="001F0730" w:rsidP="00CB381E">
      <w:pPr>
        <w:pStyle w:val="WW-Default"/>
        <w:numPr>
          <w:ilvl w:val="0"/>
          <w:numId w:val="2"/>
        </w:numPr>
        <w:spacing w:after="200" w:line="276" w:lineRule="auto"/>
        <w:ind w:left="714" w:hanging="357"/>
        <w:jc w:val="both"/>
        <w:rPr>
          <w:rFonts w:asciiTheme="minorHAnsi" w:hAnsiTheme="minorHAnsi" w:cstheme="minorHAnsi"/>
          <w:color w:val="auto"/>
          <w:lang w:val="ro-RO"/>
        </w:rPr>
      </w:pPr>
      <w:r w:rsidRPr="004E706F">
        <w:rPr>
          <w:rFonts w:asciiTheme="minorHAnsi" w:hAnsiTheme="minorHAnsi" w:cstheme="minorHAnsi"/>
          <w:color w:val="auto"/>
          <w:lang w:val="ro-RO"/>
        </w:rPr>
        <w:t>Declarație privind neîncadrarea în situații generatoare de conflict de interese</w:t>
      </w:r>
      <w:r w:rsidR="00B161F2">
        <w:rPr>
          <w:rFonts w:asciiTheme="minorHAnsi" w:hAnsiTheme="minorHAnsi" w:cstheme="minorHAnsi"/>
          <w:color w:val="auto"/>
          <w:lang w:val="ro-RO"/>
        </w:rPr>
        <w:t xml:space="preserve"> </w:t>
      </w:r>
      <w:r w:rsidR="00544711">
        <w:rPr>
          <w:rFonts w:asciiTheme="minorHAnsi" w:hAnsiTheme="minorHAnsi" w:cstheme="minorHAnsi"/>
          <w:color w:val="auto"/>
          <w:lang w:val="ro-RO"/>
        </w:rPr>
        <w:t>–</w:t>
      </w:r>
      <w:r w:rsidR="00B161F2">
        <w:rPr>
          <w:rFonts w:asciiTheme="minorHAnsi" w:hAnsiTheme="minorHAnsi" w:cstheme="minorHAnsi"/>
          <w:color w:val="auto"/>
          <w:lang w:val="ro-RO"/>
        </w:rPr>
        <w:t xml:space="preserve"> </w:t>
      </w:r>
      <w:r w:rsidR="00B161F2" w:rsidRPr="00B161F2">
        <w:rPr>
          <w:rFonts w:asciiTheme="minorHAnsi" w:hAnsiTheme="minorHAnsi" w:cstheme="minorHAnsi"/>
          <w:i/>
          <w:color w:val="auto"/>
          <w:lang w:val="ro-RO"/>
        </w:rPr>
        <w:t>original</w:t>
      </w:r>
      <w:r w:rsidR="00CB381E">
        <w:rPr>
          <w:rFonts w:asciiTheme="minorHAnsi" w:hAnsiTheme="minorHAnsi" w:cstheme="minorHAnsi"/>
          <w:i/>
          <w:color w:val="auto"/>
          <w:lang w:val="ro-RO"/>
        </w:rPr>
        <w:t xml:space="preserve"> </w:t>
      </w:r>
      <w:r w:rsidR="00544711">
        <w:rPr>
          <w:rFonts w:asciiTheme="minorHAnsi" w:hAnsiTheme="minorHAnsi" w:cstheme="minorHAnsi"/>
          <w:i/>
          <w:color w:val="auto"/>
          <w:lang w:val="ro-RO"/>
        </w:rPr>
        <w:t>(Anexa 5)</w:t>
      </w:r>
      <w:r w:rsidRPr="004E706F">
        <w:rPr>
          <w:rFonts w:asciiTheme="minorHAnsi" w:hAnsiTheme="minorHAnsi" w:cstheme="minorHAnsi"/>
          <w:color w:val="auto"/>
          <w:lang w:val="ro-RO"/>
        </w:rPr>
        <w:t>;</w:t>
      </w:r>
    </w:p>
    <w:p w14:paraId="636BFBFE" w14:textId="768546C6" w:rsidR="00E86984" w:rsidRPr="004E706F" w:rsidRDefault="00E86984" w:rsidP="00E86984">
      <w:pPr>
        <w:pStyle w:val="WW-Default"/>
        <w:numPr>
          <w:ilvl w:val="0"/>
          <w:numId w:val="2"/>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 xml:space="preserve">Angajamentul scris </w:t>
      </w:r>
      <w:r w:rsidRPr="00323164">
        <w:rPr>
          <w:rFonts w:asciiTheme="minorHAnsi" w:hAnsiTheme="minorHAnsi" w:cstheme="minorHAnsi"/>
          <w:color w:val="auto"/>
          <w:lang w:val="ro-RO"/>
        </w:rPr>
        <w:t xml:space="preserve">al reprezentantului legal privind asigurarea cofinanțării </w:t>
      </w:r>
      <w:r w:rsidR="00DA17C0" w:rsidRPr="00323164">
        <w:rPr>
          <w:rFonts w:asciiTheme="minorHAnsi" w:hAnsiTheme="minorHAnsi" w:cstheme="minorHAnsi"/>
          <w:color w:val="auto"/>
          <w:lang w:val="ro-RO"/>
        </w:rPr>
        <w:t xml:space="preserve">la </w:t>
      </w:r>
      <w:r w:rsidRPr="00323164">
        <w:rPr>
          <w:rFonts w:asciiTheme="minorHAnsi" w:hAnsiTheme="minorHAnsi" w:cstheme="minorHAnsi"/>
          <w:color w:val="auto"/>
          <w:lang w:val="ro-RO"/>
        </w:rPr>
        <w:t>proiect</w:t>
      </w:r>
      <w:r w:rsidRPr="004E706F">
        <w:rPr>
          <w:rFonts w:asciiTheme="minorHAnsi" w:hAnsiTheme="minorHAnsi" w:cstheme="minorHAnsi"/>
          <w:color w:val="auto"/>
          <w:lang w:val="ro-RO"/>
        </w:rPr>
        <w:t xml:space="preserve"> și participarea la activitățile proiectului – </w:t>
      </w:r>
      <w:r w:rsidRPr="00B161F2">
        <w:rPr>
          <w:rFonts w:asciiTheme="minorHAnsi" w:hAnsiTheme="minorHAnsi" w:cstheme="minorHAnsi"/>
          <w:i/>
          <w:color w:val="auto"/>
          <w:lang w:val="ro-RO"/>
        </w:rPr>
        <w:t>original</w:t>
      </w:r>
      <w:r w:rsidR="00CB381E">
        <w:rPr>
          <w:rFonts w:asciiTheme="minorHAnsi" w:hAnsiTheme="minorHAnsi" w:cstheme="minorHAnsi"/>
          <w:i/>
          <w:color w:val="auto"/>
          <w:lang w:val="ro-RO"/>
        </w:rPr>
        <w:t xml:space="preserve"> </w:t>
      </w:r>
      <w:r w:rsidR="00544711">
        <w:rPr>
          <w:rFonts w:asciiTheme="minorHAnsi" w:hAnsiTheme="minorHAnsi" w:cstheme="minorHAnsi"/>
          <w:i/>
          <w:color w:val="auto"/>
          <w:lang w:val="ro-RO"/>
        </w:rPr>
        <w:t>(Anexa 6)</w:t>
      </w:r>
      <w:r w:rsidRPr="004E706F">
        <w:rPr>
          <w:rFonts w:asciiTheme="minorHAnsi" w:hAnsiTheme="minorHAnsi" w:cstheme="minorHAnsi"/>
          <w:color w:val="auto"/>
          <w:lang w:val="ro-RO"/>
        </w:rPr>
        <w:t>;</w:t>
      </w:r>
    </w:p>
    <w:p w14:paraId="40AF2913" w14:textId="77777777" w:rsidR="00E86984" w:rsidRPr="004E706F" w:rsidRDefault="00E86984" w:rsidP="00E86984">
      <w:pPr>
        <w:pStyle w:val="WW-Default"/>
        <w:numPr>
          <w:ilvl w:val="0"/>
          <w:numId w:val="2"/>
        </w:numPr>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Autorizări necesare pentru activitățile proiectului la a căror implementare intenționează să participe, dacă este cazul.</w:t>
      </w:r>
    </w:p>
    <w:p w14:paraId="1AC783AA" w14:textId="77777777" w:rsidR="000F4295" w:rsidRPr="003224F1" w:rsidRDefault="000F4295" w:rsidP="000F4295">
      <w:pPr>
        <w:pStyle w:val="WW-Default"/>
        <w:numPr>
          <w:ilvl w:val="0"/>
          <w:numId w:val="2"/>
        </w:numPr>
        <w:spacing w:after="200" w:line="276" w:lineRule="auto"/>
        <w:jc w:val="both"/>
        <w:rPr>
          <w:rFonts w:asciiTheme="minorHAnsi" w:hAnsiTheme="minorHAnsi" w:cstheme="minorHAnsi"/>
          <w:i/>
          <w:color w:val="auto"/>
          <w:lang w:val="ro-RO"/>
        </w:rPr>
      </w:pPr>
      <w:r w:rsidRPr="004E706F">
        <w:rPr>
          <w:rFonts w:asciiTheme="minorHAnsi" w:hAnsiTheme="minorHAnsi" w:cstheme="minorHAnsi"/>
          <w:color w:val="auto"/>
          <w:lang w:val="ro-RO"/>
        </w:rPr>
        <w:t xml:space="preserve">Bilanțul contabil pe ultimii trei ani fiscali încheiați - </w:t>
      </w:r>
      <w:r w:rsidRPr="003224F1">
        <w:rPr>
          <w:rFonts w:asciiTheme="minorHAnsi" w:hAnsiTheme="minorHAnsi" w:cstheme="minorHAnsi"/>
          <w:i/>
          <w:color w:val="auto"/>
          <w:lang w:val="ro-RO"/>
        </w:rPr>
        <w:t xml:space="preserve">copie certificată conform cu originalul. </w:t>
      </w:r>
    </w:p>
    <w:p w14:paraId="7312C85A" w14:textId="4684ADA4" w:rsidR="00E86984" w:rsidRPr="004E706F" w:rsidRDefault="00E86984" w:rsidP="00E86984">
      <w:pPr>
        <w:pStyle w:val="WW-Default"/>
        <w:numPr>
          <w:ilvl w:val="0"/>
          <w:numId w:val="2"/>
        </w:numPr>
        <w:spacing w:after="200" w:line="276" w:lineRule="auto"/>
        <w:jc w:val="both"/>
        <w:rPr>
          <w:rFonts w:asciiTheme="minorHAnsi" w:hAnsiTheme="minorHAnsi" w:cstheme="minorHAnsi"/>
          <w:i/>
          <w:color w:val="auto"/>
          <w:lang w:val="ro-RO"/>
        </w:rPr>
      </w:pPr>
      <w:r w:rsidRPr="004E706F">
        <w:rPr>
          <w:rFonts w:asciiTheme="minorHAnsi" w:hAnsiTheme="minorHAnsi" w:cstheme="minorHAnsi"/>
          <w:b/>
          <w:i/>
          <w:color w:val="auto"/>
          <w:lang w:val="ro-RO"/>
        </w:rPr>
        <w:t>Nota justificativă privind calitate</w:t>
      </w:r>
      <w:r w:rsidR="00044762">
        <w:rPr>
          <w:rFonts w:asciiTheme="minorHAnsi" w:hAnsiTheme="minorHAnsi" w:cstheme="minorHAnsi"/>
          <w:b/>
          <w:i/>
          <w:color w:val="auto"/>
          <w:lang w:val="ro-RO"/>
        </w:rPr>
        <w:t>a</w:t>
      </w:r>
      <w:r w:rsidRPr="004E706F">
        <w:rPr>
          <w:rFonts w:asciiTheme="minorHAnsi" w:hAnsiTheme="minorHAnsi" w:cstheme="minorHAnsi"/>
          <w:b/>
          <w:i/>
          <w:color w:val="auto"/>
          <w:lang w:val="ro-RO"/>
        </w:rPr>
        <w:t xml:space="preserve"> de partener</w:t>
      </w:r>
      <w:r w:rsidRPr="004E706F">
        <w:rPr>
          <w:rFonts w:asciiTheme="minorHAnsi" w:hAnsiTheme="minorHAnsi" w:cstheme="minorHAnsi"/>
          <w:i/>
          <w:color w:val="auto"/>
          <w:lang w:val="ro-RO"/>
        </w:rPr>
        <w:t xml:space="preserve">, în original. </w:t>
      </w:r>
      <w:r w:rsidRPr="004E706F">
        <w:rPr>
          <w:rFonts w:asciiTheme="minorHAnsi" w:hAnsiTheme="minorHAnsi" w:cstheme="minorHAnsi"/>
          <w:b/>
          <w:i/>
          <w:color w:val="auto"/>
          <w:lang w:val="ro-RO"/>
        </w:rPr>
        <w:t>Nota justificativă</w:t>
      </w:r>
      <w:r w:rsidRPr="004E706F">
        <w:rPr>
          <w:rFonts w:asciiTheme="minorHAnsi" w:hAnsiTheme="minorHAnsi" w:cstheme="minorHAnsi"/>
          <w:i/>
          <w:color w:val="auto"/>
          <w:lang w:val="ro-RO"/>
        </w:rPr>
        <w:t xml:space="preserve"> va cuprinde, cel puțin următoarele informații: </w:t>
      </w:r>
    </w:p>
    <w:p w14:paraId="329D1C5B" w14:textId="77777777" w:rsidR="00E86984" w:rsidRPr="004E706F" w:rsidRDefault="00E86984" w:rsidP="00E86984">
      <w:pPr>
        <w:pStyle w:val="ListParagraph"/>
        <w:numPr>
          <w:ilvl w:val="1"/>
          <w:numId w:val="2"/>
        </w:numPr>
        <w:jc w:val="both"/>
        <w:rPr>
          <w:rFonts w:eastAsia="Calibri" w:cstheme="minorHAnsi"/>
          <w:sz w:val="24"/>
          <w:szCs w:val="24"/>
          <w:lang w:eastAsia="ar-SA"/>
        </w:rPr>
      </w:pPr>
      <w:r w:rsidRPr="004E706F">
        <w:rPr>
          <w:rFonts w:eastAsia="Calibri" w:cstheme="minorHAnsi"/>
          <w:sz w:val="24"/>
          <w:szCs w:val="24"/>
          <w:lang w:eastAsia="ar-SA"/>
        </w:rPr>
        <w:t>Indicarea activităților proiectului la a căror implementare organizația intenționează să participe, descrierea rolului și a modului în care se va materializa implicarea sa;</w:t>
      </w:r>
    </w:p>
    <w:p w14:paraId="5055AC0B" w14:textId="77777777" w:rsidR="00E86984" w:rsidRPr="004E706F" w:rsidRDefault="00E86984" w:rsidP="00E86984">
      <w:pPr>
        <w:pStyle w:val="ListParagraph"/>
        <w:numPr>
          <w:ilvl w:val="1"/>
          <w:numId w:val="2"/>
        </w:numPr>
        <w:jc w:val="both"/>
        <w:rPr>
          <w:rFonts w:eastAsia="Calibri" w:cstheme="minorHAnsi"/>
          <w:sz w:val="24"/>
          <w:szCs w:val="24"/>
          <w:lang w:eastAsia="ar-SA"/>
        </w:rPr>
      </w:pPr>
      <w:r w:rsidRPr="004E706F">
        <w:rPr>
          <w:rFonts w:eastAsia="Calibri" w:cstheme="minorHAnsi"/>
          <w:sz w:val="24"/>
          <w:szCs w:val="24"/>
          <w:lang w:eastAsia="ar-SA"/>
        </w:rPr>
        <w:t>Descrierea modului în care organizația va asigura resursele necesare pentru implementarea proiectului, descrierea resurselor care vor fi alocate pentru implementarea proiectului;</w:t>
      </w:r>
    </w:p>
    <w:p w14:paraId="01B60BCD" w14:textId="77777777" w:rsidR="00E86984" w:rsidRPr="004E706F" w:rsidRDefault="00E86984" w:rsidP="00E86984">
      <w:pPr>
        <w:pStyle w:val="ListParagraph"/>
        <w:numPr>
          <w:ilvl w:val="1"/>
          <w:numId w:val="2"/>
        </w:numPr>
        <w:jc w:val="both"/>
        <w:rPr>
          <w:rFonts w:eastAsia="Calibri" w:cstheme="minorHAnsi"/>
          <w:sz w:val="24"/>
          <w:szCs w:val="24"/>
          <w:lang w:eastAsia="ar-SA"/>
        </w:rPr>
      </w:pPr>
      <w:r w:rsidRPr="004E706F">
        <w:rPr>
          <w:rFonts w:eastAsia="Calibri" w:cstheme="minorHAnsi"/>
          <w:sz w:val="24"/>
          <w:szCs w:val="24"/>
          <w:lang w:eastAsia="ar-SA"/>
        </w:rPr>
        <w:t xml:space="preserve">Modul în care proiectul se integrează în prioritățile de dezvoltare ale organizației; </w:t>
      </w:r>
    </w:p>
    <w:p w14:paraId="3FEF56DE" w14:textId="71F9231F" w:rsidR="00E86984" w:rsidRPr="004E706F" w:rsidRDefault="00E86984" w:rsidP="00E86984">
      <w:pPr>
        <w:pStyle w:val="ListParagraph"/>
        <w:numPr>
          <w:ilvl w:val="1"/>
          <w:numId w:val="2"/>
        </w:numPr>
        <w:jc w:val="both"/>
        <w:rPr>
          <w:rFonts w:eastAsia="Calibri" w:cstheme="minorHAnsi"/>
          <w:sz w:val="24"/>
          <w:szCs w:val="24"/>
          <w:lang w:eastAsia="ar-SA"/>
        </w:rPr>
      </w:pPr>
      <w:r w:rsidRPr="004E706F">
        <w:rPr>
          <w:rFonts w:eastAsia="Calibri" w:cstheme="minorHAnsi"/>
          <w:sz w:val="24"/>
          <w:szCs w:val="24"/>
          <w:lang w:eastAsia="ar-SA"/>
        </w:rPr>
        <w:t>Complementaritatea activităților proiectului cu programele, strategiile și proiectele implementate/</w:t>
      </w:r>
      <w:r w:rsidR="00CB381E">
        <w:rPr>
          <w:rFonts w:eastAsia="Calibri" w:cstheme="minorHAnsi"/>
          <w:sz w:val="24"/>
          <w:szCs w:val="24"/>
          <w:lang w:eastAsia="ar-SA"/>
        </w:rPr>
        <w:t xml:space="preserve"> </w:t>
      </w:r>
      <w:r w:rsidRPr="004E706F">
        <w:rPr>
          <w:rFonts w:eastAsia="Calibri" w:cstheme="minorHAnsi"/>
          <w:sz w:val="24"/>
          <w:szCs w:val="24"/>
          <w:lang w:eastAsia="ar-SA"/>
        </w:rPr>
        <w:t>în curs de implementare la nivelul organizației;</w:t>
      </w:r>
    </w:p>
    <w:p w14:paraId="1C0CD249" w14:textId="6219B2A7" w:rsidR="00544711" w:rsidRPr="00CB381E" w:rsidRDefault="00E86984" w:rsidP="00544711">
      <w:pPr>
        <w:pStyle w:val="ListParagraph"/>
        <w:numPr>
          <w:ilvl w:val="1"/>
          <w:numId w:val="2"/>
        </w:numPr>
        <w:jc w:val="both"/>
        <w:rPr>
          <w:rFonts w:cstheme="minorHAnsi"/>
          <w:sz w:val="24"/>
          <w:szCs w:val="24"/>
        </w:rPr>
      </w:pPr>
      <w:r w:rsidRPr="004E706F">
        <w:rPr>
          <w:rFonts w:eastAsia="Calibri" w:cstheme="minorHAnsi"/>
          <w:sz w:val="24"/>
          <w:szCs w:val="24"/>
          <w:lang w:eastAsia="ar-SA"/>
        </w:rPr>
        <w:t>Descrierea și analiza valorii adăugate a parteneriatului în ceea ce privește utilizarea eficientă a fondurilor.</w:t>
      </w:r>
    </w:p>
    <w:p w14:paraId="635B28F8" w14:textId="428CDB7B" w:rsidR="00E86984" w:rsidRPr="004E706F" w:rsidRDefault="00E86984" w:rsidP="00E86984">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b/>
          <w:color w:val="auto"/>
          <w:lang w:val="ro-RO"/>
        </w:rPr>
        <w:t>Nota justificativă</w:t>
      </w:r>
      <w:r w:rsidRPr="004E706F">
        <w:rPr>
          <w:rFonts w:asciiTheme="minorHAnsi" w:hAnsiTheme="minorHAnsi" w:cstheme="minorHAnsi"/>
          <w:color w:val="auto"/>
          <w:lang w:val="ro-RO"/>
        </w:rPr>
        <w:t xml:space="preserve"> privind calitate</w:t>
      </w:r>
      <w:r w:rsidR="00264744">
        <w:rPr>
          <w:rFonts w:asciiTheme="minorHAnsi" w:hAnsiTheme="minorHAnsi" w:cstheme="minorHAnsi"/>
          <w:color w:val="auto"/>
          <w:lang w:val="ro-RO"/>
        </w:rPr>
        <w:t>a</w:t>
      </w:r>
      <w:r w:rsidRPr="004E706F">
        <w:rPr>
          <w:rFonts w:asciiTheme="minorHAnsi" w:hAnsiTheme="minorHAnsi" w:cstheme="minorHAnsi"/>
          <w:color w:val="auto"/>
          <w:lang w:val="ro-RO"/>
        </w:rPr>
        <w:t xml:space="preserve"> de partener va fi însoțită de următoarele anexe: </w:t>
      </w:r>
    </w:p>
    <w:p w14:paraId="3B3FAC4D" w14:textId="3CD5AB26" w:rsidR="00E86984" w:rsidRPr="004E706F" w:rsidRDefault="00316F1A" w:rsidP="00E86984">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10</w:t>
      </w:r>
      <w:r w:rsidR="00E86984" w:rsidRPr="004E706F">
        <w:rPr>
          <w:rFonts w:asciiTheme="minorHAnsi" w:hAnsiTheme="minorHAnsi" w:cstheme="minorHAnsi"/>
          <w:color w:val="auto"/>
          <w:lang w:val="ro-RO"/>
        </w:rPr>
        <w:t>.1. Statut</w:t>
      </w:r>
      <w:r w:rsidR="002579BF">
        <w:rPr>
          <w:rFonts w:asciiTheme="minorHAnsi" w:hAnsiTheme="minorHAnsi" w:cstheme="minorHAnsi"/>
          <w:color w:val="auto"/>
          <w:lang w:val="ro-RO"/>
        </w:rPr>
        <w:t>/ Act constitutiv</w:t>
      </w:r>
      <w:r w:rsidR="00E86984" w:rsidRPr="004E706F">
        <w:rPr>
          <w:rFonts w:asciiTheme="minorHAnsi" w:hAnsiTheme="minorHAnsi" w:cstheme="minorHAnsi"/>
          <w:color w:val="auto"/>
          <w:lang w:val="ro-RO"/>
        </w:rPr>
        <w:t xml:space="preserve"> și/sau alt document echivalent care atestă experiența minimă cerută și condițiile în care organizația poate demonstra desfășurarea de activități relevante în domeniul </w:t>
      </w:r>
      <w:r w:rsidR="00E86984" w:rsidRPr="004E706F">
        <w:rPr>
          <w:rFonts w:asciiTheme="minorHAnsi" w:hAnsiTheme="minorHAnsi" w:cstheme="minorHAnsi"/>
          <w:color w:val="auto"/>
          <w:lang w:val="ro-RO"/>
        </w:rPr>
        <w:lastRenderedPageBreak/>
        <w:t xml:space="preserve">proiectului – </w:t>
      </w:r>
      <w:r w:rsidR="00E86984" w:rsidRPr="004977E8">
        <w:rPr>
          <w:rFonts w:asciiTheme="minorHAnsi" w:hAnsiTheme="minorHAnsi" w:cstheme="minorHAnsi"/>
          <w:i/>
          <w:color w:val="auto"/>
          <w:lang w:val="ro-RO"/>
        </w:rPr>
        <w:t>copii certificate conform cu originalul</w:t>
      </w:r>
      <w:r w:rsidR="00E86984" w:rsidRPr="004E706F">
        <w:rPr>
          <w:rFonts w:asciiTheme="minorHAnsi" w:hAnsiTheme="minorHAnsi" w:cstheme="minorHAnsi"/>
          <w:color w:val="auto"/>
          <w:lang w:val="ro-RO"/>
        </w:rPr>
        <w:t xml:space="preserve">, și/sau </w:t>
      </w:r>
      <w:r w:rsidR="00A20375">
        <w:rPr>
          <w:rFonts w:asciiTheme="minorHAnsi" w:hAnsiTheme="minorHAnsi" w:cstheme="minorHAnsi"/>
          <w:i/>
          <w:color w:val="auto"/>
          <w:lang w:val="ro-RO"/>
        </w:rPr>
        <w:t>Fisa partenerului</w:t>
      </w:r>
      <w:r w:rsidR="00E86984" w:rsidRPr="004E706F">
        <w:rPr>
          <w:rFonts w:asciiTheme="minorHAnsi" w:hAnsiTheme="minorHAnsi" w:cstheme="minorHAnsi"/>
          <w:i/>
          <w:color w:val="auto"/>
          <w:lang w:val="ro-RO"/>
        </w:rPr>
        <w:t xml:space="preserve"> – </w:t>
      </w:r>
      <w:r w:rsidR="00E86984" w:rsidRPr="007164C5">
        <w:rPr>
          <w:rFonts w:asciiTheme="minorHAnsi" w:hAnsiTheme="minorHAnsi" w:cstheme="minorHAnsi"/>
          <w:i/>
          <w:color w:val="auto"/>
          <w:lang w:val="ro-RO"/>
        </w:rPr>
        <w:t>original</w:t>
      </w:r>
      <w:r w:rsidR="00E86984" w:rsidRPr="004E706F">
        <w:rPr>
          <w:rFonts w:asciiTheme="minorHAnsi" w:hAnsiTheme="minorHAnsi" w:cstheme="minorHAnsi"/>
          <w:color w:val="auto"/>
          <w:lang w:val="ro-RO"/>
        </w:rPr>
        <w:t xml:space="preserve">.  Acestea vor fi însoțite de orice document (contract de finanțare, acord parteneriat etc.) prin care organizația poate face dovada </w:t>
      </w:r>
      <w:r w:rsidR="008E5EDD">
        <w:rPr>
          <w:rFonts w:asciiTheme="minorHAnsi" w:hAnsiTheme="minorHAnsi" w:cstheme="minorHAnsi"/>
          <w:color w:val="auto"/>
          <w:lang w:val="ro-RO"/>
        </w:rPr>
        <w:t>experienței</w:t>
      </w:r>
      <w:r w:rsidR="00E86984" w:rsidRPr="004E706F">
        <w:rPr>
          <w:rFonts w:asciiTheme="minorHAnsi" w:hAnsiTheme="minorHAnsi" w:cstheme="minorHAnsi"/>
          <w:color w:val="auto"/>
          <w:lang w:val="ro-RO"/>
        </w:rPr>
        <w:t xml:space="preserve"> de </w:t>
      </w:r>
      <w:r w:rsidR="00E86984" w:rsidRPr="005A075C">
        <w:rPr>
          <w:rFonts w:asciiTheme="minorHAnsi" w:hAnsiTheme="minorHAnsi" w:cstheme="minorHAnsi"/>
          <w:color w:val="auto"/>
          <w:lang w:val="ro-RO"/>
        </w:rPr>
        <w:t xml:space="preserve">cel </w:t>
      </w:r>
      <w:r w:rsidR="00A432B9" w:rsidRPr="005A075C">
        <w:rPr>
          <w:rFonts w:asciiTheme="minorHAnsi" w:hAnsiTheme="minorHAnsi" w:cstheme="minorHAnsi"/>
          <w:color w:val="auto"/>
          <w:lang w:val="ro-RO"/>
        </w:rPr>
        <w:t>puțin</w:t>
      </w:r>
      <w:r w:rsidR="00E86984" w:rsidRPr="005A075C">
        <w:rPr>
          <w:rFonts w:asciiTheme="minorHAnsi" w:hAnsiTheme="minorHAnsi" w:cstheme="minorHAnsi"/>
          <w:color w:val="auto"/>
          <w:lang w:val="ro-RO"/>
        </w:rPr>
        <w:t xml:space="preserve"> </w:t>
      </w:r>
      <w:r w:rsidR="00773FD8" w:rsidRPr="005A075C">
        <w:rPr>
          <w:rFonts w:asciiTheme="minorHAnsi" w:hAnsiTheme="minorHAnsi" w:cstheme="minorHAnsi"/>
          <w:color w:val="auto"/>
          <w:lang w:val="ro-RO"/>
        </w:rPr>
        <w:t>6</w:t>
      </w:r>
      <w:r w:rsidR="0014391C" w:rsidRPr="005A075C">
        <w:rPr>
          <w:rFonts w:asciiTheme="minorHAnsi" w:hAnsiTheme="minorHAnsi" w:cstheme="minorHAnsi"/>
          <w:color w:val="auto"/>
          <w:lang w:val="ro-RO"/>
        </w:rPr>
        <w:t xml:space="preserve"> luni</w:t>
      </w:r>
      <w:r w:rsidR="00E86984" w:rsidRPr="005A075C">
        <w:rPr>
          <w:rFonts w:asciiTheme="minorHAnsi" w:hAnsiTheme="minorHAnsi" w:cstheme="minorHAnsi"/>
          <w:color w:val="auto"/>
          <w:lang w:val="ro-RO"/>
        </w:rPr>
        <w:t xml:space="preserve"> în</w:t>
      </w:r>
      <w:r w:rsidR="00E86984" w:rsidRPr="004E706F">
        <w:rPr>
          <w:rFonts w:asciiTheme="minorHAnsi" w:hAnsiTheme="minorHAnsi" w:cstheme="minorHAnsi"/>
          <w:color w:val="auto"/>
          <w:lang w:val="ro-RO"/>
        </w:rPr>
        <w:t xml:space="preserve"> domeniul</w:t>
      </w:r>
      <w:r w:rsidR="00843898" w:rsidRPr="004E706F">
        <w:rPr>
          <w:rFonts w:asciiTheme="minorHAnsi" w:hAnsiTheme="minorHAnsi" w:cstheme="minorHAnsi"/>
          <w:color w:val="auto"/>
          <w:lang w:val="ro-RO"/>
        </w:rPr>
        <w:t xml:space="preserve">  </w:t>
      </w:r>
      <w:r w:rsidR="00A432B9" w:rsidRPr="004E706F">
        <w:rPr>
          <w:rFonts w:asciiTheme="minorHAnsi" w:hAnsiTheme="minorHAnsi" w:cstheme="minorHAnsi"/>
          <w:color w:val="auto"/>
          <w:lang w:val="ro-RO"/>
        </w:rPr>
        <w:t>activităților</w:t>
      </w:r>
      <w:r w:rsidR="00843898" w:rsidRPr="004E706F">
        <w:rPr>
          <w:rFonts w:asciiTheme="minorHAnsi" w:hAnsiTheme="minorHAnsi" w:cstheme="minorHAnsi"/>
          <w:color w:val="auto"/>
          <w:lang w:val="ro-RO"/>
        </w:rPr>
        <w:t xml:space="preserve">  proiectului, </w:t>
      </w:r>
      <w:r w:rsidR="00E86984" w:rsidRPr="004E706F">
        <w:rPr>
          <w:rFonts w:asciiTheme="minorHAnsi" w:hAnsiTheme="minorHAnsi" w:cstheme="minorHAnsi"/>
          <w:color w:val="auto"/>
          <w:lang w:val="ro-RO"/>
        </w:rPr>
        <w:t xml:space="preserve">după caz. </w:t>
      </w:r>
    </w:p>
    <w:p w14:paraId="14C1E9A1" w14:textId="69074A2E" w:rsidR="00E86984" w:rsidRPr="004E706F" w:rsidRDefault="00316F1A" w:rsidP="00E86984">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10</w:t>
      </w:r>
      <w:r w:rsidR="00B12301">
        <w:rPr>
          <w:rFonts w:asciiTheme="minorHAnsi" w:hAnsiTheme="minorHAnsi" w:cstheme="minorHAnsi"/>
          <w:color w:val="auto"/>
          <w:lang w:val="ro-RO"/>
        </w:rPr>
        <w:t>.2</w:t>
      </w:r>
      <w:r w:rsidR="00E86984" w:rsidRPr="001C7005">
        <w:rPr>
          <w:rFonts w:asciiTheme="minorHAnsi" w:hAnsiTheme="minorHAnsi" w:cstheme="minorHAnsi"/>
          <w:color w:val="auto"/>
          <w:lang w:val="ro-RO"/>
        </w:rPr>
        <w:t>. Lista activităților în care se va implica în viitorul parteneriat, cu descrierea clară a responsabilităților pe care și le asumă și a modului în care intenționează sa participe la realizarea acelor activități</w:t>
      </w:r>
      <w:r w:rsidR="00B8376C" w:rsidRPr="001C7005">
        <w:rPr>
          <w:rFonts w:asciiTheme="minorHAnsi" w:hAnsiTheme="minorHAnsi" w:cstheme="minorHAnsi"/>
          <w:color w:val="auto"/>
          <w:lang w:val="ro-RO"/>
        </w:rPr>
        <w:t xml:space="preserve"> - </w:t>
      </w:r>
      <w:r w:rsidR="00CC7B2D" w:rsidRPr="001C7005">
        <w:rPr>
          <w:rFonts w:asciiTheme="minorHAnsi" w:hAnsiTheme="minorHAnsi" w:cstheme="minorHAnsi"/>
          <w:i/>
          <w:color w:val="auto"/>
          <w:lang w:val="ro-RO"/>
        </w:rPr>
        <w:t>original</w:t>
      </w:r>
      <w:r w:rsidR="00E86984" w:rsidRPr="001C7005">
        <w:rPr>
          <w:rFonts w:asciiTheme="minorHAnsi" w:hAnsiTheme="minorHAnsi" w:cstheme="minorHAnsi"/>
          <w:color w:val="auto"/>
          <w:lang w:val="ro-RO"/>
        </w:rPr>
        <w:t>;</w:t>
      </w:r>
    </w:p>
    <w:p w14:paraId="6E2C8F4A" w14:textId="6FCB7CA6" w:rsidR="00E86984" w:rsidRPr="004E706F" w:rsidRDefault="00316F1A" w:rsidP="00E86984">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10</w:t>
      </w:r>
      <w:r w:rsidR="00B12301">
        <w:rPr>
          <w:rFonts w:asciiTheme="minorHAnsi" w:hAnsiTheme="minorHAnsi" w:cstheme="minorHAnsi"/>
          <w:color w:val="auto"/>
          <w:lang w:val="ro-RO"/>
        </w:rPr>
        <w:t>.3</w:t>
      </w:r>
      <w:r w:rsidR="00E86984" w:rsidRPr="004E706F">
        <w:rPr>
          <w:rFonts w:asciiTheme="minorHAnsi" w:hAnsiTheme="minorHAnsi" w:cstheme="minorHAnsi"/>
          <w:color w:val="auto"/>
          <w:lang w:val="ro-RO"/>
        </w:rPr>
        <w:t xml:space="preserve">. Lista resurselor materiale </w:t>
      </w:r>
      <w:r w:rsidR="00A432B9" w:rsidRPr="004E706F">
        <w:rPr>
          <w:rFonts w:asciiTheme="minorHAnsi" w:hAnsiTheme="minorHAnsi" w:cstheme="minorHAnsi"/>
          <w:color w:val="auto"/>
          <w:lang w:val="ro-RO"/>
        </w:rPr>
        <w:t>deținute</w:t>
      </w:r>
      <w:r w:rsidR="00E86984" w:rsidRPr="004E706F">
        <w:rPr>
          <w:rFonts w:asciiTheme="minorHAnsi" w:hAnsiTheme="minorHAnsi" w:cstheme="minorHAnsi"/>
          <w:color w:val="auto"/>
          <w:lang w:val="ro-RO"/>
        </w:rPr>
        <w:t xml:space="preserve"> de organizație şi propuse pentru utilizare în cadrul proiectului (ex.: materiale, echipamente, vehicule, </w:t>
      </w:r>
      <w:r w:rsidR="00A432B9" w:rsidRPr="004E706F">
        <w:rPr>
          <w:rFonts w:asciiTheme="minorHAnsi" w:hAnsiTheme="minorHAnsi" w:cstheme="minorHAnsi"/>
          <w:color w:val="auto"/>
          <w:lang w:val="ro-RO"/>
        </w:rPr>
        <w:t>spații</w:t>
      </w:r>
      <w:r w:rsidR="00E86984" w:rsidRPr="004E706F">
        <w:rPr>
          <w:rFonts w:asciiTheme="minorHAnsi" w:hAnsiTheme="minorHAnsi" w:cstheme="minorHAnsi"/>
          <w:color w:val="auto"/>
          <w:lang w:val="ro-RO"/>
        </w:rPr>
        <w:t xml:space="preserve"> disponibile pentru </w:t>
      </w:r>
      <w:r w:rsidR="00A432B9" w:rsidRPr="004E706F">
        <w:rPr>
          <w:rFonts w:asciiTheme="minorHAnsi" w:hAnsiTheme="minorHAnsi" w:cstheme="minorHAnsi"/>
          <w:color w:val="auto"/>
          <w:lang w:val="ro-RO"/>
        </w:rPr>
        <w:t>desfășurarea</w:t>
      </w:r>
      <w:r w:rsidR="00E86984" w:rsidRPr="004E706F">
        <w:rPr>
          <w:rFonts w:asciiTheme="minorHAnsi" w:hAnsiTheme="minorHAnsi" w:cstheme="minorHAnsi"/>
          <w:color w:val="auto"/>
          <w:lang w:val="ro-RO"/>
        </w:rPr>
        <w:t xml:space="preserve"> </w:t>
      </w:r>
      <w:r w:rsidR="00A432B9" w:rsidRPr="004E706F">
        <w:rPr>
          <w:rFonts w:asciiTheme="minorHAnsi" w:hAnsiTheme="minorHAnsi" w:cstheme="minorHAnsi"/>
          <w:color w:val="auto"/>
          <w:lang w:val="ro-RO"/>
        </w:rPr>
        <w:t>activităților</w:t>
      </w:r>
      <w:r w:rsidR="00E86984" w:rsidRPr="004E706F">
        <w:rPr>
          <w:rFonts w:asciiTheme="minorHAnsi" w:hAnsiTheme="minorHAnsi" w:cstheme="minorHAnsi"/>
          <w:color w:val="auto"/>
          <w:lang w:val="ro-RO"/>
        </w:rPr>
        <w:t xml:space="preserve"> proiectului), semnată de reprezentantul legal </w:t>
      </w:r>
      <w:r w:rsidR="00B8376C">
        <w:rPr>
          <w:rFonts w:asciiTheme="minorHAnsi" w:hAnsiTheme="minorHAnsi" w:cstheme="minorHAnsi"/>
          <w:color w:val="auto"/>
          <w:lang w:val="ro-RO"/>
        </w:rPr>
        <w:t xml:space="preserve">- </w:t>
      </w:r>
      <w:r w:rsidR="00E86984" w:rsidRPr="00B8376C">
        <w:rPr>
          <w:rFonts w:asciiTheme="minorHAnsi" w:hAnsiTheme="minorHAnsi" w:cstheme="minorHAnsi"/>
          <w:i/>
          <w:color w:val="auto"/>
          <w:lang w:val="ro-RO"/>
        </w:rPr>
        <w:t>original</w:t>
      </w:r>
      <w:r w:rsidR="00E86984" w:rsidRPr="004E706F">
        <w:rPr>
          <w:rFonts w:asciiTheme="minorHAnsi" w:hAnsiTheme="minorHAnsi" w:cstheme="minorHAnsi"/>
          <w:color w:val="auto"/>
          <w:lang w:val="ro-RO"/>
        </w:rPr>
        <w:t xml:space="preserve">. </w:t>
      </w:r>
    </w:p>
    <w:p w14:paraId="3E8206DD" w14:textId="19A4694F" w:rsidR="000051F5" w:rsidRDefault="00316F1A" w:rsidP="00E86984">
      <w:pPr>
        <w:pStyle w:val="WW-Default"/>
        <w:spacing w:after="200" w:line="276" w:lineRule="auto"/>
        <w:jc w:val="both"/>
        <w:rPr>
          <w:rFonts w:asciiTheme="minorHAnsi" w:hAnsiTheme="minorHAnsi" w:cstheme="minorHAnsi"/>
          <w:color w:val="auto"/>
          <w:lang w:val="ro-RO"/>
        </w:rPr>
      </w:pPr>
      <w:r>
        <w:rPr>
          <w:rFonts w:asciiTheme="minorHAnsi" w:hAnsiTheme="minorHAnsi" w:cstheme="minorHAnsi"/>
          <w:color w:val="auto"/>
          <w:lang w:val="ro-RO"/>
        </w:rPr>
        <w:t>10</w:t>
      </w:r>
      <w:r w:rsidR="00B12301">
        <w:rPr>
          <w:rFonts w:asciiTheme="minorHAnsi" w:hAnsiTheme="minorHAnsi" w:cstheme="minorHAnsi"/>
          <w:color w:val="auto"/>
          <w:lang w:val="ro-RO"/>
        </w:rPr>
        <w:t>.4</w:t>
      </w:r>
      <w:r w:rsidR="00E86984" w:rsidRPr="004E706F">
        <w:rPr>
          <w:rFonts w:asciiTheme="minorHAnsi" w:hAnsiTheme="minorHAnsi" w:cstheme="minorHAnsi"/>
          <w:color w:val="auto"/>
          <w:lang w:val="ro-RO"/>
        </w:rPr>
        <w:t>. Lista resurselor umane deținute sau care vor fi deținute de organizație şi propuse pentru utilizare în cadrul proiectului –</w:t>
      </w:r>
      <w:r w:rsidR="00CB381E">
        <w:rPr>
          <w:rFonts w:asciiTheme="minorHAnsi" w:hAnsiTheme="minorHAnsi" w:cstheme="minorHAnsi"/>
          <w:color w:val="auto"/>
          <w:lang w:val="ro-RO"/>
        </w:rPr>
        <w:t xml:space="preserve"> </w:t>
      </w:r>
      <w:r w:rsidR="00E86984" w:rsidRPr="000B78F5">
        <w:rPr>
          <w:rFonts w:asciiTheme="minorHAnsi" w:hAnsiTheme="minorHAnsi" w:cstheme="minorHAnsi"/>
          <w:i/>
          <w:color w:val="auto"/>
          <w:lang w:val="ro-RO"/>
        </w:rPr>
        <w:t>original</w:t>
      </w:r>
      <w:r w:rsidR="00E86984" w:rsidRPr="004E706F">
        <w:rPr>
          <w:rFonts w:asciiTheme="minorHAnsi" w:hAnsiTheme="minorHAnsi" w:cstheme="minorHAnsi"/>
          <w:color w:val="auto"/>
          <w:lang w:val="ro-RO"/>
        </w:rPr>
        <w:t xml:space="preserve">. </w:t>
      </w:r>
    </w:p>
    <w:p w14:paraId="59F6ECD9" w14:textId="46A66EB8" w:rsidR="00B50E2B" w:rsidRPr="004E706F" w:rsidRDefault="00E86984" w:rsidP="00E86984">
      <w:pPr>
        <w:pStyle w:val="WW-Default"/>
        <w:spacing w:after="200" w:line="276" w:lineRule="auto"/>
        <w:jc w:val="both"/>
        <w:rPr>
          <w:rFonts w:asciiTheme="minorHAnsi" w:hAnsiTheme="minorHAnsi" w:cstheme="minorHAnsi"/>
          <w:color w:val="auto"/>
          <w:lang w:val="ro-RO"/>
        </w:rPr>
      </w:pPr>
      <w:r w:rsidRPr="004E706F">
        <w:rPr>
          <w:rFonts w:asciiTheme="minorHAnsi" w:hAnsiTheme="minorHAnsi" w:cstheme="minorHAnsi"/>
          <w:color w:val="auto"/>
          <w:lang w:val="ro-RO"/>
        </w:rPr>
        <w:t>Lista resurselor umane</w:t>
      </w:r>
      <w:r w:rsidR="00CB5144">
        <w:rPr>
          <w:rFonts w:asciiTheme="minorHAnsi" w:hAnsiTheme="minorHAnsi" w:cstheme="minorHAnsi"/>
          <w:color w:val="auto"/>
          <w:lang w:val="ro-RO"/>
        </w:rPr>
        <w:t xml:space="preserve"> propuse</w:t>
      </w:r>
      <w:r w:rsidR="00B46B62">
        <w:rPr>
          <w:rFonts w:asciiTheme="minorHAnsi" w:hAnsiTheme="minorHAnsi" w:cstheme="minorHAnsi"/>
          <w:color w:val="auto"/>
          <w:lang w:val="ro-RO"/>
        </w:rPr>
        <w:t xml:space="preserve"> </w:t>
      </w:r>
      <w:r w:rsidR="00E5543D">
        <w:rPr>
          <w:rFonts w:asciiTheme="minorHAnsi" w:hAnsiTheme="minorHAnsi" w:cstheme="minorHAnsi"/>
          <w:b/>
          <w:color w:val="auto"/>
          <w:lang w:val="ro-RO"/>
        </w:rPr>
        <w:t>(doar experţ</w:t>
      </w:r>
      <w:r w:rsidR="00B46B62" w:rsidRPr="00D110C4">
        <w:rPr>
          <w:rFonts w:asciiTheme="minorHAnsi" w:hAnsiTheme="minorHAnsi" w:cstheme="minorHAnsi"/>
          <w:b/>
          <w:color w:val="auto"/>
          <w:lang w:val="ro-RO"/>
        </w:rPr>
        <w:t>i cheie)</w:t>
      </w:r>
      <w:r w:rsidR="00CB5144">
        <w:rPr>
          <w:rFonts w:asciiTheme="minorHAnsi" w:hAnsiTheme="minorHAnsi" w:cstheme="minorHAnsi"/>
          <w:color w:val="auto"/>
          <w:lang w:val="ro-RO"/>
        </w:rPr>
        <w:t xml:space="preserve"> </w:t>
      </w:r>
      <w:r w:rsidRPr="004E706F">
        <w:rPr>
          <w:rFonts w:asciiTheme="minorHAnsi" w:hAnsiTheme="minorHAnsi" w:cstheme="minorHAnsi"/>
          <w:color w:val="auto"/>
          <w:lang w:val="ro-RO"/>
        </w:rPr>
        <w:t xml:space="preserve">va fi însoțită, în mod obligatoriu, de CV-urile în format </w:t>
      </w:r>
      <w:r w:rsidR="002579BF">
        <w:rPr>
          <w:rFonts w:asciiTheme="minorHAnsi" w:hAnsiTheme="minorHAnsi" w:cstheme="minorHAnsi"/>
          <w:color w:val="auto"/>
          <w:lang w:val="ro-RO"/>
        </w:rPr>
        <w:t>EUROPASS</w:t>
      </w:r>
      <w:r w:rsidRPr="004E706F">
        <w:rPr>
          <w:rFonts w:asciiTheme="minorHAnsi" w:hAnsiTheme="minorHAnsi" w:cstheme="minorHAnsi"/>
          <w:color w:val="auto"/>
          <w:lang w:val="ro-RO"/>
        </w:rPr>
        <w:t xml:space="preserve">. Fiecare CV trebuie să specifice </w:t>
      </w:r>
      <w:r w:rsidR="00A432B9" w:rsidRPr="004E706F">
        <w:rPr>
          <w:rFonts w:asciiTheme="minorHAnsi" w:hAnsiTheme="minorHAnsi" w:cstheme="minorHAnsi"/>
          <w:color w:val="auto"/>
          <w:lang w:val="ro-RO"/>
        </w:rPr>
        <w:t>poziția</w:t>
      </w:r>
      <w:r w:rsidR="0044143B">
        <w:rPr>
          <w:rFonts w:asciiTheme="minorHAnsi" w:hAnsiTheme="minorHAnsi" w:cstheme="minorHAnsi"/>
          <w:color w:val="auto"/>
          <w:lang w:val="ro-RO"/>
        </w:rPr>
        <w:t xml:space="preserve"> pentru care</w:t>
      </w:r>
      <w:r w:rsidRPr="004E706F">
        <w:rPr>
          <w:rFonts w:asciiTheme="minorHAnsi" w:hAnsiTheme="minorHAnsi" w:cstheme="minorHAnsi"/>
          <w:color w:val="auto"/>
          <w:lang w:val="ro-RO"/>
        </w:rPr>
        <w:t xml:space="preserve"> e</w:t>
      </w:r>
      <w:r w:rsidR="009F3CD4">
        <w:rPr>
          <w:rFonts w:asciiTheme="minorHAnsi" w:hAnsiTheme="minorHAnsi" w:cstheme="minorHAnsi"/>
          <w:color w:val="auto"/>
          <w:lang w:val="ro-RO"/>
        </w:rPr>
        <w:t xml:space="preserve">xpertul  este propus în proiect, </w:t>
      </w:r>
      <w:r w:rsidRPr="004E706F">
        <w:rPr>
          <w:rFonts w:asciiTheme="minorHAnsi" w:hAnsiTheme="minorHAnsi" w:cstheme="minorHAnsi"/>
          <w:color w:val="auto"/>
          <w:lang w:val="ro-RO"/>
        </w:rPr>
        <w:t xml:space="preserve">să fie datat şi semnat de expert. </w:t>
      </w:r>
    </w:p>
    <w:p w14:paraId="70E9254F" w14:textId="5BD5595D" w:rsidR="00E86984" w:rsidRPr="004E706F" w:rsidRDefault="00E86984" w:rsidP="003E4221">
      <w:pPr>
        <w:pStyle w:val="BodyText"/>
        <w:numPr>
          <w:ilvl w:val="0"/>
          <w:numId w:val="4"/>
        </w:numPr>
        <w:kinsoku w:val="0"/>
        <w:overflowPunct w:val="0"/>
        <w:spacing w:line="276" w:lineRule="auto"/>
        <w:jc w:val="both"/>
        <w:rPr>
          <w:rFonts w:asciiTheme="minorHAnsi" w:hAnsiTheme="minorHAnsi" w:cstheme="minorHAnsi"/>
          <w:b/>
          <w:sz w:val="24"/>
          <w:szCs w:val="24"/>
          <w:lang w:val="ro-RO"/>
        </w:rPr>
      </w:pPr>
      <w:r w:rsidRPr="004E706F">
        <w:rPr>
          <w:rFonts w:asciiTheme="minorHAnsi" w:hAnsiTheme="minorHAnsi" w:cstheme="minorHAnsi"/>
          <w:b/>
          <w:bCs/>
          <w:spacing w:val="-1"/>
          <w:sz w:val="24"/>
          <w:szCs w:val="24"/>
          <w:lang w:val="ro-RO"/>
        </w:rPr>
        <w:t>Evaluarea</w:t>
      </w:r>
      <w:r w:rsidRPr="004E706F">
        <w:rPr>
          <w:rFonts w:asciiTheme="minorHAnsi" w:hAnsiTheme="minorHAnsi" w:cstheme="minorHAnsi"/>
          <w:b/>
          <w:bCs/>
          <w:sz w:val="24"/>
          <w:szCs w:val="24"/>
          <w:lang w:val="ro-RO"/>
        </w:rPr>
        <w:t xml:space="preserve"> și selecția </w:t>
      </w:r>
      <w:r w:rsidR="00A432B9" w:rsidRPr="004E706F">
        <w:rPr>
          <w:rFonts w:asciiTheme="minorHAnsi" w:hAnsiTheme="minorHAnsi" w:cstheme="minorHAnsi"/>
          <w:b/>
          <w:bCs/>
          <w:spacing w:val="-2"/>
          <w:sz w:val="24"/>
          <w:szCs w:val="24"/>
          <w:lang w:val="ro-RO"/>
        </w:rPr>
        <w:t>candidaților</w:t>
      </w:r>
      <w:r w:rsidRPr="004E706F">
        <w:rPr>
          <w:rFonts w:asciiTheme="minorHAnsi" w:hAnsiTheme="minorHAnsi" w:cstheme="minorHAnsi"/>
          <w:b/>
          <w:bCs/>
          <w:spacing w:val="-2"/>
          <w:sz w:val="24"/>
          <w:szCs w:val="24"/>
          <w:lang w:val="ro-RO"/>
        </w:rPr>
        <w:t>:</w:t>
      </w:r>
    </w:p>
    <w:p w14:paraId="3B4937CB" w14:textId="77777777" w:rsidR="00E86984" w:rsidRPr="004E706F" w:rsidRDefault="00E86984" w:rsidP="003E4221">
      <w:pPr>
        <w:pStyle w:val="BodyText"/>
        <w:kinsoku w:val="0"/>
        <w:overflowPunct w:val="0"/>
        <w:spacing w:line="276" w:lineRule="auto"/>
        <w:ind w:left="0" w:right="102"/>
        <w:jc w:val="both"/>
        <w:rPr>
          <w:rFonts w:asciiTheme="minorHAnsi" w:hAnsiTheme="minorHAnsi" w:cstheme="minorHAnsi"/>
          <w:spacing w:val="-1"/>
          <w:sz w:val="24"/>
          <w:szCs w:val="24"/>
          <w:lang w:val="ro-RO"/>
        </w:rPr>
      </w:pPr>
      <w:r w:rsidRPr="004E706F">
        <w:rPr>
          <w:rFonts w:asciiTheme="minorHAnsi" w:hAnsiTheme="minorHAnsi" w:cstheme="minorHAnsi"/>
          <w:spacing w:val="-1"/>
          <w:sz w:val="24"/>
          <w:szCs w:val="24"/>
          <w:lang w:val="ro-RO"/>
        </w:rPr>
        <w:t xml:space="preserve">Verificarea conformității administrative se realizează în conformitate cu grila de conformitate administrativă. </w:t>
      </w:r>
    </w:p>
    <w:p w14:paraId="02EE3666" w14:textId="77777777" w:rsidR="00245A57" w:rsidRPr="004E706F" w:rsidRDefault="00E86984" w:rsidP="003E4221">
      <w:pPr>
        <w:pStyle w:val="BodyText"/>
        <w:kinsoku w:val="0"/>
        <w:overflowPunct w:val="0"/>
        <w:spacing w:line="276" w:lineRule="auto"/>
        <w:ind w:left="0" w:right="102"/>
        <w:jc w:val="both"/>
        <w:rPr>
          <w:rFonts w:asciiTheme="minorHAnsi" w:hAnsiTheme="minorHAnsi" w:cstheme="minorHAnsi"/>
          <w:spacing w:val="-1"/>
          <w:sz w:val="24"/>
          <w:szCs w:val="24"/>
          <w:lang w:val="ro-RO"/>
        </w:rPr>
      </w:pPr>
      <w:r w:rsidRPr="004E706F">
        <w:rPr>
          <w:rFonts w:asciiTheme="minorHAnsi" w:hAnsiTheme="minorHAnsi" w:cstheme="minorHAnsi"/>
          <w:spacing w:val="-1"/>
          <w:sz w:val="24"/>
          <w:szCs w:val="24"/>
          <w:lang w:val="ro-RO"/>
        </w:rPr>
        <w:t xml:space="preserve">Organizațiile ale căror dosare de candidatură îndeplinesc criteriile de conformitate administrativă vor intra în etapa de verificare a eligibilității. </w:t>
      </w:r>
    </w:p>
    <w:p w14:paraId="07A99DC2" w14:textId="222A7E19" w:rsidR="00E86984" w:rsidRPr="004E706F" w:rsidRDefault="00E86984" w:rsidP="003E4221">
      <w:pPr>
        <w:pStyle w:val="BodyText"/>
        <w:kinsoku w:val="0"/>
        <w:overflowPunct w:val="0"/>
        <w:spacing w:line="276" w:lineRule="auto"/>
        <w:ind w:left="0" w:right="102"/>
        <w:jc w:val="both"/>
        <w:rPr>
          <w:rFonts w:asciiTheme="minorHAnsi" w:hAnsiTheme="minorHAnsi" w:cstheme="minorHAnsi"/>
          <w:spacing w:val="-1"/>
          <w:sz w:val="24"/>
          <w:szCs w:val="24"/>
          <w:lang w:val="ro-RO"/>
        </w:rPr>
      </w:pPr>
      <w:r w:rsidRPr="004E706F">
        <w:rPr>
          <w:rFonts w:asciiTheme="minorHAnsi" w:hAnsiTheme="minorHAnsi" w:cstheme="minorHAnsi"/>
          <w:spacing w:val="-1"/>
          <w:sz w:val="24"/>
          <w:szCs w:val="24"/>
          <w:lang w:val="ro-RO"/>
        </w:rPr>
        <w:t>Verificarea eligibilității se realizează în conformitate cu grila de verificare a eligibilității</w:t>
      </w:r>
      <w:r w:rsidR="00EA16A2">
        <w:rPr>
          <w:rFonts w:asciiTheme="minorHAnsi" w:hAnsiTheme="minorHAnsi" w:cstheme="minorHAnsi"/>
          <w:spacing w:val="-1"/>
          <w:sz w:val="24"/>
          <w:szCs w:val="24"/>
          <w:lang w:val="ro-RO"/>
        </w:rPr>
        <w:t>.</w:t>
      </w:r>
    </w:p>
    <w:p w14:paraId="1115BF86" w14:textId="77777777" w:rsidR="000F6E13" w:rsidRDefault="000F6E13" w:rsidP="00E86984">
      <w:pPr>
        <w:pStyle w:val="BodyText"/>
        <w:kinsoku w:val="0"/>
        <w:overflowPunct w:val="0"/>
        <w:spacing w:line="276" w:lineRule="auto"/>
        <w:ind w:right="102"/>
        <w:jc w:val="both"/>
        <w:rPr>
          <w:rFonts w:asciiTheme="minorHAnsi" w:hAnsiTheme="minorHAnsi" w:cstheme="minorHAnsi"/>
          <w:spacing w:val="-1"/>
          <w:sz w:val="24"/>
          <w:szCs w:val="24"/>
          <w:lang w:val="ro-RO"/>
        </w:rPr>
      </w:pPr>
    </w:p>
    <w:p w14:paraId="0A6129F3" w14:textId="77777777" w:rsidR="000F6E13" w:rsidRDefault="00E86984" w:rsidP="003E4221">
      <w:pPr>
        <w:pStyle w:val="BodyText"/>
        <w:kinsoku w:val="0"/>
        <w:overflowPunct w:val="0"/>
        <w:spacing w:line="276" w:lineRule="auto"/>
        <w:ind w:left="0" w:right="102"/>
        <w:jc w:val="both"/>
        <w:rPr>
          <w:rFonts w:asciiTheme="minorHAnsi" w:hAnsiTheme="minorHAnsi" w:cstheme="minorHAnsi"/>
          <w:spacing w:val="-1"/>
          <w:sz w:val="24"/>
          <w:szCs w:val="24"/>
          <w:lang w:val="ro-RO"/>
        </w:rPr>
      </w:pPr>
      <w:r w:rsidRPr="004E706F">
        <w:rPr>
          <w:rFonts w:asciiTheme="minorHAnsi" w:hAnsiTheme="minorHAnsi" w:cstheme="minorHAnsi"/>
          <w:spacing w:val="-1"/>
          <w:sz w:val="24"/>
          <w:szCs w:val="24"/>
          <w:lang w:val="ro-RO"/>
        </w:rPr>
        <w:t>În etapa de evaluar</w:t>
      </w:r>
      <w:r w:rsidR="00F955D3" w:rsidRPr="004E706F">
        <w:rPr>
          <w:rFonts w:asciiTheme="minorHAnsi" w:hAnsiTheme="minorHAnsi" w:cstheme="minorHAnsi"/>
          <w:spacing w:val="-1"/>
          <w:sz w:val="24"/>
          <w:szCs w:val="24"/>
          <w:lang w:val="ro-RO"/>
        </w:rPr>
        <w:t>e a candidaturilor vor fi admise</w:t>
      </w:r>
      <w:r w:rsidRPr="004E706F">
        <w:rPr>
          <w:rFonts w:asciiTheme="minorHAnsi" w:hAnsiTheme="minorHAnsi" w:cstheme="minorHAnsi"/>
          <w:spacing w:val="-1"/>
          <w:sz w:val="24"/>
          <w:szCs w:val="24"/>
          <w:lang w:val="ro-RO"/>
        </w:rPr>
        <w:t xml:space="preserve"> doar organizațiile care îndeplinesc condițiile de conformitate administrativă și criteriile de eligibilitate. </w:t>
      </w:r>
    </w:p>
    <w:p w14:paraId="4C93154C" w14:textId="63F5CD6C" w:rsidR="00E86984" w:rsidRDefault="00E86984" w:rsidP="003E4221">
      <w:pPr>
        <w:pStyle w:val="BodyText"/>
        <w:kinsoku w:val="0"/>
        <w:overflowPunct w:val="0"/>
        <w:spacing w:line="276" w:lineRule="auto"/>
        <w:ind w:left="0" w:right="102"/>
        <w:jc w:val="both"/>
        <w:rPr>
          <w:rFonts w:asciiTheme="minorHAnsi" w:hAnsiTheme="minorHAnsi" w:cstheme="minorHAnsi"/>
          <w:i/>
          <w:spacing w:val="-1"/>
          <w:sz w:val="24"/>
          <w:szCs w:val="24"/>
          <w:lang w:val="ro-RO"/>
        </w:rPr>
      </w:pPr>
      <w:r w:rsidRPr="004E706F">
        <w:rPr>
          <w:rFonts w:asciiTheme="minorHAnsi" w:hAnsiTheme="minorHAnsi" w:cstheme="minorHAnsi"/>
          <w:spacing w:val="-1"/>
          <w:sz w:val="24"/>
          <w:szCs w:val="24"/>
          <w:lang w:val="ro-RO"/>
        </w:rPr>
        <w:t>Evaluarea  se va realiza conform grilei de evaluare și selecție. Dosarele</w:t>
      </w:r>
      <w:r w:rsidRPr="004E706F">
        <w:rPr>
          <w:rFonts w:asciiTheme="minorHAnsi" w:hAnsiTheme="minorHAnsi" w:cstheme="minorHAnsi"/>
          <w:spacing w:val="35"/>
          <w:sz w:val="24"/>
          <w:szCs w:val="24"/>
          <w:lang w:val="ro-RO"/>
        </w:rPr>
        <w:t xml:space="preserve"> </w:t>
      </w:r>
      <w:r w:rsidRPr="004E706F">
        <w:rPr>
          <w:rFonts w:asciiTheme="minorHAnsi" w:hAnsiTheme="minorHAnsi" w:cstheme="minorHAnsi"/>
          <w:spacing w:val="-1"/>
          <w:sz w:val="24"/>
          <w:szCs w:val="24"/>
          <w:lang w:val="ro-RO"/>
        </w:rPr>
        <w:t>vor</w:t>
      </w:r>
      <w:r w:rsidRPr="004E706F">
        <w:rPr>
          <w:rFonts w:asciiTheme="minorHAnsi" w:hAnsiTheme="minorHAnsi" w:cstheme="minorHAnsi"/>
          <w:spacing w:val="36"/>
          <w:sz w:val="24"/>
          <w:szCs w:val="24"/>
          <w:lang w:val="ro-RO"/>
        </w:rPr>
        <w:t xml:space="preserve"> </w:t>
      </w:r>
      <w:r w:rsidRPr="004E706F">
        <w:rPr>
          <w:rFonts w:asciiTheme="minorHAnsi" w:hAnsiTheme="minorHAnsi" w:cstheme="minorHAnsi"/>
          <w:sz w:val="24"/>
          <w:szCs w:val="24"/>
          <w:lang w:val="ro-RO"/>
        </w:rPr>
        <w:t>fi</w:t>
      </w:r>
      <w:r w:rsidRPr="004E706F">
        <w:rPr>
          <w:rFonts w:asciiTheme="minorHAnsi" w:hAnsiTheme="minorHAnsi" w:cstheme="minorHAnsi"/>
          <w:spacing w:val="34"/>
          <w:sz w:val="24"/>
          <w:szCs w:val="24"/>
          <w:lang w:val="ro-RO"/>
        </w:rPr>
        <w:t xml:space="preserve"> </w:t>
      </w:r>
      <w:r w:rsidRPr="004E706F">
        <w:rPr>
          <w:rFonts w:asciiTheme="minorHAnsi" w:hAnsiTheme="minorHAnsi" w:cstheme="minorHAnsi"/>
          <w:spacing w:val="-1"/>
          <w:sz w:val="24"/>
          <w:szCs w:val="24"/>
          <w:lang w:val="ro-RO"/>
        </w:rPr>
        <w:t>punctate</w:t>
      </w:r>
      <w:r w:rsidRPr="004E706F">
        <w:rPr>
          <w:rFonts w:asciiTheme="minorHAnsi" w:hAnsiTheme="minorHAnsi" w:cstheme="minorHAnsi"/>
          <w:spacing w:val="35"/>
          <w:sz w:val="24"/>
          <w:szCs w:val="24"/>
          <w:lang w:val="ro-RO"/>
        </w:rPr>
        <w:t xml:space="preserve"> </w:t>
      </w:r>
      <w:r w:rsidRPr="004E706F">
        <w:rPr>
          <w:rFonts w:asciiTheme="minorHAnsi" w:hAnsiTheme="minorHAnsi" w:cstheme="minorHAnsi"/>
          <w:spacing w:val="-1"/>
          <w:sz w:val="24"/>
          <w:szCs w:val="24"/>
          <w:lang w:val="ro-RO"/>
        </w:rPr>
        <w:t>de</w:t>
      </w:r>
      <w:r w:rsidRPr="004E706F">
        <w:rPr>
          <w:rFonts w:asciiTheme="minorHAnsi" w:hAnsiTheme="minorHAnsi" w:cstheme="minorHAnsi"/>
          <w:spacing w:val="34"/>
          <w:sz w:val="24"/>
          <w:szCs w:val="24"/>
          <w:lang w:val="ro-RO"/>
        </w:rPr>
        <w:t xml:space="preserve"> </w:t>
      </w:r>
      <w:r w:rsidRPr="004E706F">
        <w:rPr>
          <w:rFonts w:asciiTheme="minorHAnsi" w:hAnsiTheme="minorHAnsi" w:cstheme="minorHAnsi"/>
          <w:spacing w:val="-1"/>
          <w:sz w:val="24"/>
          <w:szCs w:val="24"/>
          <w:lang w:val="ro-RO"/>
        </w:rPr>
        <w:t>la</w:t>
      </w:r>
      <w:r w:rsidRPr="004E706F">
        <w:rPr>
          <w:rFonts w:asciiTheme="minorHAnsi" w:hAnsiTheme="minorHAnsi" w:cstheme="minorHAnsi"/>
          <w:spacing w:val="35"/>
          <w:sz w:val="24"/>
          <w:szCs w:val="24"/>
          <w:lang w:val="ro-RO"/>
        </w:rPr>
        <w:t xml:space="preserve"> </w:t>
      </w:r>
      <w:r w:rsidRPr="004E706F">
        <w:rPr>
          <w:rFonts w:asciiTheme="minorHAnsi" w:hAnsiTheme="minorHAnsi" w:cstheme="minorHAnsi"/>
          <w:sz w:val="24"/>
          <w:szCs w:val="24"/>
          <w:lang w:val="ro-RO"/>
        </w:rPr>
        <w:t>1</w:t>
      </w:r>
      <w:r w:rsidRPr="004E706F">
        <w:rPr>
          <w:rFonts w:asciiTheme="minorHAnsi" w:hAnsiTheme="minorHAnsi" w:cstheme="minorHAnsi"/>
          <w:spacing w:val="34"/>
          <w:sz w:val="24"/>
          <w:szCs w:val="24"/>
          <w:lang w:val="ro-RO"/>
        </w:rPr>
        <w:t xml:space="preserve"> </w:t>
      </w:r>
      <w:r w:rsidRPr="004E706F">
        <w:rPr>
          <w:rFonts w:asciiTheme="minorHAnsi" w:hAnsiTheme="minorHAnsi" w:cstheme="minorHAnsi"/>
          <w:spacing w:val="-1"/>
          <w:sz w:val="24"/>
          <w:szCs w:val="24"/>
          <w:lang w:val="ro-RO"/>
        </w:rPr>
        <w:t>la</w:t>
      </w:r>
      <w:r w:rsidRPr="004E706F">
        <w:rPr>
          <w:rFonts w:asciiTheme="minorHAnsi" w:hAnsiTheme="minorHAnsi" w:cstheme="minorHAnsi"/>
          <w:spacing w:val="35"/>
          <w:sz w:val="24"/>
          <w:szCs w:val="24"/>
          <w:lang w:val="ro-RO"/>
        </w:rPr>
        <w:t xml:space="preserve"> </w:t>
      </w:r>
      <w:r w:rsidRPr="000F6E13">
        <w:rPr>
          <w:rFonts w:asciiTheme="minorHAnsi" w:hAnsiTheme="minorHAnsi" w:cstheme="minorHAnsi"/>
          <w:spacing w:val="-1"/>
          <w:sz w:val="24"/>
          <w:szCs w:val="24"/>
          <w:lang w:val="ro-RO"/>
        </w:rPr>
        <w:t>100</w:t>
      </w:r>
      <w:r w:rsidRPr="000F6E13">
        <w:rPr>
          <w:rFonts w:asciiTheme="minorHAnsi" w:hAnsiTheme="minorHAnsi" w:cstheme="minorHAnsi"/>
          <w:spacing w:val="34"/>
          <w:sz w:val="24"/>
          <w:szCs w:val="24"/>
          <w:lang w:val="ro-RO"/>
        </w:rPr>
        <w:t xml:space="preserve"> </w:t>
      </w:r>
      <w:r w:rsidRPr="000F6E13">
        <w:rPr>
          <w:rFonts w:asciiTheme="minorHAnsi" w:hAnsiTheme="minorHAnsi" w:cstheme="minorHAnsi"/>
          <w:spacing w:val="-1"/>
          <w:sz w:val="24"/>
          <w:szCs w:val="24"/>
          <w:lang w:val="ro-RO"/>
        </w:rPr>
        <w:t>conform</w:t>
      </w:r>
      <w:r w:rsidRPr="000F6E13">
        <w:rPr>
          <w:rFonts w:asciiTheme="minorHAnsi" w:hAnsiTheme="minorHAnsi" w:cstheme="minorHAnsi"/>
          <w:sz w:val="24"/>
          <w:szCs w:val="24"/>
          <w:lang w:val="ro-RO"/>
        </w:rPr>
        <w:t xml:space="preserve"> </w:t>
      </w:r>
      <w:r w:rsidRPr="000F6E13">
        <w:rPr>
          <w:rFonts w:asciiTheme="minorHAnsi" w:hAnsiTheme="minorHAnsi" w:cstheme="minorHAnsi"/>
          <w:spacing w:val="35"/>
          <w:sz w:val="24"/>
          <w:szCs w:val="24"/>
          <w:lang w:val="ro-RO"/>
        </w:rPr>
        <w:t xml:space="preserve"> </w:t>
      </w:r>
      <w:r w:rsidRPr="000F6E13">
        <w:rPr>
          <w:rFonts w:asciiTheme="minorHAnsi" w:hAnsiTheme="minorHAnsi" w:cstheme="minorHAnsi"/>
          <w:spacing w:val="-1"/>
          <w:sz w:val="24"/>
          <w:szCs w:val="24"/>
          <w:lang w:val="ro-RO"/>
        </w:rPr>
        <w:t>grilei</w:t>
      </w:r>
      <w:r w:rsidR="00E33E43">
        <w:rPr>
          <w:rFonts w:asciiTheme="minorHAnsi" w:hAnsiTheme="minorHAnsi" w:cstheme="minorHAnsi"/>
          <w:spacing w:val="-1"/>
          <w:sz w:val="24"/>
          <w:szCs w:val="24"/>
          <w:lang w:val="ro-RO"/>
        </w:rPr>
        <w:t>.</w:t>
      </w:r>
      <w:r w:rsidRPr="00945EF0">
        <w:rPr>
          <w:rFonts w:asciiTheme="minorHAnsi" w:hAnsiTheme="minorHAnsi" w:cstheme="minorHAnsi"/>
          <w:i/>
          <w:spacing w:val="36"/>
          <w:sz w:val="24"/>
          <w:szCs w:val="24"/>
          <w:lang w:val="ro-RO"/>
        </w:rPr>
        <w:t xml:space="preserve"> </w:t>
      </w:r>
      <w:r w:rsidRPr="00945EF0">
        <w:rPr>
          <w:rFonts w:asciiTheme="minorHAnsi" w:hAnsiTheme="minorHAnsi" w:cstheme="minorHAnsi"/>
          <w:i/>
          <w:spacing w:val="-2"/>
          <w:sz w:val="24"/>
          <w:szCs w:val="24"/>
          <w:lang w:val="ro-RO"/>
        </w:rPr>
        <w:t>Vor</w:t>
      </w:r>
      <w:r w:rsidRPr="00945EF0">
        <w:rPr>
          <w:rFonts w:asciiTheme="minorHAnsi" w:hAnsiTheme="minorHAnsi" w:cstheme="minorHAnsi"/>
          <w:i/>
          <w:sz w:val="24"/>
          <w:szCs w:val="24"/>
          <w:lang w:val="ro-RO"/>
        </w:rPr>
        <w:t xml:space="preserve"> </w:t>
      </w:r>
      <w:r w:rsidRPr="00945EF0">
        <w:rPr>
          <w:rFonts w:asciiTheme="minorHAnsi" w:hAnsiTheme="minorHAnsi" w:cstheme="minorHAnsi"/>
          <w:i/>
          <w:spacing w:val="-2"/>
          <w:sz w:val="24"/>
          <w:szCs w:val="24"/>
          <w:lang w:val="ro-RO"/>
        </w:rPr>
        <w:t>fi</w:t>
      </w:r>
      <w:r w:rsidRPr="00945EF0">
        <w:rPr>
          <w:rFonts w:asciiTheme="minorHAnsi" w:hAnsiTheme="minorHAnsi" w:cstheme="minorHAnsi"/>
          <w:i/>
          <w:spacing w:val="47"/>
          <w:sz w:val="24"/>
          <w:szCs w:val="24"/>
          <w:lang w:val="ro-RO"/>
        </w:rPr>
        <w:t xml:space="preserve"> </w:t>
      </w:r>
      <w:r w:rsidR="00A432B9" w:rsidRPr="00945EF0">
        <w:rPr>
          <w:rFonts w:asciiTheme="minorHAnsi" w:hAnsiTheme="minorHAnsi" w:cstheme="minorHAnsi"/>
          <w:i/>
          <w:spacing w:val="-1"/>
          <w:sz w:val="24"/>
          <w:szCs w:val="24"/>
          <w:lang w:val="ro-RO"/>
        </w:rPr>
        <w:t>declarați</w:t>
      </w:r>
      <w:r w:rsidRPr="00945EF0">
        <w:rPr>
          <w:rFonts w:asciiTheme="minorHAnsi" w:hAnsiTheme="minorHAnsi" w:cstheme="minorHAnsi"/>
          <w:i/>
          <w:spacing w:val="-1"/>
          <w:sz w:val="24"/>
          <w:szCs w:val="24"/>
          <w:lang w:val="ro-RO"/>
        </w:rPr>
        <w:t xml:space="preserve"> </w:t>
      </w:r>
      <w:r w:rsidR="00A432B9" w:rsidRPr="00945EF0">
        <w:rPr>
          <w:rFonts w:asciiTheme="minorHAnsi" w:hAnsiTheme="minorHAnsi" w:cstheme="minorHAnsi"/>
          <w:i/>
          <w:iCs/>
          <w:spacing w:val="-1"/>
          <w:sz w:val="24"/>
          <w:szCs w:val="24"/>
          <w:lang w:val="ro-RO"/>
        </w:rPr>
        <w:t>admiși</w:t>
      </w:r>
      <w:r w:rsidRPr="00945EF0">
        <w:rPr>
          <w:rFonts w:asciiTheme="minorHAnsi" w:hAnsiTheme="minorHAnsi" w:cstheme="minorHAnsi"/>
          <w:i/>
          <w:iCs/>
          <w:sz w:val="24"/>
          <w:szCs w:val="24"/>
          <w:lang w:val="ro-RO"/>
        </w:rPr>
        <w:t xml:space="preserve"> </w:t>
      </w:r>
      <w:r w:rsidR="00A432B9" w:rsidRPr="00945EF0">
        <w:rPr>
          <w:rFonts w:asciiTheme="minorHAnsi" w:hAnsiTheme="minorHAnsi" w:cstheme="minorHAnsi"/>
          <w:i/>
          <w:spacing w:val="-1"/>
          <w:sz w:val="24"/>
          <w:szCs w:val="24"/>
          <w:lang w:val="ro-RO"/>
        </w:rPr>
        <w:t>candidații</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z w:val="24"/>
          <w:szCs w:val="24"/>
          <w:lang w:val="ro-RO"/>
        </w:rPr>
        <w:t>care</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întrunesc</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un</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punctaj</w:t>
      </w:r>
      <w:r w:rsidRPr="00945EF0">
        <w:rPr>
          <w:rFonts w:asciiTheme="minorHAnsi" w:hAnsiTheme="minorHAnsi" w:cstheme="minorHAnsi"/>
          <w:i/>
          <w:spacing w:val="28"/>
          <w:sz w:val="24"/>
          <w:szCs w:val="24"/>
          <w:lang w:val="ro-RO"/>
        </w:rPr>
        <w:t xml:space="preserve"> </w:t>
      </w:r>
      <w:r w:rsidR="00F955D3" w:rsidRPr="00945EF0">
        <w:rPr>
          <w:rFonts w:asciiTheme="minorHAnsi" w:hAnsiTheme="minorHAnsi" w:cstheme="minorHAnsi"/>
          <w:i/>
          <w:spacing w:val="28"/>
          <w:sz w:val="24"/>
          <w:szCs w:val="24"/>
          <w:lang w:val="ro-RO"/>
        </w:rPr>
        <w:t xml:space="preserve">general </w:t>
      </w:r>
      <w:r w:rsidRPr="00945EF0">
        <w:rPr>
          <w:rFonts w:asciiTheme="minorHAnsi" w:hAnsiTheme="minorHAnsi" w:cstheme="minorHAnsi"/>
          <w:i/>
          <w:spacing w:val="-1"/>
          <w:sz w:val="24"/>
          <w:szCs w:val="24"/>
          <w:lang w:val="ro-RO"/>
        </w:rPr>
        <w:t>egal</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z w:val="24"/>
          <w:szCs w:val="24"/>
          <w:lang w:val="ro-RO"/>
        </w:rPr>
        <w:t>cu</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sau</w:t>
      </w:r>
      <w:r w:rsidRPr="00945EF0">
        <w:rPr>
          <w:rFonts w:asciiTheme="minorHAnsi" w:hAnsiTheme="minorHAnsi" w:cstheme="minorHAnsi"/>
          <w:i/>
          <w:spacing w:val="26"/>
          <w:sz w:val="24"/>
          <w:szCs w:val="24"/>
          <w:lang w:val="ro-RO"/>
        </w:rPr>
        <w:t xml:space="preserve"> </w:t>
      </w:r>
      <w:r w:rsidRPr="00945EF0">
        <w:rPr>
          <w:rFonts w:asciiTheme="minorHAnsi" w:hAnsiTheme="minorHAnsi" w:cstheme="minorHAnsi"/>
          <w:i/>
          <w:spacing w:val="-1"/>
          <w:sz w:val="24"/>
          <w:szCs w:val="24"/>
          <w:lang w:val="ro-RO"/>
        </w:rPr>
        <w:t>mai</w:t>
      </w:r>
      <w:r w:rsidRPr="00945EF0">
        <w:rPr>
          <w:rFonts w:asciiTheme="minorHAnsi" w:hAnsiTheme="minorHAnsi" w:cstheme="minorHAnsi"/>
          <w:i/>
          <w:spacing w:val="24"/>
          <w:sz w:val="24"/>
          <w:szCs w:val="24"/>
          <w:lang w:val="ro-RO"/>
        </w:rPr>
        <w:t xml:space="preserve"> </w:t>
      </w:r>
      <w:r w:rsidRPr="00945EF0">
        <w:rPr>
          <w:rFonts w:asciiTheme="minorHAnsi" w:hAnsiTheme="minorHAnsi" w:cstheme="minorHAnsi"/>
          <w:i/>
          <w:spacing w:val="-1"/>
          <w:sz w:val="24"/>
          <w:szCs w:val="24"/>
          <w:lang w:val="ro-RO"/>
        </w:rPr>
        <w:t>mare</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de</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60</w:t>
      </w:r>
      <w:r w:rsidRPr="00945EF0">
        <w:rPr>
          <w:rFonts w:asciiTheme="minorHAnsi" w:hAnsiTheme="minorHAnsi" w:cstheme="minorHAnsi"/>
          <w:i/>
          <w:spacing w:val="26"/>
          <w:sz w:val="24"/>
          <w:szCs w:val="24"/>
          <w:lang w:val="ro-RO"/>
        </w:rPr>
        <w:t xml:space="preserve"> </w:t>
      </w:r>
      <w:r w:rsidRPr="00945EF0">
        <w:rPr>
          <w:rFonts w:asciiTheme="minorHAnsi" w:hAnsiTheme="minorHAnsi" w:cstheme="minorHAnsi"/>
          <w:i/>
          <w:spacing w:val="-1"/>
          <w:sz w:val="24"/>
          <w:szCs w:val="24"/>
          <w:lang w:val="ro-RO"/>
        </w:rPr>
        <w:t>de</w:t>
      </w:r>
      <w:r w:rsidRPr="00945EF0">
        <w:rPr>
          <w:rFonts w:asciiTheme="minorHAnsi" w:hAnsiTheme="minorHAnsi" w:cstheme="minorHAnsi"/>
          <w:i/>
          <w:spacing w:val="27"/>
          <w:sz w:val="24"/>
          <w:szCs w:val="24"/>
          <w:lang w:val="ro-RO"/>
        </w:rPr>
        <w:t xml:space="preserve"> </w:t>
      </w:r>
      <w:r w:rsidRPr="00945EF0">
        <w:rPr>
          <w:rFonts w:asciiTheme="minorHAnsi" w:hAnsiTheme="minorHAnsi" w:cstheme="minorHAnsi"/>
          <w:i/>
          <w:spacing w:val="-1"/>
          <w:sz w:val="24"/>
          <w:szCs w:val="24"/>
          <w:lang w:val="ro-RO"/>
        </w:rPr>
        <w:t>puncte.</w:t>
      </w:r>
      <w:r w:rsidRPr="00945EF0">
        <w:rPr>
          <w:rFonts w:asciiTheme="minorHAnsi" w:hAnsiTheme="minorHAnsi" w:cstheme="minorHAnsi"/>
          <w:i/>
          <w:spacing w:val="39"/>
          <w:sz w:val="24"/>
          <w:szCs w:val="24"/>
          <w:lang w:val="ro-RO"/>
        </w:rPr>
        <w:t xml:space="preserve"> </w:t>
      </w:r>
      <w:r w:rsidRPr="00945EF0">
        <w:rPr>
          <w:rFonts w:asciiTheme="minorHAnsi" w:hAnsiTheme="minorHAnsi" w:cstheme="minorHAnsi"/>
          <w:i/>
          <w:spacing w:val="-1"/>
          <w:sz w:val="24"/>
          <w:szCs w:val="24"/>
          <w:lang w:val="ro-RO"/>
        </w:rPr>
        <w:t>Vor</w:t>
      </w:r>
      <w:r w:rsidRPr="00945EF0">
        <w:rPr>
          <w:rFonts w:asciiTheme="minorHAnsi" w:hAnsiTheme="minorHAnsi" w:cstheme="minorHAnsi"/>
          <w:i/>
          <w:sz w:val="24"/>
          <w:szCs w:val="24"/>
          <w:lang w:val="ro-RO"/>
        </w:rPr>
        <w:t xml:space="preserve"> fi </w:t>
      </w:r>
      <w:r w:rsidR="00A432B9" w:rsidRPr="00945EF0">
        <w:rPr>
          <w:rFonts w:asciiTheme="minorHAnsi" w:hAnsiTheme="minorHAnsi" w:cstheme="minorHAnsi"/>
          <w:i/>
          <w:spacing w:val="-1"/>
          <w:sz w:val="24"/>
          <w:szCs w:val="24"/>
          <w:lang w:val="ro-RO"/>
        </w:rPr>
        <w:t>declarați</w:t>
      </w:r>
      <w:r w:rsidRPr="00945EF0">
        <w:rPr>
          <w:rFonts w:asciiTheme="minorHAnsi" w:hAnsiTheme="minorHAnsi" w:cstheme="minorHAnsi"/>
          <w:i/>
          <w:sz w:val="24"/>
          <w:szCs w:val="24"/>
          <w:lang w:val="ro-RO"/>
        </w:rPr>
        <w:t xml:space="preserve"> </w:t>
      </w:r>
      <w:r w:rsidR="00A432B9" w:rsidRPr="00945EF0">
        <w:rPr>
          <w:rFonts w:asciiTheme="minorHAnsi" w:hAnsiTheme="minorHAnsi" w:cstheme="minorHAnsi"/>
          <w:i/>
          <w:iCs/>
          <w:spacing w:val="-1"/>
          <w:sz w:val="24"/>
          <w:szCs w:val="24"/>
          <w:lang w:val="ro-RO"/>
        </w:rPr>
        <w:t>respinși</w:t>
      </w:r>
      <w:r w:rsidRPr="00945EF0">
        <w:rPr>
          <w:rFonts w:asciiTheme="minorHAnsi" w:hAnsiTheme="minorHAnsi" w:cstheme="minorHAnsi"/>
          <w:i/>
          <w:iCs/>
          <w:sz w:val="24"/>
          <w:szCs w:val="24"/>
          <w:lang w:val="ro-RO"/>
        </w:rPr>
        <w:t xml:space="preserve"> </w:t>
      </w:r>
      <w:r w:rsidR="00A432B9" w:rsidRPr="00945EF0">
        <w:rPr>
          <w:rFonts w:asciiTheme="minorHAnsi" w:hAnsiTheme="minorHAnsi" w:cstheme="minorHAnsi"/>
          <w:i/>
          <w:spacing w:val="-1"/>
          <w:sz w:val="24"/>
          <w:szCs w:val="24"/>
          <w:lang w:val="ro-RO"/>
        </w:rPr>
        <w:t>candidații</w:t>
      </w:r>
      <w:r w:rsidRPr="00945EF0">
        <w:rPr>
          <w:rFonts w:asciiTheme="minorHAnsi" w:hAnsiTheme="minorHAnsi" w:cstheme="minorHAnsi"/>
          <w:i/>
          <w:spacing w:val="-1"/>
          <w:sz w:val="24"/>
          <w:szCs w:val="24"/>
          <w:lang w:val="ro-RO"/>
        </w:rPr>
        <w:t xml:space="preserve"> </w:t>
      </w:r>
      <w:r w:rsidRPr="00945EF0">
        <w:rPr>
          <w:rFonts w:asciiTheme="minorHAnsi" w:hAnsiTheme="minorHAnsi" w:cstheme="minorHAnsi"/>
          <w:i/>
          <w:sz w:val="24"/>
          <w:szCs w:val="24"/>
          <w:lang w:val="ro-RO"/>
        </w:rPr>
        <w:t xml:space="preserve">care </w:t>
      </w:r>
      <w:r w:rsidRPr="00945EF0">
        <w:rPr>
          <w:rFonts w:asciiTheme="minorHAnsi" w:hAnsiTheme="minorHAnsi" w:cstheme="minorHAnsi"/>
          <w:i/>
          <w:spacing w:val="-1"/>
          <w:sz w:val="24"/>
          <w:szCs w:val="24"/>
          <w:lang w:val="ro-RO"/>
        </w:rPr>
        <w:t>întrunesc</w:t>
      </w:r>
      <w:r w:rsidRPr="00945EF0">
        <w:rPr>
          <w:rFonts w:asciiTheme="minorHAnsi" w:hAnsiTheme="minorHAnsi" w:cstheme="minorHAnsi"/>
          <w:i/>
          <w:spacing w:val="2"/>
          <w:sz w:val="24"/>
          <w:szCs w:val="24"/>
          <w:lang w:val="ro-RO"/>
        </w:rPr>
        <w:t xml:space="preserve"> </w:t>
      </w:r>
      <w:r w:rsidRPr="00945EF0">
        <w:rPr>
          <w:rFonts w:asciiTheme="minorHAnsi" w:hAnsiTheme="minorHAnsi" w:cstheme="minorHAnsi"/>
          <w:i/>
          <w:spacing w:val="-1"/>
          <w:sz w:val="24"/>
          <w:szCs w:val="24"/>
          <w:lang w:val="ro-RO"/>
        </w:rPr>
        <w:t>mai</w:t>
      </w:r>
      <w:r w:rsidRPr="00945EF0">
        <w:rPr>
          <w:rFonts w:asciiTheme="minorHAnsi" w:hAnsiTheme="minorHAnsi" w:cstheme="minorHAnsi"/>
          <w:i/>
          <w:sz w:val="24"/>
          <w:szCs w:val="24"/>
          <w:lang w:val="ro-RO"/>
        </w:rPr>
        <w:t xml:space="preserve"> </w:t>
      </w:r>
      <w:r w:rsidR="00A432B9" w:rsidRPr="00945EF0">
        <w:rPr>
          <w:rFonts w:asciiTheme="minorHAnsi" w:hAnsiTheme="minorHAnsi" w:cstheme="minorHAnsi"/>
          <w:i/>
          <w:spacing w:val="-1"/>
          <w:sz w:val="24"/>
          <w:szCs w:val="24"/>
          <w:lang w:val="ro-RO"/>
        </w:rPr>
        <w:t>puțin</w:t>
      </w:r>
      <w:r w:rsidRPr="00945EF0">
        <w:rPr>
          <w:rFonts w:asciiTheme="minorHAnsi" w:hAnsiTheme="minorHAnsi" w:cstheme="minorHAnsi"/>
          <w:i/>
          <w:sz w:val="24"/>
          <w:szCs w:val="24"/>
          <w:lang w:val="ro-RO"/>
        </w:rPr>
        <w:t xml:space="preserve"> </w:t>
      </w:r>
      <w:r w:rsidRPr="00945EF0">
        <w:rPr>
          <w:rFonts w:asciiTheme="minorHAnsi" w:hAnsiTheme="minorHAnsi" w:cstheme="minorHAnsi"/>
          <w:i/>
          <w:spacing w:val="-1"/>
          <w:sz w:val="24"/>
          <w:szCs w:val="24"/>
          <w:lang w:val="ro-RO"/>
        </w:rPr>
        <w:t>60 de</w:t>
      </w:r>
      <w:r w:rsidRPr="00945EF0">
        <w:rPr>
          <w:rFonts w:asciiTheme="minorHAnsi" w:hAnsiTheme="minorHAnsi" w:cstheme="minorHAnsi"/>
          <w:i/>
          <w:sz w:val="24"/>
          <w:szCs w:val="24"/>
          <w:lang w:val="ro-RO"/>
        </w:rPr>
        <w:t xml:space="preserve"> </w:t>
      </w:r>
      <w:r w:rsidRPr="00945EF0">
        <w:rPr>
          <w:rFonts w:asciiTheme="minorHAnsi" w:hAnsiTheme="minorHAnsi" w:cstheme="minorHAnsi"/>
          <w:i/>
          <w:spacing w:val="-1"/>
          <w:sz w:val="24"/>
          <w:szCs w:val="24"/>
          <w:lang w:val="ro-RO"/>
        </w:rPr>
        <w:t>puncte.</w:t>
      </w:r>
    </w:p>
    <w:p w14:paraId="5277B69B" w14:textId="77777777" w:rsidR="00F82DD6" w:rsidRDefault="00F82DD6" w:rsidP="00E86984">
      <w:pPr>
        <w:pStyle w:val="BodyText"/>
        <w:kinsoku w:val="0"/>
        <w:overflowPunct w:val="0"/>
        <w:spacing w:line="276" w:lineRule="auto"/>
        <w:ind w:right="102"/>
        <w:jc w:val="both"/>
        <w:rPr>
          <w:rFonts w:asciiTheme="minorHAnsi" w:hAnsiTheme="minorHAnsi" w:cstheme="minorHAnsi"/>
          <w:i/>
          <w:spacing w:val="-1"/>
          <w:sz w:val="24"/>
          <w:szCs w:val="24"/>
          <w:lang w:val="ro-RO"/>
        </w:rPr>
      </w:pPr>
    </w:p>
    <w:p w14:paraId="6E5C934F" w14:textId="3E3549C1" w:rsidR="005B2FFB" w:rsidRPr="00517444" w:rsidRDefault="0098767D" w:rsidP="003E4221">
      <w:pPr>
        <w:pStyle w:val="BodyText"/>
        <w:kinsoku w:val="0"/>
        <w:overflowPunct w:val="0"/>
        <w:spacing w:line="276" w:lineRule="auto"/>
        <w:ind w:left="0" w:right="102"/>
        <w:jc w:val="both"/>
        <w:rPr>
          <w:rFonts w:asciiTheme="minorHAnsi" w:hAnsiTheme="minorHAnsi" w:cstheme="minorHAnsi"/>
          <w:i/>
          <w:spacing w:val="-1"/>
          <w:sz w:val="24"/>
          <w:szCs w:val="24"/>
          <w:lang w:val="ro-RO"/>
        </w:rPr>
      </w:pPr>
      <w:r w:rsidRPr="00517444">
        <w:rPr>
          <w:rFonts w:asciiTheme="minorHAnsi" w:hAnsiTheme="minorHAnsi" w:cstheme="minorHAnsi"/>
          <w:i/>
          <w:spacing w:val="-1"/>
          <w:sz w:val="24"/>
          <w:szCs w:val="24"/>
          <w:lang w:val="ro-RO"/>
        </w:rPr>
        <w:t>Conform prevederilor din</w:t>
      </w:r>
      <w:r w:rsidR="00796D3D" w:rsidRPr="00517444">
        <w:rPr>
          <w:rFonts w:asciiTheme="minorHAnsi" w:hAnsiTheme="minorHAnsi" w:cstheme="minorHAnsi"/>
          <w:i/>
          <w:spacing w:val="-1"/>
          <w:sz w:val="24"/>
          <w:szCs w:val="24"/>
          <w:lang w:val="ro-RO"/>
        </w:rPr>
        <w:t xml:space="preserve"> documentul</w:t>
      </w:r>
      <w:r w:rsidRPr="00517444">
        <w:rPr>
          <w:rFonts w:asciiTheme="minorHAnsi" w:hAnsiTheme="minorHAnsi" w:cstheme="minorHAnsi"/>
          <w:i/>
          <w:spacing w:val="-1"/>
          <w:sz w:val="24"/>
          <w:szCs w:val="24"/>
          <w:lang w:val="ro-RO"/>
        </w:rPr>
        <w:t xml:space="preserve"> </w:t>
      </w:r>
      <w:r w:rsidR="00796D3D" w:rsidRPr="00517444">
        <w:rPr>
          <w:rFonts w:asciiTheme="minorHAnsi" w:hAnsiTheme="minorHAnsi" w:cstheme="minorHAnsi"/>
          <w:i/>
          <w:spacing w:val="-1"/>
          <w:sz w:val="24"/>
          <w:szCs w:val="24"/>
          <w:lang w:val="ro-RO"/>
        </w:rPr>
        <w:t>„</w:t>
      </w:r>
      <w:r w:rsidR="00E5543D">
        <w:rPr>
          <w:rFonts w:asciiTheme="minorHAnsi" w:hAnsiTheme="minorHAnsi" w:cstheme="minorHAnsi"/>
          <w:i/>
          <w:spacing w:val="-1"/>
          <w:sz w:val="24"/>
          <w:szCs w:val="24"/>
          <w:lang w:val="ro-RO"/>
        </w:rPr>
        <w:t>Orient</w:t>
      </w:r>
      <w:r w:rsidR="00E5543D" w:rsidRPr="00E5543D">
        <w:rPr>
          <w:rFonts w:asciiTheme="minorHAnsi" w:hAnsiTheme="minorHAnsi" w:cstheme="minorHAnsi"/>
          <w:i/>
          <w:spacing w:val="-1"/>
          <w:sz w:val="24"/>
          <w:szCs w:val="24"/>
          <w:lang w:val="ro-RO"/>
        </w:rPr>
        <w:t>ǎ</w:t>
      </w:r>
      <w:r w:rsidRPr="00517444">
        <w:rPr>
          <w:rFonts w:asciiTheme="minorHAnsi" w:hAnsiTheme="minorHAnsi" w:cstheme="minorHAnsi"/>
          <w:i/>
          <w:spacing w:val="-1"/>
          <w:sz w:val="24"/>
          <w:szCs w:val="24"/>
          <w:lang w:val="ro-RO"/>
        </w:rPr>
        <w:t xml:space="preserve">ri </w:t>
      </w:r>
      <w:r w:rsidR="00A449AB">
        <w:rPr>
          <w:rFonts w:asciiTheme="minorHAnsi" w:hAnsiTheme="minorHAnsi" w:cstheme="minorHAnsi"/>
          <w:i/>
          <w:spacing w:val="-1"/>
          <w:sz w:val="24"/>
          <w:szCs w:val="24"/>
          <w:lang w:val="ro-RO"/>
        </w:rPr>
        <w:t>privind accesarea finanţărilor î</w:t>
      </w:r>
      <w:r w:rsidR="00761217" w:rsidRPr="00517444">
        <w:rPr>
          <w:rFonts w:asciiTheme="minorHAnsi" w:hAnsiTheme="minorHAnsi" w:cstheme="minorHAnsi"/>
          <w:i/>
          <w:spacing w:val="-1"/>
          <w:sz w:val="24"/>
          <w:szCs w:val="24"/>
          <w:lang w:val="ro-RO"/>
        </w:rPr>
        <w:t>n cadru</w:t>
      </w:r>
      <w:r w:rsidR="00A449AB">
        <w:rPr>
          <w:rFonts w:asciiTheme="minorHAnsi" w:hAnsiTheme="minorHAnsi" w:cstheme="minorHAnsi"/>
          <w:i/>
          <w:spacing w:val="-1"/>
          <w:sz w:val="24"/>
          <w:szCs w:val="24"/>
          <w:lang w:val="ro-RO"/>
        </w:rPr>
        <w:t>l</w:t>
      </w:r>
      <w:r w:rsidR="00761217" w:rsidRPr="00517444">
        <w:rPr>
          <w:rFonts w:asciiTheme="minorHAnsi" w:hAnsiTheme="minorHAnsi" w:cstheme="minorHAnsi"/>
          <w:i/>
          <w:spacing w:val="-1"/>
          <w:sz w:val="24"/>
          <w:szCs w:val="24"/>
          <w:lang w:val="ro-RO"/>
        </w:rPr>
        <w:t xml:space="preserve"> </w:t>
      </w:r>
      <w:r w:rsidRPr="00517444">
        <w:rPr>
          <w:rFonts w:asciiTheme="minorHAnsi" w:hAnsiTheme="minorHAnsi" w:cstheme="minorHAnsi"/>
          <w:i/>
          <w:spacing w:val="-1"/>
          <w:sz w:val="24"/>
          <w:szCs w:val="24"/>
          <w:lang w:val="ro-RO"/>
        </w:rPr>
        <w:t>POCU</w:t>
      </w:r>
      <w:r w:rsidR="00796D3D" w:rsidRPr="00517444">
        <w:rPr>
          <w:rFonts w:asciiTheme="minorHAnsi" w:hAnsiTheme="minorHAnsi" w:cstheme="minorHAnsi"/>
          <w:i/>
          <w:spacing w:val="-1"/>
          <w:sz w:val="24"/>
          <w:szCs w:val="24"/>
          <w:lang w:val="ro-RO"/>
        </w:rPr>
        <w:t>”</w:t>
      </w:r>
      <w:r w:rsidRPr="00517444">
        <w:rPr>
          <w:rFonts w:asciiTheme="minorHAnsi" w:hAnsiTheme="minorHAnsi" w:cstheme="minorHAnsi"/>
          <w:i/>
          <w:spacing w:val="-1"/>
          <w:sz w:val="24"/>
          <w:szCs w:val="24"/>
          <w:lang w:val="ro-RO"/>
        </w:rPr>
        <w:t>, cap 4.1.4</w:t>
      </w:r>
      <w:r w:rsidR="00E5543D">
        <w:rPr>
          <w:rFonts w:asciiTheme="minorHAnsi" w:hAnsiTheme="minorHAnsi" w:cstheme="minorHAnsi"/>
          <w:i/>
          <w:spacing w:val="-1"/>
          <w:sz w:val="24"/>
          <w:szCs w:val="24"/>
          <w:lang w:val="ro-RO"/>
        </w:rPr>
        <w:t>.</w:t>
      </w:r>
      <w:r w:rsidR="00A449AB">
        <w:rPr>
          <w:rFonts w:asciiTheme="minorHAnsi" w:hAnsiTheme="minorHAnsi" w:cstheme="minorHAnsi"/>
          <w:i/>
          <w:spacing w:val="-1"/>
          <w:sz w:val="24"/>
          <w:szCs w:val="24"/>
          <w:lang w:val="ro-RO"/>
        </w:rPr>
        <w:t>, în vederea selecţ</w:t>
      </w:r>
      <w:r w:rsidRPr="00517444">
        <w:rPr>
          <w:rFonts w:asciiTheme="minorHAnsi" w:hAnsiTheme="minorHAnsi" w:cstheme="minorHAnsi"/>
          <w:i/>
          <w:spacing w:val="-1"/>
          <w:sz w:val="24"/>
          <w:szCs w:val="24"/>
          <w:lang w:val="ro-RO"/>
        </w:rPr>
        <w:t xml:space="preserve">iei de parteneri, „Pot fi selectați parteneri individuali, </w:t>
      </w:r>
      <w:r w:rsidRPr="00517444">
        <w:rPr>
          <w:rFonts w:asciiTheme="minorHAnsi" w:hAnsiTheme="minorHAnsi" w:cstheme="minorHAnsi"/>
          <w:b/>
          <w:i/>
          <w:spacing w:val="-1"/>
          <w:sz w:val="24"/>
          <w:szCs w:val="24"/>
          <w:lang w:val="ro-RO"/>
        </w:rPr>
        <w:t>nu consorții de parteneri</w:t>
      </w:r>
      <w:r w:rsidRPr="00517444">
        <w:rPr>
          <w:rFonts w:asciiTheme="minorHAnsi" w:hAnsiTheme="minorHAnsi" w:cstheme="minorHAnsi"/>
          <w:i/>
          <w:spacing w:val="-1"/>
          <w:sz w:val="24"/>
          <w:szCs w:val="24"/>
          <w:lang w:val="ro-RO"/>
        </w:rPr>
        <w:t xml:space="preserve">”. </w:t>
      </w:r>
      <w:r w:rsidR="00E93AC0">
        <w:rPr>
          <w:rFonts w:asciiTheme="minorHAnsi" w:hAnsiTheme="minorHAnsi" w:cstheme="minorHAnsi"/>
          <w:i/>
          <w:spacing w:val="-1"/>
          <w:sz w:val="24"/>
          <w:szCs w:val="24"/>
          <w:lang w:val="ro-RO"/>
        </w:rPr>
        <w:t xml:space="preserve"> </w:t>
      </w:r>
      <w:r w:rsidR="00E5543D">
        <w:rPr>
          <w:rFonts w:asciiTheme="minorHAnsi" w:hAnsiTheme="minorHAnsi" w:cstheme="minorHAnsi"/>
          <w:i/>
          <w:spacing w:val="-1"/>
          <w:sz w:val="24"/>
          <w:szCs w:val="24"/>
          <w:lang w:val="ro-RO"/>
        </w:rPr>
        <w:t>Î</w:t>
      </w:r>
      <w:r w:rsidR="00B60DA8" w:rsidRPr="00517444">
        <w:rPr>
          <w:rFonts w:asciiTheme="minorHAnsi" w:hAnsiTheme="minorHAnsi" w:cstheme="minorHAnsi"/>
          <w:i/>
          <w:spacing w:val="-1"/>
          <w:sz w:val="24"/>
          <w:szCs w:val="24"/>
          <w:lang w:val="ro-RO"/>
        </w:rPr>
        <w:t xml:space="preserve">n </w:t>
      </w:r>
      <w:r w:rsidR="00EB4A61" w:rsidRPr="00517444">
        <w:rPr>
          <w:rFonts w:asciiTheme="minorHAnsi" w:hAnsiTheme="minorHAnsi" w:cstheme="minorHAnsi"/>
          <w:i/>
          <w:spacing w:val="-1"/>
          <w:sz w:val="24"/>
          <w:szCs w:val="24"/>
          <w:lang w:val="ro-RO"/>
        </w:rPr>
        <w:t xml:space="preserve">selectarea </w:t>
      </w:r>
      <w:r w:rsidR="00E93AC0">
        <w:rPr>
          <w:rFonts w:asciiTheme="minorHAnsi" w:hAnsiTheme="minorHAnsi" w:cstheme="minorHAnsi"/>
          <w:i/>
          <w:spacing w:val="-1"/>
          <w:sz w:val="24"/>
          <w:szCs w:val="24"/>
          <w:lang w:val="ro-RO"/>
        </w:rPr>
        <w:t>partenerilor</w:t>
      </w:r>
      <w:r w:rsidR="00E5543D">
        <w:rPr>
          <w:rFonts w:asciiTheme="minorHAnsi" w:hAnsiTheme="minorHAnsi" w:cstheme="minorHAnsi"/>
          <w:i/>
          <w:spacing w:val="-1"/>
          <w:sz w:val="24"/>
          <w:szCs w:val="24"/>
          <w:lang w:val="ro-RO"/>
        </w:rPr>
        <w:t>, se va avea î</w:t>
      </w:r>
      <w:r w:rsidR="00B60DA8" w:rsidRPr="00517444">
        <w:rPr>
          <w:rFonts w:asciiTheme="minorHAnsi" w:hAnsiTheme="minorHAnsi" w:cstheme="minorHAnsi"/>
          <w:i/>
          <w:spacing w:val="-1"/>
          <w:sz w:val="24"/>
          <w:szCs w:val="24"/>
          <w:lang w:val="ro-RO"/>
        </w:rPr>
        <w:t>n vedere clasament</w:t>
      </w:r>
      <w:r w:rsidR="00E5543D">
        <w:rPr>
          <w:rFonts w:asciiTheme="minorHAnsi" w:hAnsiTheme="minorHAnsi" w:cstheme="minorHAnsi"/>
          <w:i/>
          <w:spacing w:val="-1"/>
          <w:sz w:val="24"/>
          <w:szCs w:val="24"/>
          <w:lang w:val="ro-RO"/>
        </w:rPr>
        <w:t>ul final al p</w:t>
      </w:r>
      <w:r w:rsidR="004D3101">
        <w:rPr>
          <w:rFonts w:asciiTheme="minorHAnsi" w:hAnsiTheme="minorHAnsi" w:cstheme="minorHAnsi"/>
          <w:i/>
          <w:spacing w:val="-1"/>
          <w:sz w:val="24"/>
          <w:szCs w:val="24"/>
          <w:lang w:val="ro-RO"/>
        </w:rPr>
        <w:t>unctajelor candidaţilor declaraţ</w:t>
      </w:r>
      <w:r w:rsidR="00E5543D">
        <w:rPr>
          <w:rFonts w:asciiTheme="minorHAnsi" w:hAnsiTheme="minorHAnsi" w:cstheme="minorHAnsi"/>
          <w:i/>
          <w:spacing w:val="-1"/>
          <w:sz w:val="24"/>
          <w:szCs w:val="24"/>
          <w:lang w:val="ro-RO"/>
        </w:rPr>
        <w:t>i admiş</w:t>
      </w:r>
      <w:r w:rsidR="00B60DA8" w:rsidRPr="00517444">
        <w:rPr>
          <w:rFonts w:asciiTheme="minorHAnsi" w:hAnsiTheme="minorHAnsi" w:cstheme="minorHAnsi"/>
          <w:i/>
          <w:spacing w:val="-1"/>
          <w:sz w:val="24"/>
          <w:szCs w:val="24"/>
          <w:lang w:val="ro-RO"/>
        </w:rPr>
        <w:t>i</w:t>
      </w:r>
      <w:r w:rsidR="006C1DF6">
        <w:rPr>
          <w:rFonts w:asciiTheme="minorHAnsi" w:hAnsiTheme="minorHAnsi" w:cstheme="minorHAnsi"/>
          <w:i/>
          <w:spacing w:val="-1"/>
          <w:sz w:val="24"/>
          <w:szCs w:val="24"/>
          <w:lang w:val="ro-RO"/>
        </w:rPr>
        <w:t>.</w:t>
      </w:r>
      <w:r w:rsidR="00043804">
        <w:rPr>
          <w:rFonts w:asciiTheme="minorHAnsi" w:hAnsiTheme="minorHAnsi" w:cstheme="minorHAnsi"/>
          <w:i/>
          <w:spacing w:val="-1"/>
          <w:sz w:val="24"/>
          <w:szCs w:val="24"/>
          <w:lang w:val="ro-RO"/>
        </w:rPr>
        <w:t xml:space="preserve"> </w:t>
      </w:r>
      <w:r w:rsidR="00043804" w:rsidRPr="00890FE3">
        <w:rPr>
          <w:rFonts w:ascii="Calibri" w:eastAsia="SimSun" w:hAnsi="Calibri" w:cs="Calibri"/>
          <w:b/>
          <w:i/>
          <w:spacing w:val="-1"/>
          <w:sz w:val="24"/>
          <w:szCs w:val="24"/>
        </w:rPr>
        <w:t xml:space="preserve">Se are în vedere selectarea </w:t>
      </w:r>
      <w:r w:rsidR="00890FE3" w:rsidRPr="00890FE3">
        <w:rPr>
          <w:rFonts w:ascii="Calibri" w:eastAsia="SimSun" w:hAnsi="Calibri" w:cs="Calibri"/>
          <w:b/>
          <w:i/>
          <w:spacing w:val="-1"/>
          <w:sz w:val="24"/>
          <w:szCs w:val="24"/>
        </w:rPr>
        <w:t xml:space="preserve">unui singur partener </w:t>
      </w:r>
      <w:r w:rsidR="00621CE1">
        <w:rPr>
          <w:rFonts w:ascii="Calibri" w:eastAsia="SimSun" w:hAnsi="Calibri" w:cs="Calibri"/>
          <w:b/>
          <w:i/>
          <w:spacing w:val="-1"/>
          <w:sz w:val="24"/>
          <w:szCs w:val="24"/>
        </w:rPr>
        <w:t>din categoria Camere de come</w:t>
      </w:r>
      <w:r w:rsidR="00621CE1">
        <w:rPr>
          <w:rFonts w:ascii="Calibri" w:eastAsia="SimSun" w:hAnsi="Calibri" w:cs="Calibri"/>
          <w:b/>
          <w:i/>
          <w:spacing w:val="-1"/>
          <w:sz w:val="24"/>
          <w:szCs w:val="24"/>
          <w:lang w:val="ro-RO"/>
        </w:rPr>
        <w:t>r</w:t>
      </w:r>
      <w:r w:rsidR="00621CE1">
        <w:rPr>
          <w:rFonts w:ascii="Calibri" w:eastAsia="SimSun" w:hAnsi="Calibri" w:cs="Calibri"/>
          <w:b/>
          <w:i/>
          <w:spacing w:val="-1"/>
          <w:sz w:val="24"/>
          <w:szCs w:val="24"/>
        </w:rPr>
        <w:t>ţ ş</w:t>
      </w:r>
      <w:r w:rsidR="00890FE3" w:rsidRPr="00890FE3">
        <w:rPr>
          <w:rFonts w:ascii="Calibri" w:eastAsia="SimSun" w:hAnsi="Calibri" w:cs="Calibri"/>
          <w:b/>
          <w:i/>
          <w:spacing w:val="-1"/>
          <w:sz w:val="24"/>
          <w:szCs w:val="24"/>
        </w:rPr>
        <w:t>i industrie.</w:t>
      </w:r>
    </w:p>
    <w:p w14:paraId="708C2B9E" w14:textId="77777777" w:rsidR="005F1966" w:rsidRPr="00517444" w:rsidRDefault="005F1966" w:rsidP="00E86984">
      <w:pPr>
        <w:pStyle w:val="BodyText"/>
        <w:kinsoku w:val="0"/>
        <w:overflowPunct w:val="0"/>
        <w:spacing w:line="276" w:lineRule="auto"/>
        <w:ind w:right="102"/>
        <w:jc w:val="both"/>
        <w:rPr>
          <w:rFonts w:asciiTheme="minorHAnsi" w:hAnsiTheme="minorHAnsi" w:cstheme="minorHAnsi"/>
          <w:b/>
          <w:i/>
          <w:spacing w:val="-1"/>
          <w:sz w:val="24"/>
          <w:szCs w:val="24"/>
          <w:lang w:val="ro-RO"/>
        </w:rPr>
      </w:pPr>
    </w:p>
    <w:p w14:paraId="7FA2D511" w14:textId="06839714" w:rsidR="00435C16" w:rsidRPr="00517444" w:rsidRDefault="00964C4B" w:rsidP="00043804">
      <w:pPr>
        <w:pStyle w:val="BodyText"/>
        <w:kinsoku w:val="0"/>
        <w:overflowPunct w:val="0"/>
        <w:spacing w:line="276" w:lineRule="auto"/>
        <w:ind w:left="0" w:right="102"/>
        <w:jc w:val="both"/>
        <w:rPr>
          <w:rFonts w:asciiTheme="minorHAnsi" w:hAnsiTheme="minorHAnsi" w:cstheme="minorHAnsi"/>
          <w:b/>
          <w:i/>
          <w:spacing w:val="-1"/>
          <w:sz w:val="24"/>
          <w:szCs w:val="24"/>
          <w:lang w:val="ro-RO"/>
        </w:rPr>
      </w:pPr>
      <w:r w:rsidRPr="00517444">
        <w:rPr>
          <w:rFonts w:asciiTheme="minorHAnsi" w:hAnsiTheme="minorHAnsi" w:cstheme="minorHAnsi"/>
          <w:b/>
          <w:i/>
          <w:spacing w:val="-1"/>
          <w:sz w:val="24"/>
          <w:szCs w:val="24"/>
          <w:lang w:val="ro-RO"/>
        </w:rPr>
        <w:t>Obser</w:t>
      </w:r>
      <w:r w:rsidR="004B36BB" w:rsidRPr="00517444">
        <w:rPr>
          <w:rFonts w:asciiTheme="minorHAnsi" w:hAnsiTheme="minorHAnsi" w:cstheme="minorHAnsi"/>
          <w:b/>
          <w:i/>
          <w:spacing w:val="-1"/>
          <w:sz w:val="24"/>
          <w:szCs w:val="24"/>
          <w:lang w:val="ro-RO"/>
        </w:rPr>
        <w:t>v</w:t>
      </w:r>
      <w:r w:rsidR="00E5543D">
        <w:rPr>
          <w:rFonts w:asciiTheme="minorHAnsi" w:hAnsiTheme="minorHAnsi" w:cstheme="minorHAnsi"/>
          <w:b/>
          <w:i/>
          <w:spacing w:val="-1"/>
          <w:sz w:val="24"/>
          <w:szCs w:val="24"/>
          <w:lang w:val="ro-RO"/>
        </w:rPr>
        <w:t>aţ</w:t>
      </w:r>
      <w:r w:rsidRPr="00517444">
        <w:rPr>
          <w:rFonts w:asciiTheme="minorHAnsi" w:hAnsiTheme="minorHAnsi" w:cstheme="minorHAnsi"/>
          <w:b/>
          <w:i/>
          <w:spacing w:val="-1"/>
          <w:sz w:val="24"/>
          <w:szCs w:val="24"/>
          <w:lang w:val="ro-RO"/>
        </w:rPr>
        <w:t>ie</w:t>
      </w:r>
      <w:r w:rsidR="00435C16" w:rsidRPr="00517444">
        <w:rPr>
          <w:rFonts w:asciiTheme="minorHAnsi" w:hAnsiTheme="minorHAnsi" w:cstheme="minorHAnsi"/>
          <w:b/>
          <w:i/>
          <w:spacing w:val="-1"/>
          <w:sz w:val="24"/>
          <w:szCs w:val="24"/>
          <w:lang w:val="ro-RO"/>
        </w:rPr>
        <w:t>:</w:t>
      </w:r>
      <w:r w:rsidR="00064EB2" w:rsidRPr="00517444">
        <w:rPr>
          <w:rFonts w:asciiTheme="minorHAnsi" w:hAnsiTheme="minorHAnsi" w:cstheme="minorHAnsi"/>
          <w:b/>
          <w:i/>
          <w:spacing w:val="-1"/>
          <w:sz w:val="24"/>
          <w:szCs w:val="24"/>
          <w:lang w:val="ro-RO"/>
        </w:rPr>
        <w:t xml:space="preserve"> </w:t>
      </w:r>
      <w:r w:rsidR="00435C16" w:rsidRPr="00517444">
        <w:rPr>
          <w:rFonts w:asciiTheme="minorHAnsi" w:hAnsiTheme="minorHAnsi" w:cstheme="minorHAnsi"/>
          <w:i/>
          <w:spacing w:val="-1"/>
          <w:sz w:val="24"/>
          <w:szCs w:val="24"/>
          <w:lang w:val="ro-RO"/>
        </w:rPr>
        <w:t>selectarea unui candidat nu</w:t>
      </w:r>
      <w:r w:rsidR="00E5543D">
        <w:rPr>
          <w:rFonts w:asciiTheme="minorHAnsi" w:hAnsiTheme="minorHAnsi" w:cstheme="minorHAnsi"/>
          <w:i/>
          <w:spacing w:val="-1"/>
          <w:sz w:val="24"/>
          <w:szCs w:val="24"/>
          <w:lang w:val="ro-RO"/>
        </w:rPr>
        <w:t xml:space="preserve"> garanteaz</w:t>
      </w:r>
      <w:r w:rsidR="00E5543D" w:rsidRPr="00E5543D">
        <w:rPr>
          <w:rFonts w:asciiTheme="minorHAnsi" w:hAnsiTheme="minorHAnsi" w:cstheme="minorHAnsi"/>
          <w:i/>
          <w:spacing w:val="-1"/>
          <w:sz w:val="24"/>
          <w:szCs w:val="24"/>
          <w:lang w:val="ro-RO"/>
        </w:rPr>
        <w:t>ǎ</w:t>
      </w:r>
      <w:r w:rsidR="00E5543D">
        <w:rPr>
          <w:rFonts w:asciiTheme="minorHAnsi" w:hAnsiTheme="minorHAnsi" w:cstheme="minorHAnsi"/>
          <w:i/>
          <w:spacing w:val="-1"/>
          <w:sz w:val="24"/>
          <w:szCs w:val="24"/>
          <w:lang w:val="ro-RO"/>
        </w:rPr>
        <w:t xml:space="preserve"> semnarea acordului ş</w:t>
      </w:r>
      <w:r w:rsidR="00435C16" w:rsidRPr="00517444">
        <w:rPr>
          <w:rFonts w:asciiTheme="minorHAnsi" w:hAnsiTheme="minorHAnsi" w:cstheme="minorHAnsi"/>
          <w:i/>
          <w:spacing w:val="-1"/>
          <w:sz w:val="24"/>
          <w:szCs w:val="24"/>
          <w:lang w:val="ro-RO"/>
        </w:rPr>
        <w:t>i depunerea proiectului</w:t>
      </w:r>
      <w:r w:rsidR="008F13ED" w:rsidRPr="00517444">
        <w:rPr>
          <w:rFonts w:asciiTheme="minorHAnsi" w:hAnsiTheme="minorHAnsi" w:cstheme="minorHAnsi"/>
          <w:i/>
          <w:spacing w:val="-1"/>
          <w:sz w:val="24"/>
          <w:szCs w:val="24"/>
          <w:lang w:val="ro-RO"/>
        </w:rPr>
        <w:t>,</w:t>
      </w:r>
      <w:r w:rsidR="00E5543D">
        <w:rPr>
          <w:rFonts w:asciiTheme="minorHAnsi" w:hAnsiTheme="minorHAnsi" w:cstheme="minorHAnsi"/>
          <w:i/>
          <w:spacing w:val="-1"/>
          <w:sz w:val="24"/>
          <w:szCs w:val="24"/>
          <w:lang w:val="ro-RO"/>
        </w:rPr>
        <w:t xml:space="preserve"> î</w:t>
      </w:r>
      <w:r w:rsidR="00435C16" w:rsidRPr="00517444">
        <w:rPr>
          <w:rFonts w:asciiTheme="minorHAnsi" w:hAnsiTheme="minorHAnsi" w:cstheme="minorHAnsi"/>
          <w:i/>
          <w:spacing w:val="-1"/>
          <w:sz w:val="24"/>
          <w:szCs w:val="24"/>
          <w:lang w:val="ro-RO"/>
        </w:rPr>
        <w:t>n parteneriat</w:t>
      </w:r>
      <w:r w:rsidR="008F13ED" w:rsidRPr="00517444">
        <w:rPr>
          <w:rFonts w:asciiTheme="minorHAnsi" w:hAnsiTheme="minorHAnsi" w:cstheme="minorHAnsi"/>
          <w:i/>
          <w:spacing w:val="-1"/>
          <w:sz w:val="24"/>
          <w:szCs w:val="24"/>
          <w:lang w:val="ro-RO"/>
        </w:rPr>
        <w:t>,</w:t>
      </w:r>
      <w:r w:rsidR="00E5543D">
        <w:rPr>
          <w:rFonts w:asciiTheme="minorHAnsi" w:hAnsiTheme="minorHAnsi" w:cstheme="minorHAnsi"/>
          <w:i/>
          <w:spacing w:val="-1"/>
          <w:sz w:val="24"/>
          <w:szCs w:val="24"/>
          <w:lang w:val="ro-RO"/>
        </w:rPr>
        <w:t xml:space="preserve"> în orice condiţ</w:t>
      </w:r>
      <w:r w:rsidR="00435C16" w:rsidRPr="00517444">
        <w:rPr>
          <w:rFonts w:asciiTheme="minorHAnsi" w:hAnsiTheme="minorHAnsi" w:cstheme="minorHAnsi"/>
          <w:i/>
          <w:spacing w:val="-1"/>
          <w:sz w:val="24"/>
          <w:szCs w:val="24"/>
          <w:lang w:val="ro-RO"/>
        </w:rPr>
        <w:t>ii.</w:t>
      </w:r>
      <w:r w:rsidR="00B4107F" w:rsidRPr="00517444">
        <w:rPr>
          <w:rFonts w:asciiTheme="minorHAnsi" w:hAnsiTheme="minorHAnsi" w:cstheme="minorHAnsi"/>
          <w:i/>
          <w:spacing w:val="-1"/>
          <w:sz w:val="24"/>
          <w:szCs w:val="24"/>
          <w:lang w:val="ro-RO"/>
        </w:rPr>
        <w:t xml:space="preserve"> </w:t>
      </w:r>
    </w:p>
    <w:p w14:paraId="670A8677" w14:textId="77777777" w:rsidR="006C1DF6" w:rsidRDefault="006C1DF6" w:rsidP="00B6223A">
      <w:pPr>
        <w:pStyle w:val="BodyText"/>
        <w:kinsoku w:val="0"/>
        <w:overflowPunct w:val="0"/>
        <w:spacing w:line="276" w:lineRule="auto"/>
        <w:ind w:left="0" w:right="102"/>
        <w:jc w:val="both"/>
        <w:rPr>
          <w:rFonts w:asciiTheme="minorHAnsi" w:hAnsiTheme="minorHAnsi" w:cstheme="minorHAnsi"/>
          <w:b/>
          <w:i/>
          <w:spacing w:val="-1"/>
          <w:sz w:val="24"/>
          <w:szCs w:val="24"/>
          <w:lang w:val="ro-RO"/>
        </w:rPr>
      </w:pPr>
    </w:p>
    <w:p w14:paraId="492E1154" w14:textId="77777777" w:rsidR="00890FE3" w:rsidRDefault="00890FE3" w:rsidP="00B6223A">
      <w:pPr>
        <w:pStyle w:val="BodyText"/>
        <w:kinsoku w:val="0"/>
        <w:overflowPunct w:val="0"/>
        <w:spacing w:line="276" w:lineRule="auto"/>
        <w:ind w:left="0" w:right="102"/>
        <w:jc w:val="both"/>
        <w:rPr>
          <w:rFonts w:asciiTheme="minorHAnsi" w:hAnsiTheme="minorHAnsi" w:cstheme="minorHAnsi"/>
          <w:b/>
          <w:i/>
          <w:spacing w:val="-1"/>
          <w:sz w:val="24"/>
          <w:szCs w:val="24"/>
          <w:lang w:val="ro-RO"/>
        </w:rPr>
      </w:pPr>
    </w:p>
    <w:p w14:paraId="075BA18E" w14:textId="77777777" w:rsidR="00890FE3" w:rsidRPr="00517444" w:rsidRDefault="00890FE3" w:rsidP="00B6223A">
      <w:pPr>
        <w:pStyle w:val="BodyText"/>
        <w:kinsoku w:val="0"/>
        <w:overflowPunct w:val="0"/>
        <w:spacing w:line="276" w:lineRule="auto"/>
        <w:ind w:left="0" w:right="102"/>
        <w:jc w:val="both"/>
        <w:rPr>
          <w:rFonts w:asciiTheme="minorHAnsi" w:hAnsiTheme="minorHAnsi" w:cstheme="minorHAnsi"/>
          <w:b/>
          <w:i/>
          <w:spacing w:val="-1"/>
          <w:sz w:val="24"/>
          <w:szCs w:val="24"/>
          <w:lang w:val="ro-RO"/>
        </w:rPr>
      </w:pPr>
    </w:p>
    <w:p w14:paraId="4C723838" w14:textId="77777777" w:rsidR="00E86984" w:rsidRPr="004E706F" w:rsidRDefault="00E86984" w:rsidP="003E4221">
      <w:pPr>
        <w:pStyle w:val="BodyText"/>
        <w:numPr>
          <w:ilvl w:val="0"/>
          <w:numId w:val="4"/>
        </w:numPr>
        <w:kinsoku w:val="0"/>
        <w:overflowPunct w:val="0"/>
        <w:spacing w:line="276" w:lineRule="auto"/>
        <w:jc w:val="both"/>
        <w:rPr>
          <w:rFonts w:asciiTheme="minorHAnsi" w:hAnsiTheme="minorHAnsi" w:cstheme="minorHAnsi"/>
          <w:b/>
          <w:bCs/>
          <w:spacing w:val="-1"/>
          <w:sz w:val="24"/>
          <w:szCs w:val="24"/>
          <w:lang w:val="ro-RO"/>
        </w:rPr>
      </w:pPr>
      <w:r w:rsidRPr="004E706F">
        <w:rPr>
          <w:rFonts w:asciiTheme="minorHAnsi" w:hAnsiTheme="minorHAnsi" w:cstheme="minorHAnsi"/>
          <w:b/>
          <w:bCs/>
          <w:spacing w:val="-1"/>
          <w:sz w:val="24"/>
          <w:szCs w:val="24"/>
          <w:lang w:val="ro-RO"/>
        </w:rPr>
        <w:t>Depunerea documentelor</w:t>
      </w:r>
    </w:p>
    <w:p w14:paraId="54E3A4DE" w14:textId="5E6393DB" w:rsidR="00E86984" w:rsidRDefault="00A432B9" w:rsidP="00E86984">
      <w:pPr>
        <w:pStyle w:val="BodyText"/>
        <w:kinsoku w:val="0"/>
        <w:overflowPunct w:val="0"/>
        <w:spacing w:line="276" w:lineRule="auto"/>
        <w:ind w:right="102"/>
        <w:jc w:val="both"/>
        <w:rPr>
          <w:rFonts w:asciiTheme="minorHAnsi" w:hAnsiTheme="minorHAnsi" w:cstheme="minorHAnsi"/>
          <w:i/>
          <w:spacing w:val="-1"/>
          <w:sz w:val="24"/>
          <w:szCs w:val="24"/>
          <w:lang w:val="ro-RO"/>
        </w:rPr>
      </w:pPr>
      <w:r w:rsidRPr="004E706F">
        <w:rPr>
          <w:rFonts w:asciiTheme="minorHAnsi" w:hAnsiTheme="minorHAnsi" w:cstheme="minorHAnsi"/>
          <w:spacing w:val="-1"/>
          <w:sz w:val="24"/>
          <w:szCs w:val="24"/>
          <w:lang w:val="ro-RO"/>
        </w:rPr>
        <w:t>Organizațiile</w:t>
      </w:r>
      <w:r w:rsidR="00E86984" w:rsidRPr="004E706F">
        <w:rPr>
          <w:rFonts w:asciiTheme="minorHAnsi" w:hAnsiTheme="minorHAnsi" w:cstheme="minorHAnsi"/>
          <w:spacing w:val="40"/>
          <w:sz w:val="24"/>
          <w:szCs w:val="24"/>
          <w:lang w:val="ro-RO"/>
        </w:rPr>
        <w:t xml:space="preserve"> </w:t>
      </w:r>
      <w:r w:rsidR="00E86984" w:rsidRPr="004E706F">
        <w:rPr>
          <w:rFonts w:asciiTheme="minorHAnsi" w:hAnsiTheme="minorHAnsi" w:cstheme="minorHAnsi"/>
          <w:spacing w:val="-1"/>
          <w:sz w:val="24"/>
          <w:szCs w:val="24"/>
          <w:lang w:val="ro-RO"/>
        </w:rPr>
        <w:t>interesate</w:t>
      </w:r>
      <w:r w:rsidR="00E86984" w:rsidRPr="004E706F">
        <w:rPr>
          <w:rFonts w:asciiTheme="minorHAnsi" w:hAnsiTheme="minorHAnsi" w:cstheme="minorHAnsi"/>
          <w:spacing w:val="44"/>
          <w:sz w:val="24"/>
          <w:szCs w:val="24"/>
          <w:lang w:val="ro-RO"/>
        </w:rPr>
        <w:t xml:space="preserve"> </w:t>
      </w:r>
      <w:r w:rsidR="00E86984" w:rsidRPr="004E706F">
        <w:rPr>
          <w:rFonts w:asciiTheme="minorHAnsi" w:hAnsiTheme="minorHAnsi" w:cstheme="minorHAnsi"/>
          <w:spacing w:val="-1"/>
          <w:sz w:val="24"/>
          <w:szCs w:val="24"/>
          <w:lang w:val="ro-RO"/>
        </w:rPr>
        <w:t>să</w:t>
      </w:r>
      <w:r w:rsidR="00E86984" w:rsidRPr="004E706F">
        <w:rPr>
          <w:rFonts w:asciiTheme="minorHAnsi" w:hAnsiTheme="minorHAnsi" w:cstheme="minorHAnsi"/>
          <w:spacing w:val="41"/>
          <w:sz w:val="24"/>
          <w:szCs w:val="24"/>
          <w:lang w:val="ro-RO"/>
        </w:rPr>
        <w:t xml:space="preserve"> </w:t>
      </w:r>
      <w:r w:rsidR="00E86984" w:rsidRPr="004E706F">
        <w:rPr>
          <w:rFonts w:asciiTheme="minorHAnsi" w:hAnsiTheme="minorHAnsi" w:cstheme="minorHAnsi"/>
          <w:spacing w:val="-1"/>
          <w:sz w:val="24"/>
          <w:szCs w:val="24"/>
          <w:lang w:val="ro-RO"/>
        </w:rPr>
        <w:t>participe</w:t>
      </w:r>
      <w:r w:rsidR="00E86984" w:rsidRPr="004E706F">
        <w:rPr>
          <w:rFonts w:asciiTheme="minorHAnsi" w:hAnsiTheme="minorHAnsi" w:cstheme="minorHAnsi"/>
          <w:spacing w:val="41"/>
          <w:sz w:val="24"/>
          <w:szCs w:val="24"/>
          <w:lang w:val="ro-RO"/>
        </w:rPr>
        <w:t xml:space="preserve"> </w:t>
      </w:r>
      <w:r w:rsidR="00E86984" w:rsidRPr="004E706F">
        <w:rPr>
          <w:rFonts w:asciiTheme="minorHAnsi" w:hAnsiTheme="minorHAnsi" w:cstheme="minorHAnsi"/>
          <w:spacing w:val="-1"/>
          <w:sz w:val="24"/>
          <w:szCs w:val="24"/>
          <w:lang w:val="ro-RO"/>
        </w:rPr>
        <w:t>la</w:t>
      </w:r>
      <w:r w:rsidR="00E86984" w:rsidRPr="004E706F">
        <w:rPr>
          <w:rFonts w:asciiTheme="minorHAnsi" w:hAnsiTheme="minorHAnsi" w:cstheme="minorHAnsi"/>
          <w:spacing w:val="42"/>
          <w:sz w:val="24"/>
          <w:szCs w:val="24"/>
          <w:lang w:val="ro-RO"/>
        </w:rPr>
        <w:t xml:space="preserve"> </w:t>
      </w:r>
      <w:r w:rsidRPr="004E706F">
        <w:rPr>
          <w:rFonts w:asciiTheme="minorHAnsi" w:hAnsiTheme="minorHAnsi" w:cstheme="minorHAnsi"/>
          <w:spacing w:val="-1"/>
          <w:sz w:val="24"/>
          <w:szCs w:val="24"/>
          <w:lang w:val="ro-RO"/>
        </w:rPr>
        <w:t>selecție</w:t>
      </w:r>
      <w:r w:rsidR="00E86984" w:rsidRPr="004E706F">
        <w:rPr>
          <w:rFonts w:asciiTheme="minorHAnsi" w:hAnsiTheme="minorHAnsi" w:cstheme="minorHAnsi"/>
          <w:spacing w:val="41"/>
          <w:sz w:val="24"/>
          <w:szCs w:val="24"/>
          <w:lang w:val="ro-RO"/>
        </w:rPr>
        <w:t xml:space="preserve"> </w:t>
      </w:r>
      <w:r w:rsidR="00E86984" w:rsidRPr="004E706F">
        <w:rPr>
          <w:rFonts w:asciiTheme="minorHAnsi" w:hAnsiTheme="minorHAnsi" w:cstheme="minorHAnsi"/>
          <w:spacing w:val="-1"/>
          <w:sz w:val="24"/>
          <w:szCs w:val="24"/>
          <w:lang w:val="ro-RO"/>
        </w:rPr>
        <w:t>vor</w:t>
      </w:r>
      <w:r w:rsidR="00E86984" w:rsidRPr="004E706F">
        <w:rPr>
          <w:rFonts w:asciiTheme="minorHAnsi" w:hAnsiTheme="minorHAnsi" w:cstheme="minorHAnsi"/>
          <w:spacing w:val="42"/>
          <w:sz w:val="24"/>
          <w:szCs w:val="24"/>
          <w:lang w:val="ro-RO"/>
        </w:rPr>
        <w:t xml:space="preserve"> </w:t>
      </w:r>
      <w:r w:rsidR="00E86984" w:rsidRPr="004E706F">
        <w:rPr>
          <w:rFonts w:asciiTheme="minorHAnsi" w:hAnsiTheme="minorHAnsi" w:cstheme="minorHAnsi"/>
          <w:spacing w:val="-1"/>
          <w:sz w:val="24"/>
          <w:szCs w:val="24"/>
          <w:lang w:val="ro-RO"/>
        </w:rPr>
        <w:t>depune</w:t>
      </w:r>
      <w:r w:rsidR="00E86984" w:rsidRPr="004E706F">
        <w:rPr>
          <w:rFonts w:asciiTheme="minorHAnsi" w:hAnsiTheme="minorHAnsi" w:cstheme="minorHAnsi"/>
          <w:spacing w:val="41"/>
          <w:sz w:val="24"/>
          <w:szCs w:val="24"/>
          <w:lang w:val="ro-RO"/>
        </w:rPr>
        <w:t xml:space="preserve"> </w:t>
      </w:r>
      <w:r w:rsidR="00E86984" w:rsidRPr="004E706F">
        <w:rPr>
          <w:rFonts w:asciiTheme="minorHAnsi" w:hAnsiTheme="minorHAnsi" w:cstheme="minorHAnsi"/>
          <w:spacing w:val="-1"/>
          <w:sz w:val="24"/>
          <w:szCs w:val="24"/>
          <w:lang w:val="ro-RO"/>
        </w:rPr>
        <w:t>documentele</w:t>
      </w:r>
      <w:r w:rsidR="00E86984" w:rsidRPr="004E706F">
        <w:rPr>
          <w:rFonts w:asciiTheme="minorHAnsi" w:hAnsiTheme="minorHAnsi" w:cstheme="minorHAnsi"/>
          <w:spacing w:val="41"/>
          <w:sz w:val="24"/>
          <w:szCs w:val="24"/>
          <w:lang w:val="ro-RO"/>
        </w:rPr>
        <w:t xml:space="preserve"> </w:t>
      </w:r>
      <w:r w:rsidR="00E86984" w:rsidRPr="004E706F">
        <w:rPr>
          <w:rFonts w:asciiTheme="minorHAnsi" w:hAnsiTheme="minorHAnsi" w:cstheme="minorHAnsi"/>
          <w:spacing w:val="-1"/>
          <w:sz w:val="24"/>
          <w:szCs w:val="24"/>
          <w:lang w:val="ro-RO"/>
        </w:rPr>
        <w:t>solicitate</w:t>
      </w:r>
      <w:r w:rsidR="00BC314E">
        <w:rPr>
          <w:rFonts w:asciiTheme="minorHAnsi" w:hAnsiTheme="minorHAnsi" w:cstheme="minorHAnsi"/>
          <w:spacing w:val="-1"/>
          <w:sz w:val="24"/>
          <w:szCs w:val="24"/>
          <w:lang w:val="ro-RO"/>
        </w:rPr>
        <w:t xml:space="preserve"> în</w:t>
      </w:r>
      <w:r w:rsidR="002D26F9">
        <w:rPr>
          <w:rFonts w:asciiTheme="minorHAnsi" w:hAnsiTheme="minorHAnsi" w:cstheme="minorHAnsi"/>
          <w:spacing w:val="-1"/>
          <w:sz w:val="24"/>
          <w:szCs w:val="24"/>
          <w:lang w:val="ro-RO"/>
        </w:rPr>
        <w:t xml:space="preserve"> format tip</w:t>
      </w:r>
      <w:r w:rsidR="00BC314E" w:rsidRPr="004E706F">
        <w:rPr>
          <w:rFonts w:asciiTheme="minorHAnsi" w:hAnsiTheme="minorHAnsi" w:cstheme="minorHAnsi"/>
          <w:spacing w:val="-1"/>
          <w:sz w:val="24"/>
          <w:szCs w:val="24"/>
          <w:lang w:val="ro-RO"/>
        </w:rPr>
        <w:t>ă</w:t>
      </w:r>
      <w:r w:rsidR="002D26F9">
        <w:rPr>
          <w:rFonts w:asciiTheme="minorHAnsi" w:hAnsiTheme="minorHAnsi" w:cstheme="minorHAnsi"/>
          <w:spacing w:val="-1"/>
          <w:sz w:val="24"/>
          <w:szCs w:val="24"/>
          <w:lang w:val="ro-RO"/>
        </w:rPr>
        <w:t>rit</w:t>
      </w:r>
      <w:r w:rsidR="00BC314E">
        <w:rPr>
          <w:rFonts w:asciiTheme="minorHAnsi" w:hAnsiTheme="minorHAnsi" w:cstheme="minorHAnsi"/>
          <w:spacing w:val="-1"/>
          <w:sz w:val="24"/>
          <w:szCs w:val="24"/>
          <w:lang w:val="ro-RO"/>
        </w:rPr>
        <w:t>, într-un singur exemplar ş</w:t>
      </w:r>
      <w:r w:rsidR="00B50B1D">
        <w:rPr>
          <w:rFonts w:asciiTheme="minorHAnsi" w:hAnsiTheme="minorHAnsi" w:cstheme="minorHAnsi"/>
          <w:spacing w:val="-1"/>
          <w:sz w:val="24"/>
          <w:szCs w:val="24"/>
          <w:lang w:val="ro-RO"/>
        </w:rPr>
        <w:t xml:space="preserve">i scanate pe CD, </w:t>
      </w:r>
      <w:r w:rsidR="00E86984" w:rsidRPr="004E706F">
        <w:rPr>
          <w:rFonts w:asciiTheme="minorHAnsi" w:hAnsiTheme="minorHAnsi" w:cstheme="minorHAnsi"/>
          <w:spacing w:val="3"/>
          <w:sz w:val="24"/>
          <w:szCs w:val="24"/>
          <w:lang w:val="ro-RO"/>
        </w:rPr>
        <w:t xml:space="preserve"> </w:t>
      </w:r>
      <w:r w:rsidR="00E86984" w:rsidRPr="004E706F">
        <w:rPr>
          <w:rFonts w:asciiTheme="minorHAnsi" w:hAnsiTheme="minorHAnsi" w:cstheme="minorHAnsi"/>
          <w:spacing w:val="-1"/>
          <w:sz w:val="24"/>
          <w:szCs w:val="24"/>
          <w:lang w:val="ro-RO"/>
        </w:rPr>
        <w:t>în</w:t>
      </w:r>
      <w:r w:rsidR="00E86984" w:rsidRPr="004E706F">
        <w:rPr>
          <w:rFonts w:asciiTheme="minorHAnsi" w:hAnsiTheme="minorHAnsi" w:cstheme="minorHAnsi"/>
          <w:spacing w:val="2"/>
          <w:sz w:val="24"/>
          <w:szCs w:val="24"/>
          <w:lang w:val="ro-RO"/>
        </w:rPr>
        <w:t xml:space="preserve"> </w:t>
      </w:r>
      <w:r w:rsidR="00E86984" w:rsidRPr="004E706F">
        <w:rPr>
          <w:rFonts w:asciiTheme="minorHAnsi" w:hAnsiTheme="minorHAnsi" w:cstheme="minorHAnsi"/>
          <w:spacing w:val="-1"/>
          <w:sz w:val="24"/>
          <w:szCs w:val="24"/>
          <w:lang w:val="ro-RO"/>
        </w:rPr>
        <w:t>plic</w:t>
      </w:r>
      <w:r w:rsidR="00E86984" w:rsidRPr="004E706F">
        <w:rPr>
          <w:rFonts w:asciiTheme="minorHAnsi" w:hAnsiTheme="minorHAnsi" w:cstheme="minorHAnsi"/>
          <w:spacing w:val="4"/>
          <w:sz w:val="24"/>
          <w:szCs w:val="24"/>
          <w:lang w:val="ro-RO"/>
        </w:rPr>
        <w:t xml:space="preserve"> </w:t>
      </w:r>
      <w:r w:rsidR="00E86984" w:rsidRPr="004E706F">
        <w:rPr>
          <w:rFonts w:asciiTheme="minorHAnsi" w:hAnsiTheme="minorHAnsi" w:cstheme="minorHAnsi"/>
          <w:spacing w:val="-1"/>
          <w:sz w:val="24"/>
          <w:szCs w:val="24"/>
          <w:lang w:val="ro-RO"/>
        </w:rPr>
        <w:t>închis</w:t>
      </w:r>
      <w:r w:rsidR="00E86984" w:rsidRPr="004E706F">
        <w:rPr>
          <w:rFonts w:asciiTheme="minorHAnsi" w:hAnsiTheme="minorHAnsi" w:cstheme="minorHAnsi"/>
          <w:spacing w:val="3"/>
          <w:sz w:val="24"/>
          <w:szCs w:val="24"/>
          <w:lang w:val="ro-RO"/>
        </w:rPr>
        <w:t xml:space="preserve"> </w:t>
      </w:r>
      <w:r w:rsidR="00E86984" w:rsidRPr="004E706F">
        <w:rPr>
          <w:rFonts w:asciiTheme="minorHAnsi" w:hAnsiTheme="minorHAnsi" w:cstheme="minorHAnsi"/>
          <w:sz w:val="24"/>
          <w:szCs w:val="24"/>
          <w:lang w:val="ro-RO"/>
        </w:rPr>
        <w:t>cu</w:t>
      </w:r>
      <w:r w:rsidR="00E86984" w:rsidRPr="004E706F">
        <w:rPr>
          <w:rFonts w:asciiTheme="minorHAnsi" w:hAnsiTheme="minorHAnsi" w:cstheme="minorHAnsi"/>
          <w:spacing w:val="1"/>
          <w:sz w:val="24"/>
          <w:szCs w:val="24"/>
          <w:lang w:val="ro-RO"/>
        </w:rPr>
        <w:t xml:space="preserve"> </w:t>
      </w:r>
      <w:r w:rsidRPr="00945EF0">
        <w:rPr>
          <w:rFonts w:asciiTheme="minorHAnsi" w:hAnsiTheme="minorHAnsi" w:cstheme="minorHAnsi"/>
          <w:spacing w:val="-1"/>
          <w:sz w:val="24"/>
          <w:szCs w:val="24"/>
          <w:lang w:val="ro-RO"/>
        </w:rPr>
        <w:t>mențiunea</w:t>
      </w:r>
      <w:r w:rsidR="00E86984" w:rsidRPr="00945EF0">
        <w:rPr>
          <w:rFonts w:asciiTheme="minorHAnsi" w:hAnsiTheme="minorHAnsi" w:cstheme="minorHAnsi"/>
          <w:spacing w:val="-1"/>
          <w:sz w:val="24"/>
          <w:szCs w:val="24"/>
          <w:lang w:val="ro-RO"/>
        </w:rPr>
        <w:t>:</w:t>
      </w:r>
      <w:r w:rsidR="00E86984" w:rsidRPr="00945EF0">
        <w:rPr>
          <w:rFonts w:asciiTheme="minorHAnsi" w:hAnsiTheme="minorHAnsi" w:cstheme="minorHAnsi"/>
          <w:spacing w:val="4"/>
          <w:sz w:val="24"/>
          <w:szCs w:val="24"/>
          <w:lang w:val="ro-RO"/>
        </w:rPr>
        <w:t xml:space="preserve"> </w:t>
      </w:r>
      <w:r w:rsidR="00E86984" w:rsidRPr="00214F67">
        <w:rPr>
          <w:rFonts w:asciiTheme="minorHAnsi" w:hAnsiTheme="minorHAnsi" w:cstheme="minorHAnsi"/>
          <w:b/>
          <w:color w:val="000000" w:themeColor="text1"/>
          <w:spacing w:val="-1"/>
          <w:sz w:val="24"/>
          <w:szCs w:val="24"/>
          <w:lang w:val="ro-RO"/>
        </w:rPr>
        <w:t>“</w:t>
      </w:r>
      <w:r w:rsidR="00E86984" w:rsidRPr="00214F67">
        <w:rPr>
          <w:rFonts w:asciiTheme="minorHAnsi" w:hAnsiTheme="minorHAnsi" w:cstheme="minorHAnsi"/>
          <w:b/>
          <w:i/>
          <w:iCs/>
          <w:color w:val="000000" w:themeColor="text1"/>
          <w:spacing w:val="-1"/>
          <w:sz w:val="24"/>
          <w:szCs w:val="24"/>
          <w:lang w:val="ro-RO"/>
        </w:rPr>
        <w:t>Pentru</w:t>
      </w:r>
      <w:r w:rsidR="00E86984" w:rsidRPr="00214F67">
        <w:rPr>
          <w:rFonts w:asciiTheme="minorHAnsi" w:hAnsiTheme="minorHAnsi" w:cstheme="minorHAnsi"/>
          <w:b/>
          <w:i/>
          <w:iCs/>
          <w:color w:val="000000" w:themeColor="text1"/>
          <w:spacing w:val="3"/>
          <w:sz w:val="24"/>
          <w:szCs w:val="24"/>
          <w:lang w:val="ro-RO"/>
        </w:rPr>
        <w:t xml:space="preserve"> </w:t>
      </w:r>
      <w:r w:rsidRPr="00214F67">
        <w:rPr>
          <w:rFonts w:asciiTheme="minorHAnsi" w:hAnsiTheme="minorHAnsi" w:cstheme="minorHAnsi"/>
          <w:b/>
          <w:i/>
          <w:iCs/>
          <w:color w:val="000000" w:themeColor="text1"/>
          <w:spacing w:val="-1"/>
          <w:sz w:val="24"/>
          <w:szCs w:val="24"/>
          <w:lang w:val="ro-RO"/>
        </w:rPr>
        <w:t>selecția</w:t>
      </w:r>
      <w:r w:rsidR="00E86984" w:rsidRPr="00214F67">
        <w:rPr>
          <w:rFonts w:asciiTheme="minorHAnsi" w:hAnsiTheme="minorHAnsi" w:cstheme="minorHAnsi"/>
          <w:b/>
          <w:i/>
          <w:iCs/>
          <w:color w:val="000000" w:themeColor="text1"/>
          <w:spacing w:val="2"/>
          <w:sz w:val="24"/>
          <w:szCs w:val="24"/>
          <w:lang w:val="ro-RO"/>
        </w:rPr>
        <w:t xml:space="preserve"> </w:t>
      </w:r>
      <w:r w:rsidR="00E86984" w:rsidRPr="00214F67">
        <w:rPr>
          <w:rFonts w:asciiTheme="minorHAnsi" w:hAnsiTheme="minorHAnsi" w:cstheme="minorHAnsi"/>
          <w:b/>
          <w:i/>
          <w:iCs/>
          <w:color w:val="000000" w:themeColor="text1"/>
          <w:spacing w:val="-1"/>
          <w:sz w:val="24"/>
          <w:szCs w:val="24"/>
          <w:lang w:val="ro-RO"/>
        </w:rPr>
        <w:t>de</w:t>
      </w:r>
      <w:r w:rsidR="00E86984" w:rsidRPr="00214F67">
        <w:rPr>
          <w:rFonts w:asciiTheme="minorHAnsi" w:hAnsiTheme="minorHAnsi" w:cstheme="minorHAnsi"/>
          <w:b/>
          <w:i/>
          <w:iCs/>
          <w:color w:val="000000" w:themeColor="text1"/>
          <w:spacing w:val="2"/>
          <w:sz w:val="24"/>
          <w:szCs w:val="24"/>
          <w:lang w:val="ro-RO"/>
        </w:rPr>
        <w:t xml:space="preserve"> </w:t>
      </w:r>
      <w:r w:rsidR="00E86984" w:rsidRPr="00214F67">
        <w:rPr>
          <w:rFonts w:asciiTheme="minorHAnsi" w:hAnsiTheme="minorHAnsi" w:cstheme="minorHAnsi"/>
          <w:b/>
          <w:i/>
          <w:iCs/>
          <w:color w:val="000000" w:themeColor="text1"/>
          <w:spacing w:val="-1"/>
          <w:sz w:val="24"/>
          <w:szCs w:val="24"/>
          <w:lang w:val="ro-RO"/>
        </w:rPr>
        <w:t>partener</w:t>
      </w:r>
      <w:r w:rsidR="00A03731" w:rsidRPr="00214F67">
        <w:rPr>
          <w:rFonts w:asciiTheme="minorHAnsi" w:hAnsiTheme="minorHAnsi" w:cstheme="minorHAnsi"/>
          <w:b/>
          <w:i/>
          <w:iCs/>
          <w:color w:val="000000" w:themeColor="text1"/>
          <w:spacing w:val="1"/>
          <w:sz w:val="24"/>
          <w:szCs w:val="24"/>
          <w:lang w:val="ro-RO"/>
        </w:rPr>
        <w:t xml:space="preserve">i </w:t>
      </w:r>
      <w:r w:rsidR="004E706F" w:rsidRPr="00214F67">
        <w:rPr>
          <w:rFonts w:asciiTheme="minorHAnsi" w:hAnsiTheme="minorHAnsi" w:cstheme="minorHAnsi"/>
          <w:b/>
          <w:i/>
          <w:iCs/>
          <w:color w:val="000000" w:themeColor="text1"/>
          <w:sz w:val="24"/>
          <w:szCs w:val="24"/>
          <w:lang w:val="ro-RO"/>
        </w:rPr>
        <w:t>aferent</w:t>
      </w:r>
      <w:r w:rsidR="00214F67" w:rsidRPr="00214F67">
        <w:rPr>
          <w:rFonts w:asciiTheme="minorHAnsi" w:hAnsiTheme="minorHAnsi" w:cstheme="minorHAnsi"/>
          <w:b/>
          <w:i/>
          <w:iCs/>
          <w:color w:val="000000" w:themeColor="text1"/>
          <w:sz w:val="24"/>
          <w:szCs w:val="24"/>
          <w:lang w:val="ro-RO"/>
        </w:rPr>
        <w:t>ă</w:t>
      </w:r>
      <w:r w:rsidR="004E706F" w:rsidRPr="00214F67">
        <w:rPr>
          <w:rFonts w:asciiTheme="minorHAnsi" w:hAnsiTheme="minorHAnsi" w:cstheme="minorHAnsi"/>
          <w:b/>
          <w:i/>
          <w:iCs/>
          <w:color w:val="000000" w:themeColor="text1"/>
          <w:sz w:val="24"/>
          <w:szCs w:val="24"/>
          <w:lang w:val="ro-RO"/>
        </w:rPr>
        <w:t xml:space="preserve"> </w:t>
      </w:r>
      <w:r w:rsidR="00B6223A" w:rsidRPr="00214F67">
        <w:rPr>
          <w:rFonts w:asciiTheme="minorHAnsi" w:hAnsiTheme="minorHAnsi" w:cstheme="minorHAnsi"/>
          <w:b/>
          <w:i/>
          <w:iCs/>
          <w:color w:val="000000" w:themeColor="text1"/>
          <w:sz w:val="24"/>
          <w:szCs w:val="24"/>
          <w:lang w:val="ro-RO"/>
        </w:rPr>
        <w:t>propunerii de</w:t>
      </w:r>
      <w:r w:rsidR="004E706F" w:rsidRPr="00214F67">
        <w:rPr>
          <w:rFonts w:asciiTheme="minorHAnsi" w:hAnsiTheme="minorHAnsi" w:cstheme="minorHAnsi"/>
          <w:b/>
          <w:i/>
          <w:iCs/>
          <w:color w:val="000000" w:themeColor="text1"/>
          <w:sz w:val="24"/>
          <w:szCs w:val="24"/>
          <w:lang w:val="ro-RO"/>
        </w:rPr>
        <w:t xml:space="preserve"> </w:t>
      </w:r>
      <w:r w:rsidR="00B6223A" w:rsidRPr="00214F67">
        <w:rPr>
          <w:rFonts w:asciiTheme="minorHAnsi" w:hAnsiTheme="minorHAnsi" w:cstheme="minorHAnsi"/>
          <w:b/>
          <w:i/>
          <w:iCs/>
          <w:color w:val="000000" w:themeColor="text1"/>
          <w:sz w:val="24"/>
          <w:szCs w:val="24"/>
          <w:lang w:val="ro-RO"/>
        </w:rPr>
        <w:t>proiect</w:t>
      </w:r>
      <w:r w:rsidR="00EA16A2" w:rsidRPr="00214F67">
        <w:rPr>
          <w:rFonts w:asciiTheme="minorHAnsi" w:hAnsiTheme="minorHAnsi" w:cstheme="minorHAnsi"/>
          <w:b/>
          <w:i/>
          <w:iCs/>
          <w:color w:val="000000" w:themeColor="text1"/>
          <w:sz w:val="24"/>
          <w:szCs w:val="24"/>
          <w:lang w:val="ro-RO"/>
        </w:rPr>
        <w:t xml:space="preserve"> </w:t>
      </w:r>
      <w:r w:rsidR="002579BF" w:rsidRPr="00214F67">
        <w:rPr>
          <w:rFonts w:asciiTheme="minorHAnsi" w:hAnsiTheme="minorHAnsi" w:cstheme="minorHAnsi"/>
          <w:b/>
          <w:i/>
          <w:iCs/>
          <w:color w:val="000000" w:themeColor="text1"/>
          <w:sz w:val="24"/>
          <w:szCs w:val="24"/>
          <w:lang w:val="ro-RO"/>
        </w:rPr>
        <w:t>POCU O</w:t>
      </w:r>
      <w:r w:rsidR="00B6223A" w:rsidRPr="00214F67">
        <w:rPr>
          <w:rFonts w:asciiTheme="minorHAnsi" w:hAnsiTheme="minorHAnsi" w:cstheme="minorHAnsi"/>
          <w:b/>
          <w:i/>
          <w:iCs/>
          <w:color w:val="000000" w:themeColor="text1"/>
          <w:sz w:val="24"/>
          <w:szCs w:val="24"/>
          <w:lang w:val="ro-RO"/>
        </w:rPr>
        <w:t>.</w:t>
      </w:r>
      <w:r w:rsidR="002579BF" w:rsidRPr="00214F67">
        <w:rPr>
          <w:rFonts w:asciiTheme="minorHAnsi" w:hAnsiTheme="minorHAnsi" w:cstheme="minorHAnsi"/>
          <w:b/>
          <w:i/>
          <w:iCs/>
          <w:color w:val="000000" w:themeColor="text1"/>
          <w:sz w:val="24"/>
          <w:szCs w:val="24"/>
          <w:lang w:val="ro-RO"/>
        </w:rPr>
        <w:t>S</w:t>
      </w:r>
      <w:r w:rsidR="00B6223A" w:rsidRPr="00214F67">
        <w:rPr>
          <w:rFonts w:asciiTheme="minorHAnsi" w:hAnsiTheme="minorHAnsi" w:cstheme="minorHAnsi"/>
          <w:b/>
          <w:i/>
          <w:iCs/>
          <w:color w:val="000000" w:themeColor="text1"/>
          <w:sz w:val="24"/>
          <w:szCs w:val="24"/>
          <w:lang w:val="ro-RO"/>
        </w:rPr>
        <w:t>.</w:t>
      </w:r>
      <w:r w:rsidR="002579BF" w:rsidRPr="00214F67">
        <w:rPr>
          <w:rFonts w:asciiTheme="minorHAnsi" w:hAnsiTheme="minorHAnsi" w:cstheme="minorHAnsi"/>
          <w:b/>
          <w:i/>
          <w:iCs/>
          <w:color w:val="000000" w:themeColor="text1"/>
          <w:sz w:val="24"/>
          <w:szCs w:val="24"/>
          <w:lang w:val="ro-RO"/>
        </w:rPr>
        <w:t xml:space="preserve"> 6.13</w:t>
      </w:r>
      <w:r w:rsidR="0044143B">
        <w:rPr>
          <w:rFonts w:asciiTheme="minorHAnsi" w:hAnsiTheme="minorHAnsi" w:cstheme="minorHAnsi"/>
          <w:b/>
          <w:i/>
          <w:iCs/>
          <w:color w:val="000000" w:themeColor="text1"/>
          <w:sz w:val="24"/>
          <w:szCs w:val="24"/>
          <w:lang w:val="ro-RO"/>
        </w:rPr>
        <w:t xml:space="preserve">. </w:t>
      </w:r>
      <w:r w:rsidR="00CF59F4">
        <w:rPr>
          <w:rFonts w:asciiTheme="minorHAnsi" w:hAnsiTheme="minorHAnsi" w:cstheme="minorHAnsi"/>
          <w:b/>
          <w:i/>
          <w:color w:val="000000" w:themeColor="text1"/>
          <w:spacing w:val="-1"/>
          <w:sz w:val="24"/>
          <w:szCs w:val="24"/>
          <w:lang w:val="ro-RO"/>
        </w:rPr>
        <w:t>-</w:t>
      </w:r>
      <w:r w:rsidR="00CF59F4" w:rsidRPr="00CF59F4">
        <w:rPr>
          <w:rFonts w:asciiTheme="minorHAnsi" w:hAnsiTheme="minorHAnsi" w:cstheme="minorHAnsi"/>
          <w:b/>
          <w:i/>
          <w:spacing w:val="-1"/>
          <w:sz w:val="24"/>
          <w:szCs w:val="24"/>
          <w:lang w:val="ro-RO"/>
        </w:rPr>
        <w:t xml:space="preserve"> SPRIJIN PENTRU DOCTORANZI SI CERCET</w:t>
      </w:r>
      <w:r w:rsidR="0044143B">
        <w:rPr>
          <w:rFonts w:asciiTheme="minorHAnsi" w:hAnsiTheme="minorHAnsi" w:cstheme="minorHAnsi"/>
          <w:b/>
          <w:i/>
          <w:spacing w:val="-1"/>
          <w:sz w:val="24"/>
          <w:szCs w:val="24"/>
          <w:lang w:val="ro-RO"/>
        </w:rPr>
        <w:t>Ă</w:t>
      </w:r>
      <w:r w:rsidR="00CF59F4" w:rsidRPr="00CF59F4">
        <w:rPr>
          <w:rFonts w:asciiTheme="minorHAnsi" w:hAnsiTheme="minorHAnsi" w:cstheme="minorHAnsi"/>
          <w:b/>
          <w:i/>
          <w:spacing w:val="-1"/>
          <w:sz w:val="24"/>
          <w:szCs w:val="24"/>
          <w:lang w:val="ro-RO"/>
        </w:rPr>
        <w:t>TORI POST-DOCTORAT</w:t>
      </w:r>
      <w:r w:rsidR="00B6223A" w:rsidRPr="00214F67">
        <w:rPr>
          <w:rFonts w:asciiTheme="minorHAnsi" w:hAnsiTheme="minorHAnsi" w:cstheme="minorHAnsi"/>
          <w:color w:val="000000" w:themeColor="text1"/>
          <w:spacing w:val="-1"/>
          <w:sz w:val="24"/>
          <w:szCs w:val="24"/>
          <w:lang w:val="ro-RO"/>
        </w:rPr>
        <w:t>”</w:t>
      </w:r>
      <w:r w:rsidR="00E86984" w:rsidRPr="00214F67">
        <w:rPr>
          <w:rFonts w:asciiTheme="minorHAnsi" w:hAnsiTheme="minorHAnsi" w:cstheme="minorHAnsi"/>
          <w:color w:val="000000" w:themeColor="text1"/>
          <w:spacing w:val="-1"/>
          <w:sz w:val="24"/>
          <w:szCs w:val="24"/>
          <w:lang w:val="ro-RO"/>
        </w:rPr>
        <w:t>,</w:t>
      </w:r>
      <w:r w:rsidR="00E86984" w:rsidRPr="004E706F">
        <w:rPr>
          <w:rFonts w:asciiTheme="minorHAnsi" w:hAnsiTheme="minorHAnsi" w:cstheme="minorHAnsi"/>
          <w:spacing w:val="61"/>
          <w:sz w:val="24"/>
          <w:szCs w:val="24"/>
          <w:lang w:val="ro-RO"/>
        </w:rPr>
        <w:t xml:space="preserve"> </w:t>
      </w:r>
      <w:r w:rsidR="00E86984" w:rsidRPr="004E706F">
        <w:rPr>
          <w:rFonts w:asciiTheme="minorHAnsi" w:hAnsiTheme="minorHAnsi" w:cstheme="minorHAnsi"/>
          <w:spacing w:val="-1"/>
          <w:sz w:val="24"/>
          <w:szCs w:val="24"/>
          <w:lang w:val="ro-RO"/>
        </w:rPr>
        <w:t xml:space="preserve">la </w:t>
      </w:r>
      <w:r w:rsidR="00B6223A">
        <w:rPr>
          <w:rFonts w:cstheme="minorHAnsi"/>
          <w:b/>
          <w:bCs/>
          <w:spacing w:val="-1"/>
          <w:sz w:val="24"/>
          <w:szCs w:val="24"/>
          <w:shd w:val="clear" w:color="auto" w:fill="FFFFFF" w:themeFill="background1"/>
        </w:rPr>
        <w:t>ŞCOALA NAŢ</w:t>
      </w:r>
      <w:r w:rsidR="00E32300">
        <w:rPr>
          <w:rFonts w:cstheme="minorHAnsi"/>
          <w:b/>
          <w:bCs/>
          <w:spacing w:val="-1"/>
          <w:sz w:val="24"/>
          <w:szCs w:val="24"/>
          <w:shd w:val="clear" w:color="auto" w:fill="FFFFFF" w:themeFill="background1"/>
        </w:rPr>
        <w:t>IONAL</w:t>
      </w:r>
      <w:r w:rsidR="00B6223A">
        <w:rPr>
          <w:rFonts w:cstheme="minorHAnsi"/>
          <w:b/>
          <w:bCs/>
          <w:spacing w:val="-1"/>
          <w:sz w:val="24"/>
          <w:szCs w:val="24"/>
          <w:shd w:val="clear" w:color="auto" w:fill="FFFFFF" w:themeFill="background1"/>
        </w:rPr>
        <w:t>Ă DE STUDII POLITICE Ş</w:t>
      </w:r>
      <w:r w:rsidR="00E32300">
        <w:rPr>
          <w:rFonts w:cstheme="minorHAnsi"/>
          <w:b/>
          <w:bCs/>
          <w:spacing w:val="-1"/>
          <w:sz w:val="24"/>
          <w:szCs w:val="24"/>
          <w:shd w:val="clear" w:color="auto" w:fill="FFFFFF" w:themeFill="background1"/>
        </w:rPr>
        <w:t>I ADMINISTRATIVE</w:t>
      </w:r>
      <w:r w:rsidR="00EA16A2" w:rsidRPr="00EA16A2">
        <w:rPr>
          <w:rFonts w:ascii="Calibri" w:hAnsi="Calibri" w:cs="Calibri"/>
          <w:sz w:val="24"/>
          <w:szCs w:val="24"/>
        </w:rPr>
        <w:t xml:space="preserve">, </w:t>
      </w:r>
      <w:r w:rsidR="00E86984" w:rsidRPr="00EA16A2">
        <w:rPr>
          <w:rFonts w:ascii="Calibri" w:hAnsi="Calibri" w:cs="Calibri"/>
          <w:spacing w:val="-1"/>
          <w:sz w:val="24"/>
          <w:szCs w:val="24"/>
          <w:lang w:val="ro-RO"/>
        </w:rPr>
        <w:t>adresa</w:t>
      </w:r>
      <w:r w:rsidR="00EA16A2" w:rsidRPr="00EA16A2">
        <w:rPr>
          <w:rFonts w:ascii="Calibri" w:hAnsi="Calibri" w:cs="Calibri"/>
          <w:spacing w:val="-1"/>
          <w:sz w:val="24"/>
          <w:szCs w:val="24"/>
          <w:lang w:val="ro-RO"/>
        </w:rPr>
        <w:t xml:space="preserve">: </w:t>
      </w:r>
      <w:r w:rsidR="003E4221">
        <w:rPr>
          <w:rStyle w:val="Strong"/>
          <w:rFonts w:ascii="Calibri" w:hAnsi="Calibri" w:cs="Calibri"/>
          <w:sz w:val="24"/>
          <w:szCs w:val="24"/>
          <w:shd w:val="clear" w:color="auto" w:fill="FFFFFF"/>
        </w:rPr>
        <w:t>B-</w:t>
      </w:r>
      <w:r w:rsidR="00EA16A2" w:rsidRPr="00EA16A2">
        <w:rPr>
          <w:rStyle w:val="Strong"/>
          <w:rFonts w:ascii="Calibri" w:hAnsi="Calibri" w:cs="Calibri"/>
          <w:sz w:val="24"/>
          <w:szCs w:val="24"/>
          <w:shd w:val="clear" w:color="auto" w:fill="FFFFFF"/>
        </w:rPr>
        <w:t xml:space="preserve">dul </w:t>
      </w:r>
      <w:r w:rsidR="00B6223A">
        <w:rPr>
          <w:rStyle w:val="Strong"/>
          <w:rFonts w:ascii="Calibri" w:hAnsi="Calibri" w:cs="Calibri"/>
          <w:sz w:val="24"/>
          <w:szCs w:val="24"/>
          <w:shd w:val="clear" w:color="auto" w:fill="FFFFFF"/>
        </w:rPr>
        <w:t>Expoziţ</w:t>
      </w:r>
      <w:r w:rsidR="00E32300">
        <w:rPr>
          <w:rStyle w:val="Strong"/>
          <w:rFonts w:ascii="Calibri" w:hAnsi="Calibri" w:cs="Calibri"/>
          <w:sz w:val="24"/>
          <w:szCs w:val="24"/>
          <w:shd w:val="clear" w:color="auto" w:fill="FFFFFF"/>
        </w:rPr>
        <w:t>iei, 30A</w:t>
      </w:r>
      <w:r w:rsidR="00EA16A2" w:rsidRPr="00EA16A2">
        <w:rPr>
          <w:rStyle w:val="Strong"/>
          <w:rFonts w:ascii="Calibri" w:hAnsi="Calibri" w:cs="Calibri"/>
          <w:sz w:val="24"/>
          <w:szCs w:val="24"/>
          <w:shd w:val="clear" w:color="auto" w:fill="FFFFFF"/>
        </w:rPr>
        <w:t xml:space="preserve">, </w:t>
      </w:r>
      <w:r w:rsidR="00214F67">
        <w:rPr>
          <w:rStyle w:val="Strong"/>
          <w:rFonts w:ascii="Calibri" w:hAnsi="Calibri" w:cs="Calibri"/>
          <w:sz w:val="24"/>
          <w:szCs w:val="24"/>
          <w:shd w:val="clear" w:color="auto" w:fill="FFFFFF"/>
        </w:rPr>
        <w:t>etaj 4, camera 41</w:t>
      </w:r>
      <w:r w:rsidR="007B53CD">
        <w:rPr>
          <w:rStyle w:val="Strong"/>
          <w:rFonts w:ascii="Calibri" w:hAnsi="Calibri" w:cs="Calibri"/>
          <w:sz w:val="24"/>
          <w:szCs w:val="24"/>
          <w:shd w:val="clear" w:color="auto" w:fill="FFFFFF"/>
        </w:rPr>
        <w:t>3</w:t>
      </w:r>
      <w:r w:rsidR="00214F67">
        <w:rPr>
          <w:rStyle w:val="Strong"/>
          <w:rFonts w:ascii="Calibri" w:hAnsi="Calibri" w:cs="Calibri"/>
          <w:sz w:val="24"/>
          <w:szCs w:val="24"/>
          <w:shd w:val="clear" w:color="auto" w:fill="FFFFFF"/>
        </w:rPr>
        <w:t xml:space="preserve">, </w:t>
      </w:r>
      <w:r w:rsidR="00EA16A2" w:rsidRPr="00EA16A2">
        <w:rPr>
          <w:rStyle w:val="Strong"/>
          <w:rFonts w:ascii="Calibri" w:hAnsi="Calibri" w:cs="Calibri"/>
          <w:sz w:val="24"/>
          <w:szCs w:val="24"/>
          <w:shd w:val="clear" w:color="auto" w:fill="FFFFFF"/>
        </w:rPr>
        <w:t>sector 1, Bucureşti</w:t>
      </w:r>
      <w:r w:rsidR="00E86984" w:rsidRPr="00EA16A2">
        <w:rPr>
          <w:rFonts w:ascii="Calibri" w:hAnsi="Calibri" w:cs="Calibri"/>
          <w:spacing w:val="-1"/>
          <w:sz w:val="24"/>
          <w:szCs w:val="24"/>
          <w:lang w:val="ro-RO"/>
        </w:rPr>
        <w:t xml:space="preserve">, </w:t>
      </w:r>
      <w:r w:rsidR="00E86984" w:rsidRPr="004E706F">
        <w:rPr>
          <w:rFonts w:asciiTheme="minorHAnsi" w:hAnsiTheme="minorHAnsi" w:cstheme="minorHAnsi"/>
          <w:spacing w:val="-1"/>
          <w:sz w:val="24"/>
          <w:szCs w:val="24"/>
          <w:lang w:val="ro-RO"/>
        </w:rPr>
        <w:t xml:space="preserve">până la data de </w:t>
      </w:r>
      <w:r w:rsidR="007B53CD">
        <w:rPr>
          <w:rFonts w:asciiTheme="minorHAnsi" w:hAnsiTheme="minorHAnsi" w:cstheme="minorHAnsi"/>
          <w:b/>
          <w:spacing w:val="-1"/>
          <w:sz w:val="24"/>
          <w:szCs w:val="24"/>
          <w:lang w:val="ro-RO"/>
        </w:rPr>
        <w:t>1</w:t>
      </w:r>
      <w:r w:rsidR="00890FE3">
        <w:rPr>
          <w:rFonts w:asciiTheme="minorHAnsi" w:hAnsiTheme="minorHAnsi" w:cstheme="minorHAnsi"/>
          <w:b/>
          <w:spacing w:val="-1"/>
          <w:sz w:val="24"/>
          <w:szCs w:val="24"/>
          <w:lang w:val="ro-RO"/>
        </w:rPr>
        <w:t>7</w:t>
      </w:r>
      <w:r w:rsidR="007B53CD">
        <w:rPr>
          <w:rFonts w:asciiTheme="minorHAnsi" w:hAnsiTheme="minorHAnsi" w:cstheme="minorHAnsi"/>
          <w:b/>
          <w:spacing w:val="-1"/>
          <w:sz w:val="24"/>
          <w:szCs w:val="24"/>
          <w:lang w:val="ro-RO"/>
        </w:rPr>
        <w:t>.07.2018</w:t>
      </w:r>
      <w:r w:rsidR="007B53CD">
        <w:rPr>
          <w:rFonts w:asciiTheme="minorHAnsi" w:hAnsiTheme="minorHAnsi" w:cstheme="minorHAnsi"/>
          <w:spacing w:val="-1"/>
          <w:sz w:val="24"/>
          <w:szCs w:val="24"/>
          <w:lang w:val="ro-RO"/>
        </w:rPr>
        <w:t>. Program de lucru: luni-joi</w:t>
      </w:r>
      <w:r w:rsidR="00A03731">
        <w:rPr>
          <w:rFonts w:asciiTheme="minorHAnsi" w:hAnsiTheme="minorHAnsi" w:cstheme="minorHAnsi"/>
          <w:spacing w:val="-1"/>
          <w:sz w:val="24"/>
          <w:szCs w:val="24"/>
          <w:lang w:val="ro-RO"/>
        </w:rPr>
        <w:t xml:space="preserve"> </w:t>
      </w:r>
      <w:r w:rsidR="007B53CD">
        <w:rPr>
          <w:rFonts w:asciiTheme="minorHAnsi" w:hAnsiTheme="minorHAnsi" w:cstheme="minorHAnsi"/>
          <w:spacing w:val="-1"/>
          <w:sz w:val="24"/>
          <w:szCs w:val="24"/>
          <w:lang w:val="ro-RO"/>
        </w:rPr>
        <w:t>între orele 10</w:t>
      </w:r>
      <w:r w:rsidR="00A03731">
        <w:rPr>
          <w:rFonts w:asciiTheme="minorHAnsi" w:hAnsiTheme="minorHAnsi" w:cstheme="minorHAnsi"/>
          <w:spacing w:val="-1"/>
          <w:sz w:val="24"/>
          <w:szCs w:val="24"/>
          <w:lang w:val="ro-RO"/>
        </w:rPr>
        <w:t>:00</w:t>
      </w:r>
      <w:r w:rsidR="007B53CD">
        <w:rPr>
          <w:rFonts w:asciiTheme="minorHAnsi" w:hAnsiTheme="minorHAnsi" w:cstheme="minorHAnsi"/>
          <w:spacing w:val="-1"/>
          <w:sz w:val="24"/>
          <w:szCs w:val="24"/>
          <w:lang w:val="ro-RO"/>
        </w:rPr>
        <w:t>-17:00, vineri între orele 10:00-14:00</w:t>
      </w:r>
      <w:r w:rsidR="00A03731">
        <w:rPr>
          <w:rFonts w:asciiTheme="minorHAnsi" w:hAnsiTheme="minorHAnsi" w:cstheme="minorHAnsi"/>
          <w:spacing w:val="-1"/>
          <w:sz w:val="24"/>
          <w:szCs w:val="24"/>
          <w:lang w:val="ro-RO"/>
        </w:rPr>
        <w:t>.</w:t>
      </w:r>
    </w:p>
    <w:p w14:paraId="68603D58" w14:textId="1D14DD04" w:rsidR="002D26F9" w:rsidRPr="00B6223A" w:rsidRDefault="002D26F9" w:rsidP="00214F67">
      <w:pPr>
        <w:pStyle w:val="BodyText"/>
        <w:kinsoku w:val="0"/>
        <w:overflowPunct w:val="0"/>
        <w:spacing w:line="276" w:lineRule="auto"/>
        <w:ind w:right="102"/>
        <w:jc w:val="both"/>
        <w:rPr>
          <w:rFonts w:asciiTheme="minorHAnsi" w:hAnsiTheme="minorHAnsi" w:cstheme="minorHAnsi"/>
          <w:sz w:val="24"/>
          <w:szCs w:val="24"/>
          <w:lang w:val="ro-RO"/>
        </w:rPr>
      </w:pPr>
      <w:r w:rsidRPr="00B6223A">
        <w:rPr>
          <w:rFonts w:asciiTheme="minorHAnsi" w:hAnsiTheme="minorHAnsi" w:cstheme="minorHAnsi"/>
          <w:sz w:val="24"/>
          <w:szCs w:val="24"/>
          <w:lang w:val="ro-RO"/>
        </w:rPr>
        <w:t xml:space="preserve">Persoana de contact: </w:t>
      </w:r>
      <w:r w:rsidR="00B6223A" w:rsidRPr="00B6223A">
        <w:rPr>
          <w:rFonts w:asciiTheme="minorHAnsi" w:hAnsiTheme="minorHAnsi" w:cstheme="minorHAnsi"/>
          <w:sz w:val="24"/>
          <w:szCs w:val="24"/>
          <w:lang w:val="ro-RO"/>
        </w:rPr>
        <w:t>Dragomir Sonia,</w:t>
      </w:r>
      <w:r w:rsidRPr="00B6223A">
        <w:rPr>
          <w:rFonts w:asciiTheme="minorHAnsi" w:hAnsiTheme="minorHAnsi" w:cstheme="minorHAnsi"/>
          <w:sz w:val="24"/>
          <w:szCs w:val="24"/>
          <w:lang w:val="ro-RO"/>
        </w:rPr>
        <w:t xml:space="preserve"> telefon</w:t>
      </w:r>
      <w:r w:rsidR="00B6223A" w:rsidRPr="00B6223A">
        <w:rPr>
          <w:rFonts w:asciiTheme="minorHAnsi" w:hAnsiTheme="minorHAnsi" w:cstheme="minorHAnsi"/>
          <w:sz w:val="24"/>
          <w:szCs w:val="24"/>
          <w:lang w:val="ro-RO"/>
        </w:rPr>
        <w:t>:</w:t>
      </w:r>
      <w:r w:rsidRPr="00B6223A">
        <w:rPr>
          <w:rFonts w:asciiTheme="minorHAnsi" w:hAnsiTheme="minorHAnsi" w:cstheme="minorHAnsi"/>
          <w:sz w:val="24"/>
          <w:szCs w:val="24"/>
          <w:lang w:val="ro-RO"/>
        </w:rPr>
        <w:t xml:space="preserve"> </w:t>
      </w:r>
      <w:r w:rsidR="00B6223A" w:rsidRPr="00B6223A">
        <w:rPr>
          <w:rFonts w:asciiTheme="minorHAnsi" w:hAnsiTheme="minorHAnsi" w:cstheme="minorHAnsi"/>
          <w:sz w:val="24"/>
          <w:szCs w:val="24"/>
          <w:lang w:val="ro-RO"/>
        </w:rPr>
        <w:t>0722.45.93.16,</w:t>
      </w:r>
      <w:r w:rsidRPr="00B6223A">
        <w:rPr>
          <w:rFonts w:asciiTheme="minorHAnsi" w:hAnsiTheme="minorHAnsi" w:cstheme="minorHAnsi"/>
          <w:sz w:val="24"/>
          <w:szCs w:val="24"/>
          <w:lang w:val="ro-RO"/>
        </w:rPr>
        <w:t xml:space="preserve"> email</w:t>
      </w:r>
      <w:r w:rsidR="00B6223A" w:rsidRPr="00B6223A">
        <w:rPr>
          <w:rFonts w:asciiTheme="minorHAnsi" w:hAnsiTheme="minorHAnsi" w:cstheme="minorHAnsi"/>
          <w:sz w:val="24"/>
          <w:szCs w:val="24"/>
          <w:lang w:val="ro-RO"/>
        </w:rPr>
        <w:t>: sonia.dragomir@dri.snspa.ro</w:t>
      </w:r>
    </w:p>
    <w:p w14:paraId="1A4DD5CD" w14:textId="07AB4D42" w:rsidR="00A03731" w:rsidRDefault="00214F67" w:rsidP="00214F67">
      <w:pPr>
        <w:pStyle w:val="BodyText"/>
        <w:kinsoku w:val="0"/>
        <w:overflowPunct w:val="0"/>
        <w:spacing w:line="276" w:lineRule="auto"/>
        <w:rPr>
          <w:rFonts w:asciiTheme="minorHAnsi" w:hAnsiTheme="minorHAnsi" w:cstheme="minorHAnsi"/>
          <w:sz w:val="24"/>
          <w:szCs w:val="24"/>
          <w:lang w:val="ro-RO"/>
        </w:rPr>
      </w:pPr>
      <w:r>
        <w:rPr>
          <w:rFonts w:asciiTheme="minorHAnsi" w:hAnsiTheme="minorHAnsi" w:cstheme="minorHAnsi"/>
          <w:sz w:val="24"/>
          <w:szCs w:val="24"/>
          <w:lang w:val="ro-RO"/>
        </w:rPr>
        <w:t>Eventualele contestaţii se pot depune î</w:t>
      </w:r>
      <w:r w:rsidR="00B50B1D">
        <w:rPr>
          <w:rFonts w:asciiTheme="minorHAnsi" w:hAnsiTheme="minorHAnsi" w:cstheme="minorHAnsi"/>
          <w:sz w:val="24"/>
          <w:szCs w:val="24"/>
          <w:lang w:val="ro-RO"/>
        </w:rPr>
        <w:t>n termen de m</w:t>
      </w:r>
      <w:r>
        <w:rPr>
          <w:rFonts w:asciiTheme="minorHAnsi" w:hAnsiTheme="minorHAnsi" w:cstheme="minorHAnsi"/>
          <w:sz w:val="24"/>
          <w:szCs w:val="24"/>
          <w:lang w:val="ro-RO"/>
        </w:rPr>
        <w:t xml:space="preserve">axim 1 zi lucratoare de la data </w:t>
      </w:r>
      <w:r w:rsidR="00B50B1D">
        <w:rPr>
          <w:rFonts w:asciiTheme="minorHAnsi" w:hAnsiTheme="minorHAnsi" w:cstheme="minorHAnsi"/>
          <w:sz w:val="24"/>
          <w:szCs w:val="24"/>
          <w:lang w:val="ro-RO"/>
        </w:rPr>
        <w:t xml:space="preserve">comunicării rezultatelor, la sediul </w:t>
      </w:r>
      <w:r w:rsidR="00BC314E">
        <w:rPr>
          <w:rFonts w:asciiTheme="minorHAnsi" w:hAnsiTheme="minorHAnsi" w:cstheme="minorHAnsi"/>
          <w:sz w:val="24"/>
          <w:szCs w:val="24"/>
          <w:lang w:val="ro-RO"/>
        </w:rPr>
        <w:t>ŞCO</w:t>
      </w:r>
      <w:r w:rsidR="00B50B1D" w:rsidRPr="00B50B1D">
        <w:rPr>
          <w:rFonts w:asciiTheme="minorHAnsi" w:hAnsiTheme="minorHAnsi" w:cstheme="minorHAnsi"/>
          <w:sz w:val="24"/>
          <w:szCs w:val="24"/>
          <w:lang w:val="ro-RO"/>
        </w:rPr>
        <w:t>L</w:t>
      </w:r>
      <w:r>
        <w:rPr>
          <w:rFonts w:asciiTheme="minorHAnsi" w:hAnsiTheme="minorHAnsi" w:cstheme="minorHAnsi"/>
          <w:sz w:val="24"/>
          <w:szCs w:val="24"/>
          <w:lang w:val="ro-RO"/>
        </w:rPr>
        <w:t>II</w:t>
      </w:r>
      <w:r w:rsidR="00B50B1D" w:rsidRPr="00B50B1D">
        <w:rPr>
          <w:rFonts w:asciiTheme="minorHAnsi" w:hAnsiTheme="minorHAnsi" w:cstheme="minorHAnsi"/>
          <w:sz w:val="24"/>
          <w:szCs w:val="24"/>
          <w:lang w:val="ro-RO"/>
        </w:rPr>
        <w:t xml:space="preserve"> NAŢIONAL</w:t>
      </w:r>
      <w:r>
        <w:rPr>
          <w:rFonts w:asciiTheme="minorHAnsi" w:hAnsiTheme="minorHAnsi" w:cstheme="minorHAnsi"/>
          <w:sz w:val="24"/>
          <w:szCs w:val="24"/>
          <w:lang w:val="ro-RO"/>
        </w:rPr>
        <w:t>E</w:t>
      </w:r>
      <w:r w:rsidR="00B50B1D" w:rsidRPr="00B50B1D">
        <w:rPr>
          <w:rFonts w:asciiTheme="minorHAnsi" w:hAnsiTheme="minorHAnsi" w:cstheme="minorHAnsi"/>
          <w:sz w:val="24"/>
          <w:szCs w:val="24"/>
          <w:lang w:val="ro-RO"/>
        </w:rPr>
        <w:t xml:space="preserve"> DE STUDII POLITICE ŞI ADMINISTRATIVE, adresa: B</w:t>
      </w:r>
      <w:r w:rsidR="00BC314E">
        <w:rPr>
          <w:rFonts w:asciiTheme="minorHAnsi" w:hAnsiTheme="minorHAnsi" w:cstheme="minorHAnsi"/>
          <w:sz w:val="24"/>
          <w:szCs w:val="24"/>
          <w:lang w:val="ro-RO"/>
        </w:rPr>
        <w:t>-</w:t>
      </w:r>
      <w:r w:rsidR="00B50B1D" w:rsidRPr="00B50B1D">
        <w:rPr>
          <w:rFonts w:asciiTheme="minorHAnsi" w:hAnsiTheme="minorHAnsi" w:cstheme="minorHAnsi"/>
          <w:sz w:val="24"/>
          <w:szCs w:val="24"/>
          <w:lang w:val="ro-RO"/>
        </w:rPr>
        <w:t xml:space="preserve">dul Expoziţiei, 30A, </w:t>
      </w:r>
      <w:r w:rsidRPr="00214F67">
        <w:rPr>
          <w:rFonts w:asciiTheme="minorHAnsi" w:hAnsiTheme="minorHAnsi" w:cstheme="minorHAnsi"/>
          <w:sz w:val="24"/>
          <w:szCs w:val="24"/>
          <w:lang w:val="ro-RO"/>
        </w:rPr>
        <w:t xml:space="preserve">etaj 4, camera 413, </w:t>
      </w:r>
      <w:r w:rsidR="00B50B1D" w:rsidRPr="00B50B1D">
        <w:rPr>
          <w:rFonts w:asciiTheme="minorHAnsi" w:hAnsiTheme="minorHAnsi" w:cstheme="minorHAnsi"/>
          <w:sz w:val="24"/>
          <w:szCs w:val="24"/>
          <w:lang w:val="ro-RO"/>
        </w:rPr>
        <w:t>sector 1, Bucureşti</w:t>
      </w:r>
      <w:r w:rsidR="00085CF5">
        <w:rPr>
          <w:rFonts w:asciiTheme="minorHAnsi" w:hAnsiTheme="minorHAnsi" w:cstheme="minorHAnsi"/>
          <w:sz w:val="24"/>
          <w:szCs w:val="24"/>
          <w:lang w:val="ro-RO"/>
        </w:rPr>
        <w:t>, con</w:t>
      </w:r>
      <w:r w:rsidR="00072003">
        <w:rPr>
          <w:rFonts w:asciiTheme="minorHAnsi" w:hAnsiTheme="minorHAnsi" w:cstheme="minorHAnsi"/>
          <w:sz w:val="24"/>
          <w:szCs w:val="24"/>
          <w:lang w:val="ro-RO"/>
        </w:rPr>
        <w:t>f</w:t>
      </w:r>
      <w:r w:rsidR="00085CF5">
        <w:rPr>
          <w:rFonts w:asciiTheme="minorHAnsi" w:hAnsiTheme="minorHAnsi" w:cstheme="minorHAnsi"/>
          <w:sz w:val="24"/>
          <w:szCs w:val="24"/>
          <w:lang w:val="ro-RO"/>
        </w:rPr>
        <w:t>or</w:t>
      </w:r>
      <w:r w:rsidR="00072003">
        <w:rPr>
          <w:rFonts w:asciiTheme="minorHAnsi" w:hAnsiTheme="minorHAnsi" w:cstheme="minorHAnsi"/>
          <w:sz w:val="24"/>
          <w:szCs w:val="24"/>
          <w:lang w:val="ro-RO"/>
        </w:rPr>
        <w:t>m aceluiaşi program de lucru.</w:t>
      </w:r>
    </w:p>
    <w:p w14:paraId="78C316FA" w14:textId="77777777" w:rsidR="00692891" w:rsidRDefault="00692891" w:rsidP="00214F67">
      <w:pPr>
        <w:pStyle w:val="BodyText"/>
        <w:kinsoku w:val="0"/>
        <w:overflowPunct w:val="0"/>
        <w:spacing w:line="276" w:lineRule="auto"/>
        <w:ind w:left="0" w:firstLine="115"/>
        <w:rPr>
          <w:rFonts w:asciiTheme="minorHAnsi" w:hAnsiTheme="minorHAnsi" w:cstheme="minorHAnsi"/>
          <w:sz w:val="24"/>
          <w:szCs w:val="24"/>
          <w:lang w:val="ro-RO"/>
        </w:rPr>
      </w:pPr>
    </w:p>
    <w:p w14:paraId="631D7204" w14:textId="28A08EC5" w:rsidR="00B50B1D" w:rsidRDefault="00214F67" w:rsidP="00214F67">
      <w:pPr>
        <w:pStyle w:val="BodyText"/>
        <w:kinsoku w:val="0"/>
        <w:overflowPunct w:val="0"/>
        <w:spacing w:line="276" w:lineRule="auto"/>
        <w:ind w:left="0" w:firstLine="115"/>
        <w:rPr>
          <w:rFonts w:asciiTheme="minorHAnsi" w:hAnsiTheme="minorHAnsi" w:cstheme="minorHAnsi"/>
          <w:sz w:val="24"/>
          <w:szCs w:val="24"/>
          <w:lang w:val="ro-RO"/>
        </w:rPr>
      </w:pPr>
      <w:r>
        <w:rPr>
          <w:rFonts w:asciiTheme="minorHAnsi" w:hAnsiTheme="minorHAnsi" w:cstheme="minorHAnsi"/>
          <w:sz w:val="24"/>
          <w:szCs w:val="24"/>
          <w:lang w:val="ro-RO"/>
        </w:rPr>
        <w:t>Soluţionarea contestaţ</w:t>
      </w:r>
      <w:r w:rsidR="00B50B1D">
        <w:rPr>
          <w:rFonts w:asciiTheme="minorHAnsi" w:hAnsiTheme="minorHAnsi" w:cstheme="minorHAnsi"/>
          <w:sz w:val="24"/>
          <w:szCs w:val="24"/>
          <w:lang w:val="ro-RO"/>
        </w:rPr>
        <w:t>iilor se realizeaz</w:t>
      </w:r>
      <w:r>
        <w:rPr>
          <w:rFonts w:asciiTheme="minorHAnsi" w:hAnsiTheme="minorHAnsi" w:cstheme="minorHAnsi"/>
          <w:sz w:val="24"/>
          <w:szCs w:val="24"/>
          <w:lang w:val="ro-RO"/>
        </w:rPr>
        <w:t>ă î</w:t>
      </w:r>
      <w:r w:rsidR="00B50B1D">
        <w:rPr>
          <w:rFonts w:asciiTheme="minorHAnsi" w:hAnsiTheme="minorHAnsi" w:cstheme="minorHAnsi"/>
          <w:sz w:val="24"/>
          <w:szCs w:val="24"/>
          <w:lang w:val="ro-RO"/>
        </w:rPr>
        <w:t>n termen de maxim 1 zi lucr</w:t>
      </w:r>
      <w:r>
        <w:rPr>
          <w:rFonts w:asciiTheme="minorHAnsi" w:hAnsiTheme="minorHAnsi" w:cstheme="minorHAnsi"/>
          <w:sz w:val="24"/>
          <w:szCs w:val="24"/>
          <w:lang w:val="ro-RO"/>
        </w:rPr>
        <w:t>ă</w:t>
      </w:r>
      <w:r w:rsidR="00B50B1D">
        <w:rPr>
          <w:rFonts w:asciiTheme="minorHAnsi" w:hAnsiTheme="minorHAnsi" w:cstheme="minorHAnsi"/>
          <w:sz w:val="24"/>
          <w:szCs w:val="24"/>
          <w:lang w:val="ro-RO"/>
        </w:rPr>
        <w:t>toare.</w:t>
      </w:r>
    </w:p>
    <w:p w14:paraId="2A1927BE" w14:textId="77777777" w:rsidR="00B50B1D" w:rsidRDefault="00B50B1D" w:rsidP="00E86984">
      <w:pPr>
        <w:pStyle w:val="BodyText"/>
        <w:kinsoku w:val="0"/>
        <w:overflowPunct w:val="0"/>
        <w:spacing w:line="276" w:lineRule="auto"/>
        <w:ind w:left="0"/>
        <w:rPr>
          <w:rFonts w:asciiTheme="minorHAnsi" w:hAnsiTheme="minorHAnsi" w:cstheme="minorHAnsi"/>
          <w:sz w:val="24"/>
          <w:szCs w:val="24"/>
          <w:lang w:val="ro-RO"/>
        </w:rPr>
      </w:pPr>
    </w:p>
    <w:p w14:paraId="22165CF9" w14:textId="42468C06" w:rsidR="00B50B1D" w:rsidRPr="00B50B1D" w:rsidRDefault="00125F52" w:rsidP="00E86984">
      <w:pPr>
        <w:pStyle w:val="BodyText"/>
        <w:kinsoku w:val="0"/>
        <w:overflowPunct w:val="0"/>
        <w:spacing w:line="276" w:lineRule="auto"/>
        <w:ind w:left="0"/>
        <w:rPr>
          <w:rFonts w:asciiTheme="minorHAnsi" w:hAnsiTheme="minorHAnsi" w:cstheme="minorHAnsi"/>
          <w:b/>
          <w:sz w:val="24"/>
          <w:szCs w:val="24"/>
          <w:lang w:val="ro-RO"/>
        </w:rPr>
      </w:pPr>
      <w:r>
        <w:rPr>
          <w:rFonts w:asciiTheme="minorHAnsi" w:hAnsiTheme="minorHAnsi" w:cstheme="minorHAnsi"/>
          <w:b/>
          <w:sz w:val="24"/>
          <w:szCs w:val="24"/>
          <w:lang w:val="ro-RO"/>
        </w:rPr>
        <w:t>CALENDAR PROCEDURA SELECŢ</w:t>
      </w:r>
      <w:r w:rsidR="00B50B1D" w:rsidRPr="00B50B1D">
        <w:rPr>
          <w:rFonts w:asciiTheme="minorHAnsi" w:hAnsiTheme="minorHAnsi" w:cstheme="minorHAnsi"/>
          <w:b/>
          <w:sz w:val="24"/>
          <w:szCs w:val="24"/>
          <w:lang w:val="ro-RO"/>
        </w:rPr>
        <w:t>IE</w:t>
      </w:r>
    </w:p>
    <w:tbl>
      <w:tblPr>
        <w:tblStyle w:val="TableGrid"/>
        <w:tblW w:w="5000" w:type="pct"/>
        <w:tblLook w:val="04A0" w:firstRow="1" w:lastRow="0" w:firstColumn="1" w:lastColumn="0" w:noHBand="0" w:noVBand="1"/>
      </w:tblPr>
      <w:tblGrid>
        <w:gridCol w:w="4927"/>
        <w:gridCol w:w="4928"/>
      </w:tblGrid>
      <w:tr w:rsidR="007B53CD" w:rsidRPr="00A03731" w14:paraId="53939BD7" w14:textId="77777777" w:rsidTr="00A03731">
        <w:tc>
          <w:tcPr>
            <w:tcW w:w="2500" w:type="pct"/>
          </w:tcPr>
          <w:p w14:paraId="36E95147" w14:textId="186A9AFF"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PUBLICARE ANUNŢ</w:t>
            </w:r>
          </w:p>
        </w:tc>
        <w:tc>
          <w:tcPr>
            <w:tcW w:w="2500" w:type="pct"/>
          </w:tcPr>
          <w:p w14:paraId="2FDFD714" w14:textId="0D8AA336" w:rsidR="007B53CD" w:rsidRPr="007B53CD" w:rsidRDefault="00890FE3" w:rsidP="00095F12">
            <w:pPr>
              <w:pStyle w:val="BodyText"/>
              <w:kinsoku w:val="0"/>
              <w:overflowPunct w:val="0"/>
              <w:spacing w:line="276" w:lineRule="auto"/>
              <w:ind w:left="0"/>
              <w:rPr>
                <w:rFonts w:asciiTheme="minorHAnsi" w:hAnsiTheme="minorHAnsi" w:cstheme="minorHAnsi"/>
                <w:b/>
                <w:sz w:val="24"/>
                <w:szCs w:val="24"/>
                <w:lang w:val="ro-RO"/>
              </w:rPr>
            </w:pPr>
            <w:r>
              <w:rPr>
                <w:rFonts w:ascii="Calibri" w:hAnsi="Calibri" w:cs="Calibri"/>
                <w:b/>
                <w:bCs/>
                <w:color w:val="222222"/>
                <w:sz w:val="24"/>
                <w:szCs w:val="24"/>
                <w:lang w:val="ro-RO"/>
              </w:rPr>
              <w:t>02.07.2018</w:t>
            </w:r>
          </w:p>
        </w:tc>
      </w:tr>
      <w:tr w:rsidR="007B53CD" w:rsidRPr="00A03731" w14:paraId="5171BB13" w14:textId="77777777" w:rsidTr="00A03731">
        <w:tc>
          <w:tcPr>
            <w:tcW w:w="2500" w:type="pct"/>
          </w:tcPr>
          <w:p w14:paraId="60CE77A5" w14:textId="12453FA3"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DEPUNEREA DOSARELOR DE CANDIDATURĂ</w:t>
            </w:r>
          </w:p>
        </w:tc>
        <w:tc>
          <w:tcPr>
            <w:tcW w:w="2500" w:type="pct"/>
          </w:tcPr>
          <w:p w14:paraId="6BD0EE66" w14:textId="3D134464" w:rsidR="007B53CD" w:rsidRPr="007B53CD" w:rsidRDefault="00621CE1" w:rsidP="00D171C2">
            <w:pPr>
              <w:pStyle w:val="BodyText"/>
              <w:kinsoku w:val="0"/>
              <w:overflowPunct w:val="0"/>
              <w:spacing w:line="276" w:lineRule="auto"/>
              <w:ind w:left="0"/>
              <w:rPr>
                <w:rFonts w:asciiTheme="minorHAnsi" w:hAnsiTheme="minorHAnsi" w:cstheme="minorHAnsi"/>
                <w:b/>
                <w:sz w:val="24"/>
                <w:szCs w:val="24"/>
                <w:lang w:val="ro-RO"/>
              </w:rPr>
            </w:pPr>
            <w:r>
              <w:rPr>
                <w:rFonts w:ascii="Calibri" w:hAnsi="Calibri" w:cs="Calibri"/>
                <w:b/>
                <w:bCs/>
                <w:color w:val="222222"/>
                <w:sz w:val="24"/>
                <w:szCs w:val="24"/>
                <w:lang w:val="ro-RO"/>
              </w:rPr>
              <w:t>02.07</w:t>
            </w:r>
            <w:r w:rsidR="007B53CD" w:rsidRPr="007B53CD">
              <w:rPr>
                <w:rFonts w:ascii="Calibri" w:hAnsi="Calibri" w:cs="Calibri"/>
                <w:b/>
                <w:bCs/>
                <w:color w:val="222222"/>
                <w:sz w:val="24"/>
                <w:szCs w:val="24"/>
                <w:lang w:val="ro-RO"/>
              </w:rPr>
              <w:t>.2018-1</w:t>
            </w:r>
            <w:r w:rsidR="00890FE3">
              <w:rPr>
                <w:rFonts w:ascii="Calibri" w:hAnsi="Calibri" w:cs="Calibri"/>
                <w:b/>
                <w:bCs/>
                <w:sz w:val="24"/>
                <w:szCs w:val="24"/>
                <w:lang w:val="ro-RO"/>
              </w:rPr>
              <w:t>7</w:t>
            </w:r>
            <w:r w:rsidR="007B53CD" w:rsidRPr="007B53CD">
              <w:rPr>
                <w:rFonts w:ascii="Calibri" w:hAnsi="Calibri" w:cs="Calibri"/>
                <w:b/>
                <w:bCs/>
                <w:color w:val="222222"/>
                <w:sz w:val="24"/>
                <w:szCs w:val="24"/>
                <w:lang w:val="ro-RO"/>
              </w:rPr>
              <w:t>.07.2018</w:t>
            </w:r>
          </w:p>
        </w:tc>
      </w:tr>
      <w:tr w:rsidR="007B53CD" w:rsidRPr="00A03731" w14:paraId="2F805EE4" w14:textId="77777777" w:rsidTr="00A03731">
        <w:tc>
          <w:tcPr>
            <w:tcW w:w="2500" w:type="pct"/>
          </w:tcPr>
          <w:p w14:paraId="13229DB3" w14:textId="1C019BDE"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EVALUARE DOSARE DEPUSE DE CANDIDAŢI</w:t>
            </w:r>
          </w:p>
        </w:tc>
        <w:tc>
          <w:tcPr>
            <w:tcW w:w="2500" w:type="pct"/>
          </w:tcPr>
          <w:p w14:paraId="32088EAE" w14:textId="2487E275" w:rsidR="007B53CD" w:rsidRPr="007B53CD" w:rsidRDefault="007B53CD" w:rsidP="00890FE3">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1</w:t>
            </w:r>
            <w:r w:rsidR="00890FE3">
              <w:rPr>
                <w:rFonts w:ascii="Calibri" w:hAnsi="Calibri" w:cs="Calibri"/>
                <w:b/>
                <w:bCs/>
                <w:color w:val="222222"/>
                <w:sz w:val="24"/>
                <w:szCs w:val="24"/>
                <w:lang w:val="ro-RO"/>
              </w:rPr>
              <w:t>8</w:t>
            </w:r>
            <w:r w:rsidRPr="007B53CD">
              <w:rPr>
                <w:rFonts w:ascii="Calibri" w:hAnsi="Calibri" w:cs="Calibri"/>
                <w:b/>
                <w:bCs/>
                <w:color w:val="222222"/>
                <w:sz w:val="24"/>
                <w:szCs w:val="24"/>
                <w:lang w:val="ro-RO"/>
              </w:rPr>
              <w:t>.07.2018</w:t>
            </w:r>
          </w:p>
        </w:tc>
      </w:tr>
      <w:tr w:rsidR="007B53CD" w:rsidRPr="00A03731" w14:paraId="03A366AC" w14:textId="77777777" w:rsidTr="00A03731">
        <w:tc>
          <w:tcPr>
            <w:tcW w:w="2500" w:type="pct"/>
          </w:tcPr>
          <w:p w14:paraId="6AC51CF4" w14:textId="25695596"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ANUNŢ REZULTAT PRELIMINAR SELECŢIE</w:t>
            </w:r>
          </w:p>
        </w:tc>
        <w:tc>
          <w:tcPr>
            <w:tcW w:w="2500" w:type="pct"/>
          </w:tcPr>
          <w:p w14:paraId="26F4AB76" w14:textId="14F81C21" w:rsidR="007B53CD" w:rsidRPr="007B53CD" w:rsidRDefault="007B53CD" w:rsidP="00890FE3">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1</w:t>
            </w:r>
            <w:r w:rsidR="00890FE3">
              <w:rPr>
                <w:rFonts w:ascii="Calibri" w:hAnsi="Calibri" w:cs="Calibri"/>
                <w:b/>
                <w:bCs/>
                <w:color w:val="222222"/>
                <w:sz w:val="24"/>
                <w:szCs w:val="24"/>
                <w:lang w:val="ro-RO"/>
              </w:rPr>
              <w:t>8</w:t>
            </w:r>
            <w:r w:rsidRPr="007B53CD">
              <w:rPr>
                <w:rFonts w:ascii="Calibri" w:hAnsi="Calibri" w:cs="Calibri"/>
                <w:b/>
                <w:bCs/>
                <w:color w:val="222222"/>
                <w:sz w:val="24"/>
                <w:szCs w:val="24"/>
                <w:lang w:val="ro-RO"/>
              </w:rPr>
              <w:t>.07.2018</w:t>
            </w:r>
          </w:p>
        </w:tc>
      </w:tr>
      <w:tr w:rsidR="007B53CD" w:rsidRPr="00A03731" w14:paraId="73433418" w14:textId="77777777" w:rsidTr="00A03731">
        <w:tc>
          <w:tcPr>
            <w:tcW w:w="2500" w:type="pct"/>
          </w:tcPr>
          <w:p w14:paraId="2EA685A4" w14:textId="0D51475A"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DEPUNEREA CONTESTAŢIILOR</w:t>
            </w:r>
          </w:p>
        </w:tc>
        <w:tc>
          <w:tcPr>
            <w:tcW w:w="2500" w:type="pct"/>
          </w:tcPr>
          <w:p w14:paraId="45619E0C" w14:textId="2EAD6CF4" w:rsidR="007B53CD" w:rsidRPr="007B53CD" w:rsidRDefault="007B53CD" w:rsidP="00890FE3">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sz w:val="24"/>
                <w:szCs w:val="24"/>
                <w:lang w:val="ro-RO"/>
              </w:rPr>
              <w:t>1</w:t>
            </w:r>
            <w:r w:rsidR="00890FE3">
              <w:rPr>
                <w:rFonts w:ascii="Calibri" w:hAnsi="Calibri" w:cs="Calibri"/>
                <w:b/>
                <w:bCs/>
                <w:sz w:val="24"/>
                <w:szCs w:val="24"/>
                <w:lang w:val="ro-RO"/>
              </w:rPr>
              <w:t>8</w:t>
            </w:r>
            <w:r w:rsidRPr="007B53CD">
              <w:rPr>
                <w:rFonts w:ascii="Calibri" w:hAnsi="Calibri" w:cs="Calibri"/>
                <w:b/>
                <w:bCs/>
                <w:sz w:val="24"/>
                <w:szCs w:val="24"/>
                <w:lang w:val="ro-RO"/>
              </w:rPr>
              <w:t>.07-1</w:t>
            </w:r>
            <w:r w:rsidR="00890FE3">
              <w:rPr>
                <w:rFonts w:ascii="Calibri" w:hAnsi="Calibri" w:cs="Calibri"/>
                <w:b/>
                <w:bCs/>
                <w:sz w:val="24"/>
                <w:szCs w:val="24"/>
                <w:lang w:val="ro-RO"/>
              </w:rPr>
              <w:t>9</w:t>
            </w:r>
            <w:r w:rsidRPr="007B53CD">
              <w:rPr>
                <w:rFonts w:ascii="Calibri" w:hAnsi="Calibri" w:cs="Calibri"/>
                <w:b/>
                <w:bCs/>
                <w:sz w:val="24"/>
                <w:szCs w:val="24"/>
                <w:lang w:val="ro-RO"/>
              </w:rPr>
              <w:t>.07.2018</w:t>
            </w:r>
          </w:p>
        </w:tc>
      </w:tr>
      <w:tr w:rsidR="007B53CD" w:rsidRPr="00A03731" w14:paraId="062FBF27" w14:textId="77777777" w:rsidTr="00A03731">
        <w:tc>
          <w:tcPr>
            <w:tcW w:w="2500" w:type="pct"/>
          </w:tcPr>
          <w:p w14:paraId="743261A5" w14:textId="14678B13"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SOLUŢIONAREA CONTESTAŢIILOR</w:t>
            </w:r>
          </w:p>
        </w:tc>
        <w:tc>
          <w:tcPr>
            <w:tcW w:w="2500" w:type="pct"/>
          </w:tcPr>
          <w:p w14:paraId="4BD8EA8E" w14:textId="099DAE6A" w:rsidR="007B53CD" w:rsidRPr="007B53CD" w:rsidRDefault="00890FE3" w:rsidP="00D171C2">
            <w:pPr>
              <w:pStyle w:val="BodyText"/>
              <w:kinsoku w:val="0"/>
              <w:overflowPunct w:val="0"/>
              <w:spacing w:line="276" w:lineRule="auto"/>
              <w:ind w:left="0"/>
              <w:rPr>
                <w:rFonts w:asciiTheme="minorHAnsi" w:hAnsiTheme="minorHAnsi" w:cstheme="minorHAnsi"/>
                <w:b/>
                <w:sz w:val="24"/>
                <w:szCs w:val="24"/>
                <w:lang w:val="ro-RO"/>
              </w:rPr>
            </w:pPr>
            <w:r>
              <w:rPr>
                <w:rFonts w:ascii="Calibri" w:hAnsi="Calibri" w:cs="Calibri"/>
                <w:b/>
                <w:bCs/>
                <w:sz w:val="24"/>
                <w:szCs w:val="24"/>
                <w:lang w:val="ro-RO"/>
              </w:rPr>
              <w:t>20</w:t>
            </w:r>
            <w:r w:rsidR="007B53CD" w:rsidRPr="007B53CD">
              <w:rPr>
                <w:rFonts w:ascii="Calibri" w:hAnsi="Calibri" w:cs="Calibri"/>
                <w:b/>
                <w:bCs/>
                <w:sz w:val="24"/>
                <w:szCs w:val="24"/>
                <w:lang w:val="ro-RO"/>
              </w:rPr>
              <w:t>.07.2018</w:t>
            </w:r>
          </w:p>
        </w:tc>
      </w:tr>
      <w:tr w:rsidR="007B53CD" w:rsidRPr="00A03731" w14:paraId="1FFBC6B6" w14:textId="77777777" w:rsidTr="00A03731">
        <w:tc>
          <w:tcPr>
            <w:tcW w:w="2500" w:type="pct"/>
          </w:tcPr>
          <w:p w14:paraId="5809162E" w14:textId="410AA924" w:rsidR="007B53CD" w:rsidRPr="007B53CD" w:rsidRDefault="007B53CD" w:rsidP="007B53CD">
            <w:pPr>
              <w:pStyle w:val="BodyText"/>
              <w:kinsoku w:val="0"/>
              <w:overflowPunct w:val="0"/>
              <w:spacing w:line="276" w:lineRule="auto"/>
              <w:ind w:left="0"/>
              <w:rPr>
                <w:rFonts w:asciiTheme="minorHAnsi" w:hAnsiTheme="minorHAnsi" w:cstheme="minorHAnsi"/>
                <w:b/>
                <w:sz w:val="24"/>
                <w:szCs w:val="24"/>
                <w:lang w:val="ro-RO"/>
              </w:rPr>
            </w:pPr>
            <w:r w:rsidRPr="007B53CD">
              <w:rPr>
                <w:rFonts w:ascii="Calibri" w:hAnsi="Calibri" w:cs="Calibri"/>
                <w:b/>
                <w:bCs/>
                <w:color w:val="222222"/>
                <w:sz w:val="24"/>
                <w:szCs w:val="24"/>
                <w:lang w:val="ro-RO"/>
              </w:rPr>
              <w:t>ANUNŢ FINAL SELECŢIE PARTENER</w:t>
            </w:r>
          </w:p>
        </w:tc>
        <w:tc>
          <w:tcPr>
            <w:tcW w:w="2500" w:type="pct"/>
          </w:tcPr>
          <w:p w14:paraId="6FA4CA8F" w14:textId="3745408A" w:rsidR="007B53CD" w:rsidRPr="007B53CD" w:rsidRDefault="00890FE3" w:rsidP="00D171C2">
            <w:pPr>
              <w:pStyle w:val="BodyText"/>
              <w:kinsoku w:val="0"/>
              <w:overflowPunct w:val="0"/>
              <w:spacing w:line="276" w:lineRule="auto"/>
              <w:ind w:left="0"/>
              <w:rPr>
                <w:rFonts w:asciiTheme="minorHAnsi" w:hAnsiTheme="minorHAnsi" w:cstheme="minorHAnsi"/>
                <w:b/>
                <w:sz w:val="24"/>
                <w:szCs w:val="24"/>
                <w:lang w:val="ro-RO"/>
              </w:rPr>
            </w:pPr>
            <w:r>
              <w:rPr>
                <w:rFonts w:ascii="Calibri" w:hAnsi="Calibri" w:cs="Calibri"/>
                <w:b/>
                <w:bCs/>
                <w:sz w:val="24"/>
                <w:szCs w:val="24"/>
                <w:lang w:val="ro-RO"/>
              </w:rPr>
              <w:t>20</w:t>
            </w:r>
            <w:r w:rsidR="007B53CD" w:rsidRPr="007B53CD">
              <w:rPr>
                <w:rFonts w:ascii="Calibri" w:hAnsi="Calibri" w:cs="Calibri"/>
                <w:b/>
                <w:bCs/>
                <w:sz w:val="24"/>
                <w:szCs w:val="24"/>
                <w:lang w:val="ro-RO"/>
              </w:rPr>
              <w:t>.07.2018</w:t>
            </w:r>
          </w:p>
        </w:tc>
      </w:tr>
    </w:tbl>
    <w:p w14:paraId="370FD21F" w14:textId="77777777" w:rsidR="00A03731" w:rsidRPr="004E706F" w:rsidRDefault="00A03731" w:rsidP="00E86984">
      <w:pPr>
        <w:pStyle w:val="BodyText"/>
        <w:kinsoku w:val="0"/>
        <w:overflowPunct w:val="0"/>
        <w:spacing w:line="276" w:lineRule="auto"/>
        <w:ind w:left="0"/>
        <w:rPr>
          <w:rFonts w:asciiTheme="minorHAnsi" w:hAnsiTheme="minorHAnsi" w:cstheme="minorHAnsi"/>
          <w:sz w:val="24"/>
          <w:szCs w:val="24"/>
          <w:lang w:val="ro-RO"/>
        </w:rPr>
      </w:pPr>
    </w:p>
    <w:p w14:paraId="0795BC2F" w14:textId="77777777" w:rsidR="00E86984" w:rsidRPr="004E706F" w:rsidRDefault="00E86984" w:rsidP="003E4221">
      <w:pPr>
        <w:pStyle w:val="BodyText"/>
        <w:numPr>
          <w:ilvl w:val="0"/>
          <w:numId w:val="4"/>
        </w:numPr>
        <w:kinsoku w:val="0"/>
        <w:overflowPunct w:val="0"/>
        <w:spacing w:line="276" w:lineRule="auto"/>
        <w:jc w:val="both"/>
        <w:rPr>
          <w:rFonts w:asciiTheme="minorHAnsi" w:hAnsiTheme="minorHAnsi" w:cstheme="minorHAnsi"/>
          <w:b/>
          <w:bCs/>
          <w:spacing w:val="-1"/>
          <w:sz w:val="24"/>
          <w:szCs w:val="24"/>
          <w:lang w:val="ro-RO"/>
        </w:rPr>
      </w:pPr>
      <w:r w:rsidRPr="004E706F">
        <w:rPr>
          <w:rFonts w:asciiTheme="minorHAnsi" w:hAnsiTheme="minorHAnsi" w:cstheme="minorHAnsi"/>
          <w:b/>
          <w:bCs/>
          <w:spacing w:val="-1"/>
          <w:sz w:val="24"/>
          <w:szCs w:val="24"/>
          <w:lang w:val="ro-RO"/>
        </w:rPr>
        <w:t>Rezultatul procedurii</w:t>
      </w:r>
    </w:p>
    <w:p w14:paraId="088C3487" w14:textId="4004452A" w:rsidR="00354050" w:rsidRDefault="00E86984" w:rsidP="00EA16A2">
      <w:pPr>
        <w:pStyle w:val="BodyText"/>
        <w:kinsoku w:val="0"/>
        <w:overflowPunct w:val="0"/>
        <w:spacing w:line="276" w:lineRule="auto"/>
        <w:ind w:right="102"/>
        <w:jc w:val="both"/>
        <w:rPr>
          <w:rFonts w:asciiTheme="minorHAnsi" w:hAnsiTheme="minorHAnsi" w:cstheme="minorHAnsi"/>
          <w:spacing w:val="-1"/>
          <w:sz w:val="24"/>
          <w:szCs w:val="24"/>
          <w:lang w:val="ro-RO"/>
        </w:rPr>
      </w:pPr>
      <w:r w:rsidRPr="004E706F">
        <w:rPr>
          <w:rFonts w:asciiTheme="minorHAnsi" w:hAnsiTheme="minorHAnsi" w:cstheme="minorHAnsi"/>
          <w:spacing w:val="-1"/>
          <w:sz w:val="24"/>
          <w:szCs w:val="24"/>
          <w:lang w:val="ro-RO"/>
        </w:rPr>
        <w:t>Rezultatul</w:t>
      </w:r>
      <w:r w:rsidRPr="004E706F">
        <w:rPr>
          <w:rFonts w:asciiTheme="minorHAnsi" w:hAnsiTheme="minorHAnsi" w:cstheme="minorHAnsi"/>
          <w:spacing w:val="43"/>
          <w:sz w:val="24"/>
          <w:szCs w:val="24"/>
          <w:lang w:val="ro-RO"/>
        </w:rPr>
        <w:t xml:space="preserve"> </w:t>
      </w:r>
      <w:r w:rsidRPr="004E706F">
        <w:rPr>
          <w:rFonts w:asciiTheme="minorHAnsi" w:hAnsiTheme="minorHAnsi" w:cstheme="minorHAnsi"/>
          <w:spacing w:val="-1"/>
          <w:sz w:val="24"/>
          <w:szCs w:val="24"/>
          <w:lang w:val="ro-RO"/>
        </w:rPr>
        <w:t>procedurii</w:t>
      </w:r>
      <w:r w:rsidRPr="004E706F">
        <w:rPr>
          <w:rFonts w:asciiTheme="minorHAnsi" w:hAnsiTheme="minorHAnsi" w:cstheme="minorHAnsi"/>
          <w:spacing w:val="43"/>
          <w:sz w:val="24"/>
          <w:szCs w:val="24"/>
          <w:lang w:val="ro-RO"/>
        </w:rPr>
        <w:t xml:space="preserve"> </w:t>
      </w:r>
      <w:r w:rsidRPr="004E706F">
        <w:rPr>
          <w:rFonts w:asciiTheme="minorHAnsi" w:hAnsiTheme="minorHAnsi" w:cstheme="minorHAnsi"/>
          <w:spacing w:val="-1"/>
          <w:sz w:val="24"/>
          <w:szCs w:val="24"/>
          <w:lang w:val="ro-RO"/>
        </w:rPr>
        <w:t>de</w:t>
      </w:r>
      <w:r w:rsidRPr="004E706F">
        <w:rPr>
          <w:rFonts w:asciiTheme="minorHAnsi" w:hAnsiTheme="minorHAnsi" w:cstheme="minorHAnsi"/>
          <w:spacing w:val="44"/>
          <w:sz w:val="24"/>
          <w:szCs w:val="24"/>
          <w:lang w:val="ro-RO"/>
        </w:rPr>
        <w:t xml:space="preserve"> </w:t>
      </w:r>
      <w:r w:rsidR="00A432B9" w:rsidRPr="004E706F">
        <w:rPr>
          <w:rFonts w:asciiTheme="minorHAnsi" w:hAnsiTheme="minorHAnsi" w:cstheme="minorHAnsi"/>
          <w:spacing w:val="-1"/>
          <w:sz w:val="24"/>
          <w:szCs w:val="24"/>
          <w:lang w:val="ro-RO"/>
        </w:rPr>
        <w:t>selecție</w:t>
      </w:r>
      <w:r w:rsidRPr="004E706F">
        <w:rPr>
          <w:rFonts w:asciiTheme="minorHAnsi" w:hAnsiTheme="minorHAnsi" w:cstheme="minorHAnsi"/>
          <w:spacing w:val="44"/>
          <w:sz w:val="24"/>
          <w:szCs w:val="24"/>
          <w:lang w:val="ro-RO"/>
        </w:rPr>
        <w:t xml:space="preserve"> </w:t>
      </w:r>
      <w:r w:rsidRPr="004E706F">
        <w:rPr>
          <w:rFonts w:asciiTheme="minorHAnsi" w:hAnsiTheme="minorHAnsi" w:cstheme="minorHAnsi"/>
          <w:spacing w:val="-1"/>
          <w:sz w:val="24"/>
          <w:szCs w:val="24"/>
          <w:lang w:val="ro-RO"/>
        </w:rPr>
        <w:t>se</w:t>
      </w:r>
      <w:r w:rsidRPr="004E706F">
        <w:rPr>
          <w:rFonts w:asciiTheme="minorHAnsi" w:hAnsiTheme="minorHAnsi" w:cstheme="minorHAnsi"/>
          <w:spacing w:val="43"/>
          <w:sz w:val="24"/>
          <w:szCs w:val="24"/>
          <w:lang w:val="ro-RO"/>
        </w:rPr>
        <w:t xml:space="preserve"> </w:t>
      </w:r>
      <w:r w:rsidRPr="004E706F">
        <w:rPr>
          <w:rFonts w:asciiTheme="minorHAnsi" w:hAnsiTheme="minorHAnsi" w:cstheme="minorHAnsi"/>
          <w:spacing w:val="-1"/>
          <w:sz w:val="24"/>
          <w:szCs w:val="24"/>
          <w:lang w:val="ro-RO"/>
        </w:rPr>
        <w:t>va</w:t>
      </w:r>
      <w:r w:rsidRPr="004E706F">
        <w:rPr>
          <w:rFonts w:asciiTheme="minorHAnsi" w:hAnsiTheme="minorHAnsi" w:cstheme="minorHAnsi"/>
          <w:spacing w:val="43"/>
          <w:sz w:val="24"/>
          <w:szCs w:val="24"/>
          <w:lang w:val="ro-RO"/>
        </w:rPr>
        <w:t xml:space="preserve"> </w:t>
      </w:r>
      <w:r w:rsidRPr="004E706F">
        <w:rPr>
          <w:rFonts w:asciiTheme="minorHAnsi" w:hAnsiTheme="minorHAnsi" w:cstheme="minorHAnsi"/>
          <w:spacing w:val="-1"/>
          <w:sz w:val="24"/>
          <w:szCs w:val="24"/>
          <w:lang w:val="ro-RO"/>
        </w:rPr>
        <w:t>publica</w:t>
      </w:r>
      <w:r w:rsidRPr="004E706F">
        <w:rPr>
          <w:rFonts w:asciiTheme="minorHAnsi" w:hAnsiTheme="minorHAnsi" w:cstheme="minorHAnsi"/>
          <w:spacing w:val="43"/>
          <w:sz w:val="24"/>
          <w:szCs w:val="24"/>
          <w:lang w:val="ro-RO"/>
        </w:rPr>
        <w:t xml:space="preserve"> </w:t>
      </w:r>
      <w:r w:rsidRPr="004E706F">
        <w:rPr>
          <w:rFonts w:asciiTheme="minorHAnsi" w:hAnsiTheme="minorHAnsi" w:cstheme="minorHAnsi"/>
          <w:spacing w:val="-1"/>
          <w:sz w:val="24"/>
          <w:szCs w:val="24"/>
          <w:lang w:val="ro-RO"/>
        </w:rPr>
        <w:t>pe</w:t>
      </w:r>
      <w:r w:rsidRPr="004E706F">
        <w:rPr>
          <w:rFonts w:asciiTheme="minorHAnsi" w:hAnsiTheme="minorHAnsi" w:cstheme="minorHAnsi"/>
          <w:spacing w:val="44"/>
          <w:sz w:val="24"/>
          <w:szCs w:val="24"/>
          <w:lang w:val="ro-RO"/>
        </w:rPr>
        <w:t xml:space="preserve"> </w:t>
      </w:r>
      <w:r w:rsidRPr="00071E7F">
        <w:rPr>
          <w:rFonts w:asciiTheme="minorHAnsi" w:hAnsiTheme="minorHAnsi" w:cstheme="minorHAnsi"/>
          <w:spacing w:val="-1"/>
          <w:sz w:val="24"/>
          <w:szCs w:val="24"/>
          <w:lang w:val="ro-RO"/>
        </w:rPr>
        <w:t>pagina</w:t>
      </w:r>
      <w:r w:rsidR="0077531B">
        <w:rPr>
          <w:rFonts w:asciiTheme="minorHAnsi" w:hAnsiTheme="minorHAnsi" w:cstheme="minorHAnsi"/>
          <w:spacing w:val="-1"/>
          <w:sz w:val="24"/>
          <w:szCs w:val="24"/>
          <w:lang w:val="ro-RO"/>
        </w:rPr>
        <w:t xml:space="preserve"> </w:t>
      </w:r>
      <w:hyperlink r:id="rId9" w:history="1">
        <w:r w:rsidR="0077531B" w:rsidRPr="00BB5587">
          <w:rPr>
            <w:rStyle w:val="Hyperlink"/>
            <w:rFonts w:asciiTheme="minorHAnsi" w:hAnsiTheme="minorHAnsi" w:cstheme="minorHAnsi"/>
            <w:spacing w:val="-1"/>
            <w:sz w:val="24"/>
            <w:szCs w:val="24"/>
            <w:lang w:val="ro-RO"/>
          </w:rPr>
          <w:t>www.snspa.ro</w:t>
        </w:r>
      </w:hyperlink>
      <w:r w:rsidR="00EA16A2">
        <w:t xml:space="preserve">, </w:t>
      </w:r>
      <w:r w:rsidR="0086610F" w:rsidRPr="00BC688B">
        <w:rPr>
          <w:rFonts w:asciiTheme="minorHAnsi" w:hAnsiTheme="minorHAnsi" w:cstheme="minorHAnsi"/>
          <w:spacing w:val="-1"/>
          <w:sz w:val="24"/>
          <w:szCs w:val="24"/>
          <w:lang w:val="ro-RO"/>
        </w:rPr>
        <w:t xml:space="preserve">la data de </w:t>
      </w:r>
      <w:r w:rsidR="00890FE3">
        <w:rPr>
          <w:rFonts w:asciiTheme="minorHAnsi" w:hAnsiTheme="minorHAnsi" w:cstheme="minorHAnsi"/>
          <w:b/>
          <w:spacing w:val="-1"/>
          <w:sz w:val="24"/>
          <w:szCs w:val="24"/>
          <w:lang w:val="ro-RO"/>
        </w:rPr>
        <w:t>20</w:t>
      </w:r>
      <w:r w:rsidR="00044306">
        <w:rPr>
          <w:rFonts w:asciiTheme="minorHAnsi" w:hAnsiTheme="minorHAnsi" w:cstheme="minorHAnsi"/>
          <w:b/>
          <w:spacing w:val="-1"/>
          <w:sz w:val="24"/>
          <w:szCs w:val="24"/>
          <w:lang w:val="ro-RO"/>
        </w:rPr>
        <w:t>.07.2018</w:t>
      </w:r>
      <w:r w:rsidR="00EA16A2">
        <w:rPr>
          <w:rFonts w:asciiTheme="minorHAnsi" w:hAnsiTheme="minorHAnsi" w:cstheme="minorHAnsi"/>
          <w:spacing w:val="-1"/>
          <w:sz w:val="24"/>
          <w:szCs w:val="24"/>
          <w:lang w:val="ro-RO"/>
        </w:rPr>
        <w:t>,</w:t>
      </w:r>
      <w:r w:rsidR="0086610F" w:rsidRPr="00BC688B">
        <w:rPr>
          <w:rFonts w:asciiTheme="minorHAnsi" w:hAnsiTheme="minorHAnsi" w:cstheme="minorHAnsi"/>
          <w:spacing w:val="-1"/>
          <w:sz w:val="24"/>
          <w:szCs w:val="24"/>
          <w:lang w:val="ro-RO"/>
        </w:rPr>
        <w:t xml:space="preserve"> </w:t>
      </w:r>
      <w:r w:rsidR="0044143B">
        <w:rPr>
          <w:rFonts w:asciiTheme="minorHAnsi" w:hAnsiTheme="minorHAnsi" w:cstheme="minorHAnsi"/>
          <w:spacing w:val="-1"/>
          <w:sz w:val="24"/>
          <w:szCs w:val="24"/>
          <w:lang w:val="ro-RO"/>
        </w:rPr>
        <w:t>şi</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va</w:t>
      </w:r>
      <w:r w:rsidRPr="00BC688B">
        <w:rPr>
          <w:rFonts w:asciiTheme="minorHAnsi" w:hAnsiTheme="minorHAnsi" w:cstheme="minorHAnsi"/>
          <w:spacing w:val="-1"/>
          <w:sz w:val="24"/>
          <w:szCs w:val="24"/>
          <w:lang w:val="ro-RO"/>
        </w:rPr>
        <w:t xml:space="preserve"> </w:t>
      </w:r>
      <w:r w:rsidR="00A432B9" w:rsidRPr="0086610F">
        <w:rPr>
          <w:rFonts w:asciiTheme="minorHAnsi" w:hAnsiTheme="minorHAnsi" w:cstheme="minorHAnsi"/>
          <w:spacing w:val="-1"/>
          <w:sz w:val="24"/>
          <w:szCs w:val="24"/>
          <w:lang w:val="ro-RO"/>
        </w:rPr>
        <w:t>conține</w:t>
      </w:r>
      <w:r w:rsidRPr="00BC688B">
        <w:rPr>
          <w:rFonts w:asciiTheme="minorHAnsi" w:hAnsiTheme="minorHAnsi" w:cstheme="minorHAnsi"/>
          <w:spacing w:val="-1"/>
          <w:sz w:val="24"/>
          <w:szCs w:val="24"/>
          <w:lang w:val="ro-RO"/>
        </w:rPr>
        <w:t xml:space="preserve"> </w:t>
      </w:r>
      <w:r w:rsidR="00A432B9" w:rsidRPr="0086610F">
        <w:rPr>
          <w:rFonts w:asciiTheme="minorHAnsi" w:hAnsiTheme="minorHAnsi" w:cstheme="minorHAnsi"/>
          <w:spacing w:val="-1"/>
          <w:sz w:val="24"/>
          <w:szCs w:val="24"/>
          <w:lang w:val="ro-RO"/>
        </w:rPr>
        <w:t>informațiile</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cuprinse</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în</w:t>
      </w:r>
      <w:r w:rsidRPr="00BC688B">
        <w:rPr>
          <w:rFonts w:asciiTheme="minorHAnsi" w:hAnsiTheme="minorHAnsi" w:cstheme="minorHAnsi"/>
          <w:spacing w:val="-1"/>
          <w:sz w:val="24"/>
          <w:szCs w:val="24"/>
          <w:lang w:val="ro-RO"/>
        </w:rPr>
        <w:t xml:space="preserve"> </w:t>
      </w:r>
      <w:r w:rsidR="00A432B9" w:rsidRPr="0086610F">
        <w:rPr>
          <w:rFonts w:asciiTheme="minorHAnsi" w:hAnsiTheme="minorHAnsi" w:cstheme="minorHAnsi"/>
          <w:spacing w:val="-1"/>
          <w:sz w:val="24"/>
          <w:szCs w:val="24"/>
          <w:lang w:val="ro-RO"/>
        </w:rPr>
        <w:t>anunțul</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de</w:t>
      </w:r>
      <w:r w:rsidRPr="00BC688B">
        <w:rPr>
          <w:rFonts w:asciiTheme="minorHAnsi" w:hAnsiTheme="minorHAnsi" w:cstheme="minorHAnsi"/>
          <w:spacing w:val="-1"/>
          <w:sz w:val="24"/>
          <w:szCs w:val="24"/>
          <w:lang w:val="ro-RO"/>
        </w:rPr>
        <w:t xml:space="preserve"> </w:t>
      </w:r>
      <w:r w:rsidR="00A432B9" w:rsidRPr="0086610F">
        <w:rPr>
          <w:rFonts w:asciiTheme="minorHAnsi" w:hAnsiTheme="minorHAnsi" w:cstheme="minorHAnsi"/>
          <w:spacing w:val="-1"/>
          <w:sz w:val="24"/>
          <w:szCs w:val="24"/>
          <w:lang w:val="ro-RO"/>
        </w:rPr>
        <w:t>selecție</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și</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informaţii</w:t>
      </w:r>
      <w:r w:rsidRPr="00BC688B">
        <w:rPr>
          <w:rFonts w:asciiTheme="minorHAnsi" w:hAnsiTheme="minorHAnsi" w:cstheme="minorHAnsi"/>
          <w:spacing w:val="-1"/>
          <w:sz w:val="24"/>
          <w:szCs w:val="24"/>
          <w:lang w:val="ro-RO"/>
        </w:rPr>
        <w:t xml:space="preserve"> </w:t>
      </w:r>
      <w:r w:rsidRPr="0086610F">
        <w:rPr>
          <w:rFonts w:asciiTheme="minorHAnsi" w:hAnsiTheme="minorHAnsi" w:cstheme="minorHAnsi"/>
          <w:spacing w:val="-1"/>
          <w:sz w:val="24"/>
          <w:szCs w:val="24"/>
          <w:lang w:val="ro-RO"/>
        </w:rPr>
        <w:t>privind</w:t>
      </w:r>
      <w:r w:rsidRPr="004E706F">
        <w:rPr>
          <w:rFonts w:asciiTheme="minorHAnsi" w:hAnsiTheme="minorHAnsi" w:cstheme="minorHAnsi"/>
          <w:spacing w:val="28"/>
          <w:sz w:val="24"/>
          <w:szCs w:val="24"/>
          <w:lang w:val="ro-RO"/>
        </w:rPr>
        <w:t xml:space="preserve"> </w:t>
      </w:r>
      <w:r w:rsidR="00A432B9" w:rsidRPr="004E706F">
        <w:rPr>
          <w:rFonts w:asciiTheme="minorHAnsi" w:hAnsiTheme="minorHAnsi" w:cstheme="minorHAnsi"/>
          <w:spacing w:val="-1"/>
          <w:sz w:val="24"/>
          <w:szCs w:val="24"/>
          <w:lang w:val="ro-RO"/>
        </w:rPr>
        <w:t>candidații</w:t>
      </w:r>
      <w:r w:rsidRPr="004E706F">
        <w:rPr>
          <w:rFonts w:asciiTheme="minorHAnsi" w:hAnsiTheme="minorHAnsi" w:cstheme="minorHAnsi"/>
          <w:spacing w:val="61"/>
          <w:sz w:val="24"/>
          <w:szCs w:val="24"/>
          <w:lang w:val="ro-RO"/>
        </w:rPr>
        <w:t xml:space="preserve"> </w:t>
      </w:r>
      <w:r w:rsidR="00A432B9" w:rsidRPr="004E706F">
        <w:rPr>
          <w:rFonts w:asciiTheme="minorHAnsi" w:hAnsiTheme="minorHAnsi" w:cstheme="minorHAnsi"/>
          <w:spacing w:val="-1"/>
          <w:sz w:val="24"/>
          <w:szCs w:val="24"/>
          <w:lang w:val="ro-RO"/>
        </w:rPr>
        <w:t>participanți</w:t>
      </w:r>
      <w:r w:rsidRPr="004E706F">
        <w:rPr>
          <w:rFonts w:asciiTheme="minorHAnsi" w:hAnsiTheme="minorHAnsi" w:cstheme="minorHAnsi"/>
          <w:spacing w:val="21"/>
          <w:sz w:val="24"/>
          <w:szCs w:val="24"/>
          <w:lang w:val="ro-RO"/>
        </w:rPr>
        <w:t xml:space="preserve"> </w:t>
      </w:r>
      <w:r w:rsidRPr="004E706F">
        <w:rPr>
          <w:rFonts w:asciiTheme="minorHAnsi" w:hAnsiTheme="minorHAnsi" w:cstheme="minorHAnsi"/>
          <w:spacing w:val="-1"/>
          <w:sz w:val="24"/>
          <w:szCs w:val="24"/>
          <w:lang w:val="ro-RO"/>
        </w:rPr>
        <w:t>la</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procedură</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admiși</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și</w:t>
      </w:r>
      <w:r w:rsidRPr="004E706F">
        <w:rPr>
          <w:rFonts w:asciiTheme="minorHAnsi" w:hAnsiTheme="minorHAnsi" w:cstheme="minorHAnsi"/>
          <w:spacing w:val="21"/>
          <w:sz w:val="24"/>
          <w:szCs w:val="24"/>
          <w:lang w:val="ro-RO"/>
        </w:rPr>
        <w:t xml:space="preserve"> </w:t>
      </w:r>
      <w:r w:rsidRPr="004E706F">
        <w:rPr>
          <w:rFonts w:asciiTheme="minorHAnsi" w:hAnsiTheme="minorHAnsi" w:cstheme="minorHAnsi"/>
          <w:spacing w:val="-1"/>
          <w:sz w:val="24"/>
          <w:szCs w:val="24"/>
          <w:lang w:val="ro-RO"/>
        </w:rPr>
        <w:t>respinși</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și</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punctajul</w:t>
      </w:r>
      <w:r w:rsidRPr="004E706F">
        <w:rPr>
          <w:rFonts w:asciiTheme="minorHAnsi" w:hAnsiTheme="minorHAnsi" w:cstheme="minorHAnsi"/>
          <w:spacing w:val="22"/>
          <w:sz w:val="24"/>
          <w:szCs w:val="24"/>
          <w:lang w:val="ro-RO"/>
        </w:rPr>
        <w:t xml:space="preserve"> </w:t>
      </w:r>
      <w:r w:rsidR="00A432B9" w:rsidRPr="004E706F">
        <w:rPr>
          <w:rFonts w:asciiTheme="minorHAnsi" w:hAnsiTheme="minorHAnsi" w:cstheme="minorHAnsi"/>
          <w:spacing w:val="-1"/>
          <w:sz w:val="24"/>
          <w:szCs w:val="24"/>
          <w:lang w:val="ro-RO"/>
        </w:rPr>
        <w:t>obținut</w:t>
      </w:r>
      <w:r w:rsidRPr="004E706F">
        <w:rPr>
          <w:rFonts w:asciiTheme="minorHAnsi" w:hAnsiTheme="minorHAnsi" w:cstheme="minorHAnsi"/>
          <w:spacing w:val="21"/>
          <w:sz w:val="24"/>
          <w:szCs w:val="24"/>
          <w:lang w:val="ro-RO"/>
        </w:rPr>
        <w:t xml:space="preserve"> </w:t>
      </w:r>
      <w:r w:rsidRPr="004E706F">
        <w:rPr>
          <w:rFonts w:asciiTheme="minorHAnsi" w:hAnsiTheme="minorHAnsi" w:cstheme="minorHAnsi"/>
          <w:spacing w:val="-1"/>
          <w:sz w:val="24"/>
          <w:szCs w:val="24"/>
          <w:lang w:val="ro-RO"/>
        </w:rPr>
        <w:t>de</w:t>
      </w:r>
      <w:r w:rsidRPr="004E706F">
        <w:rPr>
          <w:rFonts w:asciiTheme="minorHAnsi" w:hAnsiTheme="minorHAnsi" w:cstheme="minorHAnsi"/>
          <w:spacing w:val="21"/>
          <w:sz w:val="24"/>
          <w:szCs w:val="24"/>
          <w:lang w:val="ro-RO"/>
        </w:rPr>
        <w:t xml:space="preserve"> </w:t>
      </w:r>
      <w:r w:rsidRPr="004E706F">
        <w:rPr>
          <w:rFonts w:asciiTheme="minorHAnsi" w:hAnsiTheme="minorHAnsi" w:cstheme="minorHAnsi"/>
          <w:spacing w:val="-1"/>
          <w:sz w:val="24"/>
          <w:szCs w:val="24"/>
          <w:lang w:val="ro-RO"/>
        </w:rPr>
        <w:t>fiecare</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dintre</w:t>
      </w:r>
      <w:r w:rsidRPr="004E706F">
        <w:rPr>
          <w:rFonts w:asciiTheme="minorHAnsi" w:hAnsiTheme="minorHAnsi" w:cstheme="minorHAnsi"/>
          <w:spacing w:val="22"/>
          <w:sz w:val="24"/>
          <w:szCs w:val="24"/>
          <w:lang w:val="ro-RO"/>
        </w:rPr>
        <w:t xml:space="preserve"> </w:t>
      </w:r>
      <w:r w:rsidRPr="004E706F">
        <w:rPr>
          <w:rFonts w:asciiTheme="minorHAnsi" w:hAnsiTheme="minorHAnsi" w:cstheme="minorHAnsi"/>
          <w:spacing w:val="-1"/>
          <w:sz w:val="24"/>
          <w:szCs w:val="24"/>
          <w:lang w:val="ro-RO"/>
        </w:rPr>
        <w:t>aceștia,</w:t>
      </w:r>
      <w:r w:rsidRPr="004E706F">
        <w:rPr>
          <w:rFonts w:asciiTheme="minorHAnsi" w:hAnsiTheme="minorHAnsi" w:cstheme="minorHAnsi"/>
          <w:spacing w:val="45"/>
          <w:sz w:val="24"/>
          <w:szCs w:val="24"/>
          <w:lang w:val="ro-RO"/>
        </w:rPr>
        <w:t xml:space="preserve"> </w:t>
      </w:r>
      <w:r w:rsidRPr="004E706F">
        <w:rPr>
          <w:rFonts w:asciiTheme="minorHAnsi" w:hAnsiTheme="minorHAnsi" w:cstheme="minorHAnsi"/>
          <w:spacing w:val="-2"/>
          <w:sz w:val="24"/>
          <w:szCs w:val="24"/>
          <w:lang w:val="ro-RO"/>
        </w:rPr>
        <w:t>iar</w:t>
      </w:r>
      <w:r w:rsidRPr="004E706F">
        <w:rPr>
          <w:rFonts w:asciiTheme="minorHAnsi" w:hAnsiTheme="minorHAnsi" w:cstheme="minorHAnsi"/>
          <w:spacing w:val="57"/>
          <w:sz w:val="24"/>
          <w:szCs w:val="24"/>
          <w:lang w:val="ro-RO"/>
        </w:rPr>
        <w:t xml:space="preserve"> </w:t>
      </w:r>
      <w:r w:rsidR="0054432D">
        <w:rPr>
          <w:rFonts w:asciiTheme="minorHAnsi" w:hAnsiTheme="minorHAnsi" w:cstheme="minorHAnsi"/>
          <w:spacing w:val="-1"/>
          <w:sz w:val="24"/>
          <w:szCs w:val="24"/>
          <w:lang w:val="ro-RO"/>
        </w:rPr>
        <w:t>partenerul</w:t>
      </w:r>
      <w:r w:rsidRPr="004E706F">
        <w:rPr>
          <w:rFonts w:asciiTheme="minorHAnsi" w:hAnsiTheme="minorHAnsi" w:cstheme="minorHAnsi"/>
          <w:spacing w:val="-1"/>
          <w:sz w:val="24"/>
          <w:szCs w:val="24"/>
          <w:lang w:val="ro-RO"/>
        </w:rPr>
        <w:t xml:space="preserve"> </w:t>
      </w:r>
      <w:r w:rsidR="0054432D">
        <w:rPr>
          <w:rFonts w:asciiTheme="minorHAnsi" w:hAnsiTheme="minorHAnsi" w:cstheme="minorHAnsi"/>
          <w:spacing w:val="-1"/>
          <w:sz w:val="24"/>
          <w:szCs w:val="24"/>
          <w:lang w:val="ro-RO"/>
        </w:rPr>
        <w:t>selectat</w:t>
      </w:r>
      <w:r w:rsidRPr="004E706F">
        <w:rPr>
          <w:rFonts w:asciiTheme="minorHAnsi" w:hAnsiTheme="minorHAnsi" w:cstheme="minorHAnsi"/>
          <w:sz w:val="24"/>
          <w:szCs w:val="24"/>
          <w:lang w:val="ro-RO"/>
        </w:rPr>
        <w:t xml:space="preserve"> </w:t>
      </w:r>
      <w:r w:rsidR="0054432D">
        <w:rPr>
          <w:rFonts w:asciiTheme="minorHAnsi" w:hAnsiTheme="minorHAnsi" w:cstheme="minorHAnsi"/>
          <w:spacing w:val="-1"/>
          <w:sz w:val="24"/>
          <w:szCs w:val="24"/>
          <w:lang w:val="ro-RO"/>
        </w:rPr>
        <w:t>va</w:t>
      </w:r>
      <w:r w:rsidRPr="004E706F">
        <w:rPr>
          <w:rFonts w:asciiTheme="minorHAnsi" w:hAnsiTheme="minorHAnsi" w:cstheme="minorHAnsi"/>
          <w:spacing w:val="1"/>
          <w:sz w:val="24"/>
          <w:szCs w:val="24"/>
          <w:lang w:val="ro-RO"/>
        </w:rPr>
        <w:t xml:space="preserve"> </w:t>
      </w:r>
      <w:r w:rsidRPr="004E706F">
        <w:rPr>
          <w:rFonts w:asciiTheme="minorHAnsi" w:hAnsiTheme="minorHAnsi" w:cstheme="minorHAnsi"/>
          <w:spacing w:val="-2"/>
          <w:sz w:val="24"/>
          <w:szCs w:val="24"/>
          <w:lang w:val="ro-RO"/>
        </w:rPr>
        <w:t>fi</w:t>
      </w:r>
      <w:r w:rsidRPr="004E706F">
        <w:rPr>
          <w:rFonts w:asciiTheme="minorHAnsi" w:hAnsiTheme="minorHAnsi" w:cstheme="minorHAnsi"/>
          <w:sz w:val="24"/>
          <w:szCs w:val="24"/>
          <w:lang w:val="ro-RO"/>
        </w:rPr>
        <w:t xml:space="preserve"> </w:t>
      </w:r>
      <w:r w:rsidR="00A432B9" w:rsidRPr="004E706F">
        <w:rPr>
          <w:rFonts w:asciiTheme="minorHAnsi" w:hAnsiTheme="minorHAnsi" w:cstheme="minorHAnsi"/>
          <w:spacing w:val="-1"/>
          <w:sz w:val="24"/>
          <w:szCs w:val="24"/>
          <w:lang w:val="ro-RO"/>
        </w:rPr>
        <w:t>contacta</w:t>
      </w:r>
      <w:r w:rsidR="0054432D">
        <w:rPr>
          <w:rFonts w:asciiTheme="minorHAnsi" w:hAnsiTheme="minorHAnsi" w:cstheme="minorHAnsi"/>
          <w:spacing w:val="-1"/>
          <w:sz w:val="24"/>
          <w:szCs w:val="24"/>
          <w:lang w:val="ro-RO"/>
        </w:rPr>
        <w:t>t</w:t>
      </w:r>
      <w:r w:rsidRPr="004E706F">
        <w:rPr>
          <w:rFonts w:asciiTheme="minorHAnsi" w:hAnsiTheme="minorHAnsi" w:cstheme="minorHAnsi"/>
          <w:spacing w:val="-1"/>
          <w:sz w:val="24"/>
          <w:szCs w:val="24"/>
          <w:lang w:val="ro-RO"/>
        </w:rPr>
        <w:t xml:space="preserve"> direct,</w:t>
      </w:r>
      <w:r w:rsidRPr="004E706F">
        <w:rPr>
          <w:rFonts w:asciiTheme="minorHAnsi" w:hAnsiTheme="minorHAnsi" w:cstheme="minorHAnsi"/>
          <w:spacing w:val="1"/>
          <w:sz w:val="24"/>
          <w:szCs w:val="24"/>
          <w:lang w:val="ro-RO"/>
        </w:rPr>
        <w:t xml:space="preserve"> </w:t>
      </w:r>
      <w:r w:rsidRPr="004E706F">
        <w:rPr>
          <w:rFonts w:asciiTheme="minorHAnsi" w:hAnsiTheme="minorHAnsi" w:cstheme="minorHAnsi"/>
          <w:spacing w:val="-1"/>
          <w:sz w:val="24"/>
          <w:szCs w:val="24"/>
          <w:lang w:val="ro-RO"/>
        </w:rPr>
        <w:t>la</w:t>
      </w:r>
      <w:r w:rsidRPr="004E706F">
        <w:rPr>
          <w:rFonts w:asciiTheme="minorHAnsi" w:hAnsiTheme="minorHAnsi" w:cstheme="minorHAnsi"/>
          <w:sz w:val="24"/>
          <w:szCs w:val="24"/>
          <w:lang w:val="ro-RO"/>
        </w:rPr>
        <w:t xml:space="preserve"> </w:t>
      </w:r>
      <w:r w:rsidRPr="004E706F">
        <w:rPr>
          <w:rFonts w:asciiTheme="minorHAnsi" w:hAnsiTheme="minorHAnsi" w:cstheme="minorHAnsi"/>
          <w:spacing w:val="-2"/>
          <w:sz w:val="24"/>
          <w:szCs w:val="24"/>
          <w:lang w:val="ro-RO"/>
        </w:rPr>
        <w:t>datele</w:t>
      </w:r>
      <w:r w:rsidRPr="004E706F">
        <w:rPr>
          <w:rFonts w:asciiTheme="minorHAnsi" w:hAnsiTheme="minorHAnsi" w:cstheme="minorHAnsi"/>
          <w:sz w:val="24"/>
          <w:szCs w:val="24"/>
          <w:lang w:val="ro-RO"/>
        </w:rPr>
        <w:t xml:space="preserve"> </w:t>
      </w:r>
      <w:r w:rsidRPr="004E706F">
        <w:rPr>
          <w:rFonts w:asciiTheme="minorHAnsi" w:hAnsiTheme="minorHAnsi" w:cstheme="minorHAnsi"/>
          <w:spacing w:val="-1"/>
          <w:sz w:val="24"/>
          <w:szCs w:val="24"/>
          <w:lang w:val="ro-RO"/>
        </w:rPr>
        <w:t>de</w:t>
      </w:r>
      <w:r w:rsidRPr="004E706F">
        <w:rPr>
          <w:rFonts w:asciiTheme="minorHAnsi" w:hAnsiTheme="minorHAnsi" w:cstheme="minorHAnsi"/>
          <w:sz w:val="24"/>
          <w:szCs w:val="24"/>
          <w:lang w:val="ro-RO"/>
        </w:rPr>
        <w:t xml:space="preserve"> </w:t>
      </w:r>
      <w:r w:rsidRPr="004E706F">
        <w:rPr>
          <w:rFonts w:asciiTheme="minorHAnsi" w:hAnsiTheme="minorHAnsi" w:cstheme="minorHAnsi"/>
          <w:spacing w:val="-1"/>
          <w:sz w:val="24"/>
          <w:szCs w:val="24"/>
          <w:lang w:val="ro-RO"/>
        </w:rPr>
        <w:t>contact furnizate</w:t>
      </w:r>
      <w:r w:rsidRPr="004E706F">
        <w:rPr>
          <w:rFonts w:asciiTheme="minorHAnsi" w:hAnsiTheme="minorHAnsi" w:cstheme="minorHAnsi"/>
          <w:sz w:val="24"/>
          <w:szCs w:val="24"/>
          <w:lang w:val="ro-RO"/>
        </w:rPr>
        <w:t xml:space="preserve"> </w:t>
      </w:r>
      <w:r w:rsidRPr="004E706F">
        <w:rPr>
          <w:rFonts w:asciiTheme="minorHAnsi" w:hAnsiTheme="minorHAnsi" w:cstheme="minorHAnsi"/>
          <w:spacing w:val="-1"/>
          <w:sz w:val="24"/>
          <w:szCs w:val="24"/>
          <w:lang w:val="ro-RO"/>
        </w:rPr>
        <w:t>în</w:t>
      </w:r>
      <w:r w:rsidRPr="004E706F">
        <w:rPr>
          <w:rFonts w:asciiTheme="minorHAnsi" w:hAnsiTheme="minorHAnsi" w:cstheme="minorHAnsi"/>
          <w:sz w:val="24"/>
          <w:szCs w:val="24"/>
          <w:lang w:val="ro-RO"/>
        </w:rPr>
        <w:t xml:space="preserve"> </w:t>
      </w:r>
      <w:r w:rsidRPr="004E706F">
        <w:rPr>
          <w:rFonts w:asciiTheme="minorHAnsi" w:hAnsiTheme="minorHAnsi" w:cstheme="minorHAnsi"/>
          <w:spacing w:val="-1"/>
          <w:sz w:val="24"/>
          <w:szCs w:val="24"/>
          <w:lang w:val="ro-RO"/>
        </w:rPr>
        <w:t>Adresa de înaintare.</w:t>
      </w:r>
    </w:p>
    <w:p w14:paraId="6098CAD2" w14:textId="77777777" w:rsidR="00354050" w:rsidRDefault="00354050" w:rsidP="00EA16A2">
      <w:pPr>
        <w:pStyle w:val="BodyText"/>
        <w:kinsoku w:val="0"/>
        <w:overflowPunct w:val="0"/>
        <w:spacing w:line="276" w:lineRule="auto"/>
        <w:ind w:right="102"/>
        <w:jc w:val="both"/>
        <w:rPr>
          <w:rFonts w:asciiTheme="minorHAnsi" w:hAnsiTheme="minorHAnsi" w:cstheme="minorHAnsi"/>
          <w:spacing w:val="-1"/>
          <w:sz w:val="24"/>
          <w:szCs w:val="24"/>
          <w:lang w:val="ro-RO"/>
        </w:rPr>
      </w:pPr>
    </w:p>
    <w:p w14:paraId="561F94CC" w14:textId="77777777" w:rsidR="003A131C" w:rsidRDefault="003A131C" w:rsidP="003A131C">
      <w:pPr>
        <w:pStyle w:val="BodyText"/>
        <w:kinsoku w:val="0"/>
        <w:overflowPunct w:val="0"/>
        <w:spacing w:line="276" w:lineRule="auto"/>
        <w:ind w:right="102"/>
        <w:jc w:val="right"/>
        <w:rPr>
          <w:rFonts w:asciiTheme="minorHAnsi" w:hAnsiTheme="minorHAnsi" w:cstheme="minorHAnsi"/>
          <w:spacing w:val="-1"/>
          <w:sz w:val="24"/>
          <w:szCs w:val="24"/>
          <w:lang w:val="ro-RO"/>
        </w:rPr>
      </w:pPr>
    </w:p>
    <w:p w14:paraId="149C4C20" w14:textId="77777777" w:rsidR="003A131C" w:rsidRDefault="003A131C" w:rsidP="003A131C">
      <w:pPr>
        <w:pStyle w:val="BodyText"/>
        <w:kinsoku w:val="0"/>
        <w:overflowPunct w:val="0"/>
        <w:spacing w:line="276" w:lineRule="auto"/>
        <w:ind w:right="102"/>
        <w:jc w:val="right"/>
        <w:rPr>
          <w:rFonts w:asciiTheme="minorHAnsi" w:hAnsiTheme="minorHAnsi" w:cstheme="minorHAnsi"/>
          <w:spacing w:val="-1"/>
          <w:sz w:val="24"/>
          <w:szCs w:val="24"/>
          <w:lang w:val="ro-RO"/>
        </w:rPr>
      </w:pPr>
    </w:p>
    <w:p w14:paraId="3E4950EC" w14:textId="77777777" w:rsidR="003E4221" w:rsidRDefault="00354050" w:rsidP="003A131C">
      <w:pPr>
        <w:pStyle w:val="BodyText"/>
        <w:kinsoku w:val="0"/>
        <w:overflowPunct w:val="0"/>
        <w:spacing w:line="276" w:lineRule="auto"/>
        <w:ind w:right="102"/>
        <w:rPr>
          <w:rFonts w:asciiTheme="minorHAnsi" w:hAnsiTheme="minorHAnsi" w:cstheme="minorHAnsi"/>
          <w:spacing w:val="-1"/>
          <w:sz w:val="24"/>
          <w:szCs w:val="24"/>
          <w:lang w:val="ro-RO"/>
        </w:rPr>
      </w:pPr>
      <w:r>
        <w:rPr>
          <w:rFonts w:asciiTheme="minorHAnsi" w:hAnsiTheme="minorHAnsi" w:cstheme="minorHAnsi"/>
          <w:spacing w:val="-1"/>
          <w:sz w:val="24"/>
          <w:szCs w:val="24"/>
          <w:lang w:val="ro-RO"/>
        </w:rPr>
        <w:t>Rector,</w:t>
      </w:r>
    </w:p>
    <w:p w14:paraId="22746531" w14:textId="32AE7F02" w:rsidR="000F0CD7" w:rsidRPr="004E706F" w:rsidRDefault="003E4221" w:rsidP="003A131C">
      <w:pPr>
        <w:pStyle w:val="BodyText"/>
        <w:kinsoku w:val="0"/>
        <w:overflowPunct w:val="0"/>
        <w:spacing w:line="276" w:lineRule="auto"/>
        <w:ind w:right="102"/>
        <w:rPr>
          <w:rFonts w:cstheme="minorHAnsi"/>
          <w:spacing w:val="-1"/>
          <w:sz w:val="24"/>
          <w:szCs w:val="24"/>
        </w:rPr>
      </w:pPr>
      <w:r>
        <w:rPr>
          <w:rFonts w:asciiTheme="minorHAnsi" w:hAnsiTheme="minorHAnsi" w:cstheme="minorHAnsi"/>
          <w:spacing w:val="-1"/>
          <w:sz w:val="24"/>
          <w:szCs w:val="24"/>
          <w:lang w:val="ro-RO"/>
        </w:rPr>
        <w:t>Prof. Univ. Dr. REMUS PRICOPIE</w:t>
      </w:r>
      <w:r w:rsidR="000F0CD7" w:rsidRPr="004E706F">
        <w:rPr>
          <w:rFonts w:cstheme="minorHAnsi"/>
          <w:spacing w:val="-1"/>
          <w:sz w:val="24"/>
          <w:szCs w:val="24"/>
        </w:rPr>
        <w:br w:type="page"/>
      </w:r>
    </w:p>
    <w:p w14:paraId="665AD05B" w14:textId="77777777" w:rsidR="000F0CD7" w:rsidRPr="004E706F" w:rsidRDefault="000F0CD7" w:rsidP="000F0CD7">
      <w:pPr>
        <w:pStyle w:val="Style19"/>
        <w:spacing w:before="48"/>
        <w:ind w:left="1872"/>
        <w:jc w:val="both"/>
        <w:rPr>
          <w:rFonts w:asciiTheme="minorHAnsi" w:hAnsiTheme="minorHAnsi" w:cstheme="minorHAnsi"/>
        </w:rPr>
      </w:pPr>
      <w:r w:rsidRPr="004E706F">
        <w:rPr>
          <w:rStyle w:val="FontStyle34"/>
          <w:rFonts w:asciiTheme="minorHAnsi" w:hAnsiTheme="minorHAnsi" w:cstheme="minorHAnsi"/>
          <w:sz w:val="24"/>
          <w:szCs w:val="24"/>
        </w:rPr>
        <w:lastRenderedPageBreak/>
        <w:t>Grila de verificare a conformității administrative</w:t>
      </w:r>
      <w:r w:rsidR="00E94FF8" w:rsidRPr="004E706F">
        <w:rPr>
          <w:rStyle w:val="FontStyle34"/>
          <w:rFonts w:asciiTheme="minorHAnsi" w:hAnsiTheme="minorHAnsi" w:cstheme="minorHAnsi"/>
          <w:sz w:val="24"/>
          <w:szCs w:val="24"/>
        </w:rPr>
        <w:t xml:space="preserve"> </w:t>
      </w:r>
    </w:p>
    <w:tbl>
      <w:tblPr>
        <w:tblW w:w="9682" w:type="dxa"/>
        <w:tblInd w:w="-45" w:type="dxa"/>
        <w:tblLayout w:type="fixed"/>
        <w:tblCellMar>
          <w:left w:w="10" w:type="dxa"/>
          <w:right w:w="10" w:type="dxa"/>
        </w:tblCellMar>
        <w:tblLook w:val="0000" w:firstRow="0" w:lastRow="0" w:firstColumn="0" w:lastColumn="0" w:noHBand="0" w:noVBand="0"/>
      </w:tblPr>
      <w:tblGrid>
        <w:gridCol w:w="7668"/>
        <w:gridCol w:w="989"/>
        <w:gridCol w:w="1025"/>
      </w:tblGrid>
      <w:tr w:rsidR="00A432B9" w:rsidRPr="004E706F" w14:paraId="76EA0C8D" w14:textId="77777777" w:rsidTr="000F0CD7">
        <w:tc>
          <w:tcPr>
            <w:tcW w:w="7668" w:type="dxa"/>
            <w:tcBorders>
              <w:top w:val="single" w:sz="4" w:space="0" w:color="000000"/>
              <w:left w:val="single" w:sz="4" w:space="0" w:color="000000"/>
              <w:bottom w:val="single" w:sz="4" w:space="0" w:color="000000"/>
            </w:tcBorders>
            <w:shd w:val="clear" w:color="auto" w:fill="auto"/>
          </w:tcPr>
          <w:p w14:paraId="44F81ECE" w14:textId="77777777" w:rsidR="007D7211" w:rsidRPr="004E706F" w:rsidRDefault="007D7211" w:rsidP="00B009E4">
            <w:pPr>
              <w:pStyle w:val="Style11"/>
              <w:spacing w:line="100" w:lineRule="atLeast"/>
              <w:rPr>
                <w:rStyle w:val="FontStyle34"/>
                <w:rFonts w:asciiTheme="minorHAnsi" w:hAnsiTheme="minorHAnsi" w:cstheme="minorHAnsi"/>
                <w:sz w:val="24"/>
                <w:szCs w:val="24"/>
              </w:rPr>
            </w:pPr>
            <w:r w:rsidRPr="004E706F">
              <w:rPr>
                <w:rStyle w:val="FontStyle34"/>
                <w:rFonts w:asciiTheme="minorHAnsi" w:hAnsiTheme="minorHAnsi" w:cstheme="minorHAnsi"/>
                <w:b w:val="0"/>
                <w:sz w:val="24"/>
                <w:szCs w:val="24"/>
              </w:rPr>
              <w:t>Criteriu</w:t>
            </w:r>
          </w:p>
        </w:tc>
        <w:tc>
          <w:tcPr>
            <w:tcW w:w="989" w:type="dxa"/>
            <w:tcBorders>
              <w:top w:val="single" w:sz="4" w:space="0" w:color="000000"/>
              <w:left w:val="single" w:sz="4" w:space="0" w:color="000000"/>
              <w:bottom w:val="single" w:sz="4" w:space="0" w:color="000000"/>
            </w:tcBorders>
            <w:shd w:val="clear" w:color="auto" w:fill="auto"/>
          </w:tcPr>
          <w:p w14:paraId="7DC2A650" w14:textId="77777777" w:rsidR="007D7211" w:rsidRPr="004E706F" w:rsidRDefault="007D7211" w:rsidP="00B009E4">
            <w:pPr>
              <w:pStyle w:val="Style18"/>
              <w:spacing w:line="100" w:lineRule="atLeast"/>
              <w:ind w:left="302"/>
              <w:rPr>
                <w:rStyle w:val="FontStyle35"/>
                <w:rFonts w:asciiTheme="minorHAnsi" w:hAnsiTheme="minorHAnsi" w:cstheme="minorHAnsi"/>
                <w:sz w:val="24"/>
                <w:szCs w:val="24"/>
              </w:rPr>
            </w:pPr>
            <w:r w:rsidRPr="004E706F">
              <w:rPr>
                <w:rStyle w:val="FontStyle35"/>
                <w:rFonts w:asciiTheme="minorHAnsi" w:hAnsiTheme="minorHAnsi" w:cstheme="minorHAnsi"/>
                <w:sz w:val="24"/>
                <w:szCs w:val="24"/>
              </w:rPr>
              <w:t>DA</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F735754" w14:textId="77777777" w:rsidR="007D7211" w:rsidRPr="004E706F" w:rsidRDefault="007D7211" w:rsidP="00B009E4">
            <w:pPr>
              <w:pStyle w:val="Style18"/>
              <w:spacing w:line="100" w:lineRule="atLeast"/>
              <w:ind w:left="307"/>
              <w:rPr>
                <w:rStyle w:val="FontStyle35"/>
                <w:rFonts w:asciiTheme="minorHAnsi" w:hAnsiTheme="minorHAnsi" w:cstheme="minorHAnsi"/>
                <w:sz w:val="24"/>
                <w:szCs w:val="24"/>
              </w:rPr>
            </w:pPr>
            <w:r w:rsidRPr="004E706F">
              <w:rPr>
                <w:rStyle w:val="FontStyle35"/>
                <w:rFonts w:asciiTheme="minorHAnsi" w:hAnsiTheme="minorHAnsi" w:cstheme="minorHAnsi"/>
                <w:sz w:val="24"/>
                <w:szCs w:val="24"/>
              </w:rPr>
              <w:t>NU</w:t>
            </w:r>
          </w:p>
        </w:tc>
      </w:tr>
      <w:tr w:rsidR="00A432B9" w:rsidRPr="004E706F" w14:paraId="47737AAD" w14:textId="77777777" w:rsidTr="000F0CD7">
        <w:tc>
          <w:tcPr>
            <w:tcW w:w="7668" w:type="dxa"/>
            <w:tcBorders>
              <w:top w:val="single" w:sz="4" w:space="0" w:color="000000"/>
              <w:left w:val="single" w:sz="4" w:space="0" w:color="000000"/>
              <w:bottom w:val="single" w:sz="4" w:space="0" w:color="000000"/>
            </w:tcBorders>
            <w:shd w:val="clear" w:color="auto" w:fill="auto"/>
          </w:tcPr>
          <w:p w14:paraId="0BF071AA" w14:textId="77777777" w:rsidR="00E94FF8" w:rsidRPr="004E706F" w:rsidRDefault="00E94FF8" w:rsidP="00B009E4">
            <w:pPr>
              <w:pStyle w:val="Style11"/>
              <w:spacing w:line="100" w:lineRule="atLeast"/>
              <w:rPr>
                <w:rFonts w:asciiTheme="minorHAnsi" w:hAnsiTheme="minorHAnsi" w:cstheme="minorHAnsi"/>
              </w:rPr>
            </w:pPr>
            <w:r w:rsidRPr="004E706F">
              <w:rPr>
                <w:rStyle w:val="FontStyle34"/>
                <w:rFonts w:asciiTheme="minorHAnsi" w:hAnsiTheme="minorHAnsi" w:cstheme="minorHAnsi"/>
                <w:sz w:val="24"/>
                <w:szCs w:val="24"/>
              </w:rPr>
              <w:t>I.       Conformitatea documentelor</w:t>
            </w:r>
          </w:p>
        </w:tc>
        <w:tc>
          <w:tcPr>
            <w:tcW w:w="989" w:type="dxa"/>
            <w:tcBorders>
              <w:top w:val="single" w:sz="4" w:space="0" w:color="000000"/>
              <w:left w:val="single" w:sz="4" w:space="0" w:color="000000"/>
              <w:bottom w:val="single" w:sz="4" w:space="0" w:color="000000"/>
            </w:tcBorders>
            <w:shd w:val="clear" w:color="auto" w:fill="auto"/>
          </w:tcPr>
          <w:p w14:paraId="224544BA" w14:textId="77777777" w:rsidR="00E94FF8" w:rsidRPr="004E706F" w:rsidRDefault="00E94FF8" w:rsidP="00B009E4">
            <w:pPr>
              <w:pStyle w:val="Style18"/>
              <w:spacing w:line="100" w:lineRule="atLeast"/>
              <w:ind w:left="302"/>
              <w:rPr>
                <w:rStyle w:val="FontStyle35"/>
                <w:rFonts w:asciiTheme="minorHAnsi" w:hAnsiTheme="minorHAnsi" w:cstheme="minorHAnsi"/>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66A4F5D" w14:textId="77777777" w:rsidR="00E94FF8" w:rsidRPr="004E706F" w:rsidRDefault="00E94FF8" w:rsidP="00B009E4">
            <w:pPr>
              <w:pStyle w:val="Style18"/>
              <w:spacing w:line="100" w:lineRule="atLeast"/>
              <w:ind w:left="307"/>
              <w:rPr>
                <w:rFonts w:asciiTheme="minorHAnsi" w:hAnsiTheme="minorHAnsi" w:cstheme="minorHAnsi"/>
              </w:rPr>
            </w:pPr>
          </w:p>
        </w:tc>
      </w:tr>
      <w:tr w:rsidR="00A432B9" w:rsidRPr="004E706F" w14:paraId="246B8DBB" w14:textId="77777777" w:rsidTr="000F0CD7">
        <w:tc>
          <w:tcPr>
            <w:tcW w:w="7668" w:type="dxa"/>
            <w:tcBorders>
              <w:top w:val="single" w:sz="4" w:space="0" w:color="000000"/>
              <w:left w:val="single" w:sz="4" w:space="0" w:color="000000"/>
              <w:bottom w:val="single" w:sz="4" w:space="0" w:color="000000"/>
            </w:tcBorders>
            <w:shd w:val="clear" w:color="auto" w:fill="auto"/>
          </w:tcPr>
          <w:p w14:paraId="34361B29" w14:textId="77777777" w:rsidR="00E94FF8" w:rsidRPr="004E706F" w:rsidRDefault="00E94FF8" w:rsidP="00B009E4">
            <w:pPr>
              <w:pStyle w:val="Style18"/>
              <w:ind w:left="10" w:hanging="10"/>
              <w:rPr>
                <w:rFonts w:asciiTheme="minorHAnsi" w:hAnsiTheme="minorHAnsi" w:cstheme="minorHAnsi"/>
              </w:rPr>
            </w:pPr>
            <w:r w:rsidRPr="004E706F">
              <w:rPr>
                <w:rStyle w:val="FontStyle35"/>
                <w:rFonts w:asciiTheme="minorHAnsi" w:hAnsiTheme="minorHAnsi" w:cstheme="minorHAnsi"/>
                <w:sz w:val="24"/>
                <w:szCs w:val="24"/>
              </w:rPr>
              <w:t xml:space="preserve">Au fost depuse de către candidat toate documentele solicitate prin prezentul </w:t>
            </w:r>
            <w:r w:rsidR="00A432B9" w:rsidRPr="004E706F">
              <w:rPr>
                <w:rStyle w:val="FontStyle35"/>
                <w:rFonts w:asciiTheme="minorHAnsi" w:hAnsiTheme="minorHAnsi" w:cstheme="minorHAnsi"/>
                <w:sz w:val="24"/>
                <w:szCs w:val="24"/>
              </w:rPr>
              <w:t>anunț</w:t>
            </w:r>
            <w:r w:rsidRPr="004E706F">
              <w:rPr>
                <w:rStyle w:val="FontStyle35"/>
                <w:rFonts w:asciiTheme="minorHAnsi" w:hAnsiTheme="minorHAnsi" w:cstheme="minorHAnsi"/>
                <w:sz w:val="24"/>
                <w:szCs w:val="24"/>
              </w:rPr>
              <w:t xml:space="preserve"> de </w:t>
            </w:r>
            <w:r w:rsidR="00A432B9" w:rsidRPr="004E706F">
              <w:rPr>
                <w:rStyle w:val="FontStyle35"/>
                <w:rFonts w:asciiTheme="minorHAnsi" w:hAnsiTheme="minorHAnsi" w:cstheme="minorHAnsi"/>
                <w:sz w:val="24"/>
                <w:szCs w:val="24"/>
              </w:rPr>
              <w:t>selecție</w:t>
            </w:r>
          </w:p>
        </w:tc>
        <w:tc>
          <w:tcPr>
            <w:tcW w:w="989" w:type="dxa"/>
            <w:tcBorders>
              <w:top w:val="single" w:sz="4" w:space="0" w:color="000000"/>
              <w:left w:val="single" w:sz="4" w:space="0" w:color="000000"/>
              <w:bottom w:val="single" w:sz="4" w:space="0" w:color="000000"/>
            </w:tcBorders>
            <w:shd w:val="clear" w:color="auto" w:fill="auto"/>
          </w:tcPr>
          <w:p w14:paraId="1ABCC558" w14:textId="77777777" w:rsidR="00E94FF8" w:rsidRPr="004E706F" w:rsidRDefault="00E94FF8"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6EB8574" w14:textId="77777777" w:rsidR="00E94FF8" w:rsidRPr="004E706F" w:rsidRDefault="00E94FF8" w:rsidP="00B009E4">
            <w:pPr>
              <w:pStyle w:val="Style25"/>
              <w:snapToGrid w:val="0"/>
              <w:rPr>
                <w:rFonts w:asciiTheme="minorHAnsi" w:hAnsiTheme="minorHAnsi" w:cstheme="minorHAnsi"/>
              </w:rPr>
            </w:pPr>
          </w:p>
        </w:tc>
      </w:tr>
      <w:tr w:rsidR="00A432B9" w:rsidRPr="004E706F" w14:paraId="0903CE4F" w14:textId="77777777" w:rsidTr="000F0CD7">
        <w:tc>
          <w:tcPr>
            <w:tcW w:w="7668" w:type="dxa"/>
            <w:tcBorders>
              <w:top w:val="single" w:sz="4" w:space="0" w:color="000000"/>
              <w:left w:val="single" w:sz="4" w:space="0" w:color="000000"/>
              <w:bottom w:val="single" w:sz="4" w:space="0" w:color="000000"/>
            </w:tcBorders>
            <w:shd w:val="clear" w:color="auto" w:fill="auto"/>
          </w:tcPr>
          <w:p w14:paraId="4D290990" w14:textId="6CCD8348" w:rsidR="00E94FF8" w:rsidRPr="004E706F" w:rsidRDefault="00E94FF8" w:rsidP="00B6223A">
            <w:pPr>
              <w:pStyle w:val="Style18"/>
              <w:spacing w:line="235" w:lineRule="exact"/>
              <w:ind w:firstLine="5"/>
              <w:rPr>
                <w:rFonts w:asciiTheme="minorHAnsi" w:hAnsiTheme="minorHAnsi" w:cstheme="minorHAnsi"/>
              </w:rPr>
            </w:pPr>
            <w:r w:rsidRPr="004E706F">
              <w:rPr>
                <w:rStyle w:val="FontStyle35"/>
                <w:rFonts w:asciiTheme="minorHAnsi" w:hAnsiTheme="minorHAnsi" w:cstheme="minorHAnsi"/>
                <w:sz w:val="24"/>
                <w:szCs w:val="24"/>
              </w:rPr>
              <w:t>Documentele solicitate respectă modelul publicat</w:t>
            </w:r>
            <w:r w:rsidR="00EF13A6">
              <w:rPr>
                <w:rStyle w:val="FontStyle35"/>
                <w:rFonts w:asciiTheme="minorHAnsi" w:hAnsiTheme="minorHAnsi" w:cstheme="minorHAnsi"/>
                <w:sz w:val="24"/>
                <w:szCs w:val="24"/>
              </w:rPr>
              <w:t xml:space="preserve"> (dup</w:t>
            </w:r>
            <w:r w:rsidR="00B6223A">
              <w:rPr>
                <w:rStyle w:val="FontStyle35"/>
                <w:rFonts w:asciiTheme="minorHAnsi" w:hAnsiTheme="minorHAnsi" w:cstheme="minorHAnsi"/>
                <w:sz w:val="24"/>
                <w:szCs w:val="24"/>
              </w:rPr>
              <w:t>ǎ</w:t>
            </w:r>
            <w:r w:rsidR="00EF13A6">
              <w:rPr>
                <w:rStyle w:val="FontStyle35"/>
                <w:rFonts w:asciiTheme="minorHAnsi" w:hAnsiTheme="minorHAnsi" w:cstheme="minorHAnsi"/>
                <w:sz w:val="24"/>
                <w:szCs w:val="24"/>
              </w:rPr>
              <w:t xml:space="preserve"> caz)</w:t>
            </w:r>
          </w:p>
        </w:tc>
        <w:tc>
          <w:tcPr>
            <w:tcW w:w="989" w:type="dxa"/>
            <w:tcBorders>
              <w:top w:val="single" w:sz="4" w:space="0" w:color="000000"/>
              <w:left w:val="single" w:sz="4" w:space="0" w:color="000000"/>
              <w:bottom w:val="single" w:sz="4" w:space="0" w:color="000000"/>
            </w:tcBorders>
            <w:shd w:val="clear" w:color="auto" w:fill="auto"/>
          </w:tcPr>
          <w:p w14:paraId="3A60AFDB" w14:textId="77777777" w:rsidR="00E94FF8" w:rsidRPr="004E706F" w:rsidRDefault="00E94FF8"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A473688" w14:textId="77777777" w:rsidR="00E94FF8" w:rsidRPr="004E706F" w:rsidRDefault="00E94FF8" w:rsidP="00B009E4">
            <w:pPr>
              <w:pStyle w:val="Style25"/>
              <w:snapToGrid w:val="0"/>
              <w:rPr>
                <w:rFonts w:asciiTheme="minorHAnsi" w:hAnsiTheme="minorHAnsi" w:cstheme="minorHAnsi"/>
              </w:rPr>
            </w:pPr>
          </w:p>
        </w:tc>
      </w:tr>
      <w:tr w:rsidR="00A432B9" w:rsidRPr="004E706F" w14:paraId="70891020" w14:textId="77777777" w:rsidTr="000F0CD7">
        <w:tc>
          <w:tcPr>
            <w:tcW w:w="7668" w:type="dxa"/>
            <w:tcBorders>
              <w:top w:val="single" w:sz="4" w:space="0" w:color="000000"/>
              <w:left w:val="single" w:sz="4" w:space="0" w:color="000000"/>
              <w:bottom w:val="single" w:sz="4" w:space="0" w:color="000000"/>
            </w:tcBorders>
            <w:shd w:val="clear" w:color="auto" w:fill="auto"/>
          </w:tcPr>
          <w:p w14:paraId="720E6A70" w14:textId="5CF94D2C" w:rsidR="00E94FF8" w:rsidRPr="004E706F" w:rsidRDefault="00E94FF8" w:rsidP="00B6223A">
            <w:pPr>
              <w:pStyle w:val="Style18"/>
              <w:spacing w:line="100" w:lineRule="atLeast"/>
              <w:rPr>
                <w:rFonts w:asciiTheme="minorHAnsi" w:hAnsiTheme="minorHAnsi" w:cstheme="minorHAnsi"/>
              </w:rPr>
            </w:pPr>
            <w:r w:rsidRPr="004E706F">
              <w:rPr>
                <w:rStyle w:val="FontStyle35"/>
                <w:rFonts w:asciiTheme="minorHAnsi" w:hAnsiTheme="minorHAnsi" w:cstheme="minorHAnsi"/>
                <w:sz w:val="24"/>
                <w:szCs w:val="24"/>
              </w:rPr>
              <w:t>Documentele date ca model sunt integral şi corect completate</w:t>
            </w:r>
            <w:r w:rsidR="00EF13A6">
              <w:rPr>
                <w:rStyle w:val="FontStyle35"/>
                <w:rFonts w:asciiTheme="minorHAnsi" w:hAnsiTheme="minorHAnsi" w:cstheme="minorHAnsi"/>
                <w:sz w:val="24"/>
                <w:szCs w:val="24"/>
              </w:rPr>
              <w:t xml:space="preserve"> (dup</w:t>
            </w:r>
            <w:r w:rsidR="00B6223A">
              <w:rPr>
                <w:rStyle w:val="FontStyle35"/>
                <w:rFonts w:asciiTheme="minorHAnsi" w:hAnsiTheme="minorHAnsi" w:cstheme="minorHAnsi"/>
                <w:sz w:val="24"/>
                <w:szCs w:val="24"/>
              </w:rPr>
              <w:t>ǎ</w:t>
            </w:r>
            <w:r w:rsidR="00EF13A6">
              <w:rPr>
                <w:rStyle w:val="FontStyle35"/>
                <w:rFonts w:asciiTheme="minorHAnsi" w:hAnsiTheme="minorHAnsi" w:cstheme="minorHAnsi"/>
                <w:sz w:val="24"/>
                <w:szCs w:val="24"/>
              </w:rPr>
              <w:t xml:space="preserve"> caz)</w:t>
            </w:r>
          </w:p>
        </w:tc>
        <w:tc>
          <w:tcPr>
            <w:tcW w:w="989" w:type="dxa"/>
            <w:tcBorders>
              <w:top w:val="single" w:sz="4" w:space="0" w:color="000000"/>
              <w:left w:val="single" w:sz="4" w:space="0" w:color="000000"/>
              <w:bottom w:val="single" w:sz="4" w:space="0" w:color="000000"/>
            </w:tcBorders>
            <w:shd w:val="clear" w:color="auto" w:fill="auto"/>
          </w:tcPr>
          <w:p w14:paraId="2E163E4E" w14:textId="77777777" w:rsidR="00E94FF8" w:rsidRPr="004E706F" w:rsidRDefault="00E94FF8"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660F44E" w14:textId="77777777" w:rsidR="00E94FF8" w:rsidRPr="004E706F" w:rsidRDefault="00E94FF8" w:rsidP="00B009E4">
            <w:pPr>
              <w:pStyle w:val="Style25"/>
              <w:snapToGrid w:val="0"/>
              <w:rPr>
                <w:rFonts w:asciiTheme="minorHAnsi" w:hAnsiTheme="minorHAnsi" w:cstheme="minorHAnsi"/>
              </w:rPr>
            </w:pPr>
          </w:p>
        </w:tc>
      </w:tr>
    </w:tbl>
    <w:p w14:paraId="553C99E1" w14:textId="77777777" w:rsidR="006A43C4" w:rsidRPr="004E706F" w:rsidRDefault="006A43C4" w:rsidP="006A43C4">
      <w:pPr>
        <w:pStyle w:val="Style4"/>
        <w:pBdr>
          <w:top w:val="single" w:sz="4" w:space="1" w:color="auto"/>
          <w:left w:val="single" w:sz="4" w:space="4" w:color="auto"/>
          <w:bottom w:val="single" w:sz="4" w:space="1" w:color="auto"/>
          <w:right w:val="single" w:sz="4" w:space="4" w:color="auto"/>
        </w:pBdr>
        <w:spacing w:before="154" w:line="100" w:lineRule="atLeast"/>
        <w:jc w:val="left"/>
        <w:rPr>
          <w:rFonts w:asciiTheme="minorHAnsi" w:hAnsiTheme="minorHAnsi" w:cstheme="minorHAnsi"/>
          <w:b/>
        </w:rPr>
      </w:pPr>
      <w:r w:rsidRPr="00071E7F">
        <w:rPr>
          <w:rStyle w:val="FontStyle35"/>
          <w:rFonts w:asciiTheme="minorHAnsi" w:hAnsiTheme="minorHAnsi" w:cstheme="minorHAnsi"/>
          <w:b/>
          <w:sz w:val="24"/>
          <w:szCs w:val="24"/>
          <w:u w:val="single"/>
        </w:rPr>
        <w:t xml:space="preserve">Notă: </w:t>
      </w:r>
      <w:r w:rsidRPr="00071E7F">
        <w:rPr>
          <w:rStyle w:val="FontStyle33"/>
          <w:rFonts w:asciiTheme="minorHAnsi" w:hAnsiTheme="minorHAnsi" w:cstheme="minorHAnsi"/>
          <w:b/>
          <w:sz w:val="24"/>
          <w:szCs w:val="24"/>
        </w:rPr>
        <w:t xml:space="preserve">Conformitatea administrativă  se consideră îndeplinită numai în cazul în care la toate criteriile de </w:t>
      </w:r>
      <w:r w:rsidR="00377826" w:rsidRPr="00071E7F">
        <w:rPr>
          <w:rStyle w:val="FontStyle33"/>
          <w:rFonts w:asciiTheme="minorHAnsi" w:hAnsiTheme="minorHAnsi" w:cstheme="minorHAnsi"/>
          <w:b/>
          <w:sz w:val="24"/>
          <w:szCs w:val="24"/>
        </w:rPr>
        <w:t>C</w:t>
      </w:r>
      <w:r w:rsidR="00EB5F10" w:rsidRPr="00071E7F">
        <w:rPr>
          <w:rStyle w:val="FontStyle33"/>
          <w:rFonts w:asciiTheme="minorHAnsi" w:hAnsiTheme="minorHAnsi" w:cstheme="minorHAnsi"/>
          <w:b/>
          <w:sz w:val="24"/>
          <w:szCs w:val="24"/>
        </w:rPr>
        <w:t xml:space="preserve">onformitate administrativa </w:t>
      </w:r>
      <w:r w:rsidRPr="00071E7F">
        <w:rPr>
          <w:rStyle w:val="FontStyle33"/>
          <w:rFonts w:asciiTheme="minorHAnsi" w:hAnsiTheme="minorHAnsi" w:cstheme="minorHAnsi"/>
          <w:b/>
          <w:sz w:val="24"/>
          <w:szCs w:val="24"/>
        </w:rPr>
        <w:t>a</w:t>
      </w:r>
      <w:r w:rsidRPr="004E706F">
        <w:rPr>
          <w:rStyle w:val="FontStyle33"/>
          <w:rFonts w:asciiTheme="minorHAnsi" w:hAnsiTheme="minorHAnsi" w:cstheme="minorHAnsi"/>
          <w:b/>
          <w:sz w:val="24"/>
          <w:szCs w:val="24"/>
        </w:rPr>
        <w:t xml:space="preserve"> fost bifată rubrica "DA"</w:t>
      </w:r>
    </w:p>
    <w:p w14:paraId="10E82921" w14:textId="77777777" w:rsidR="000F0CD7" w:rsidRPr="004E706F" w:rsidRDefault="000F0CD7" w:rsidP="000F0CD7">
      <w:pPr>
        <w:pStyle w:val="Style4"/>
        <w:spacing w:line="240" w:lineRule="exact"/>
        <w:jc w:val="left"/>
        <w:rPr>
          <w:rFonts w:asciiTheme="minorHAnsi" w:hAnsiTheme="minorHAnsi" w:cstheme="minorHAnsi"/>
        </w:rPr>
      </w:pPr>
    </w:p>
    <w:p w14:paraId="357E890B" w14:textId="77777777" w:rsidR="000F0CD7" w:rsidRPr="004E706F" w:rsidRDefault="000F0CD7" w:rsidP="00E94FF8">
      <w:pPr>
        <w:pStyle w:val="Style4"/>
        <w:spacing w:line="240" w:lineRule="exact"/>
        <w:jc w:val="center"/>
        <w:rPr>
          <w:rFonts w:asciiTheme="minorHAnsi" w:hAnsiTheme="minorHAnsi" w:cstheme="minorHAnsi"/>
        </w:rPr>
      </w:pPr>
    </w:p>
    <w:p w14:paraId="02003325" w14:textId="63127DEE" w:rsidR="00B6223A" w:rsidRPr="00B6223A" w:rsidRDefault="000F0CD7" w:rsidP="00B6223A">
      <w:pPr>
        <w:pStyle w:val="Style19"/>
        <w:spacing w:before="48"/>
        <w:ind w:left="1872"/>
        <w:jc w:val="both"/>
        <w:rPr>
          <w:rFonts w:asciiTheme="minorHAnsi" w:hAnsiTheme="minorHAnsi" w:cstheme="minorHAnsi"/>
          <w:b/>
          <w:i/>
        </w:rPr>
      </w:pPr>
      <w:r w:rsidRPr="004E706F">
        <w:rPr>
          <w:rFonts w:asciiTheme="minorHAnsi" w:hAnsiTheme="minorHAnsi" w:cstheme="minorHAnsi"/>
          <w:b/>
          <w:i/>
        </w:rPr>
        <w:t>Grila de verificare a eligibilității</w:t>
      </w:r>
      <w:r w:rsidR="006A43C4" w:rsidRPr="004E706F">
        <w:rPr>
          <w:rFonts w:asciiTheme="minorHAnsi" w:hAnsiTheme="minorHAnsi" w:cstheme="minorHAnsi"/>
          <w:b/>
          <w:i/>
        </w:rPr>
        <w:t xml:space="preserve"> </w:t>
      </w:r>
    </w:p>
    <w:tbl>
      <w:tblPr>
        <w:tblW w:w="9682" w:type="dxa"/>
        <w:tblInd w:w="-45" w:type="dxa"/>
        <w:tblLayout w:type="fixed"/>
        <w:tblCellMar>
          <w:left w:w="10" w:type="dxa"/>
          <w:right w:w="10" w:type="dxa"/>
        </w:tblCellMar>
        <w:tblLook w:val="0000" w:firstRow="0" w:lastRow="0" w:firstColumn="0" w:lastColumn="0" w:noHBand="0" w:noVBand="0"/>
      </w:tblPr>
      <w:tblGrid>
        <w:gridCol w:w="7668"/>
        <w:gridCol w:w="989"/>
        <w:gridCol w:w="1025"/>
      </w:tblGrid>
      <w:tr w:rsidR="00A432B9" w:rsidRPr="004E706F" w14:paraId="457C91F3" w14:textId="77777777" w:rsidTr="000F0CD7">
        <w:tc>
          <w:tcPr>
            <w:tcW w:w="7668" w:type="dxa"/>
            <w:tcBorders>
              <w:top w:val="single" w:sz="4" w:space="0" w:color="000000"/>
              <w:left w:val="single" w:sz="4" w:space="0" w:color="000000"/>
              <w:bottom w:val="single" w:sz="4" w:space="0" w:color="000000"/>
            </w:tcBorders>
            <w:shd w:val="clear" w:color="auto" w:fill="auto"/>
          </w:tcPr>
          <w:p w14:paraId="34F84363" w14:textId="77777777" w:rsidR="007D7211" w:rsidRPr="004E706F" w:rsidRDefault="007D7211" w:rsidP="005B1F81">
            <w:pPr>
              <w:pStyle w:val="Style11"/>
              <w:rPr>
                <w:rStyle w:val="FontStyle34"/>
                <w:rFonts w:asciiTheme="minorHAnsi" w:hAnsiTheme="minorHAnsi" w:cstheme="minorHAnsi"/>
                <w:sz w:val="24"/>
                <w:szCs w:val="24"/>
              </w:rPr>
            </w:pPr>
            <w:r w:rsidRPr="004E706F">
              <w:rPr>
                <w:rStyle w:val="FontStyle34"/>
                <w:rFonts w:asciiTheme="minorHAnsi" w:hAnsiTheme="minorHAnsi" w:cstheme="minorHAnsi"/>
                <w:b w:val="0"/>
                <w:sz w:val="24"/>
                <w:szCs w:val="24"/>
              </w:rPr>
              <w:t>Criteriu</w:t>
            </w:r>
          </w:p>
        </w:tc>
        <w:tc>
          <w:tcPr>
            <w:tcW w:w="989" w:type="dxa"/>
            <w:tcBorders>
              <w:top w:val="single" w:sz="4" w:space="0" w:color="000000"/>
              <w:left w:val="single" w:sz="4" w:space="0" w:color="000000"/>
              <w:bottom w:val="single" w:sz="4" w:space="0" w:color="000000"/>
            </w:tcBorders>
            <w:shd w:val="clear" w:color="auto" w:fill="auto"/>
          </w:tcPr>
          <w:p w14:paraId="333DF413" w14:textId="77777777" w:rsidR="007D7211" w:rsidRPr="004E706F" w:rsidRDefault="007D7211" w:rsidP="005B1F81">
            <w:pPr>
              <w:pStyle w:val="Style18"/>
              <w:spacing w:line="100" w:lineRule="atLeast"/>
              <w:ind w:left="302"/>
              <w:rPr>
                <w:rStyle w:val="FontStyle35"/>
                <w:rFonts w:asciiTheme="minorHAnsi" w:hAnsiTheme="minorHAnsi" w:cstheme="minorHAnsi"/>
                <w:sz w:val="24"/>
                <w:szCs w:val="24"/>
              </w:rPr>
            </w:pPr>
            <w:r w:rsidRPr="004E706F">
              <w:rPr>
                <w:rStyle w:val="FontStyle35"/>
                <w:rFonts w:asciiTheme="minorHAnsi" w:hAnsiTheme="minorHAnsi" w:cstheme="minorHAnsi"/>
                <w:sz w:val="24"/>
                <w:szCs w:val="24"/>
              </w:rPr>
              <w:t>DA</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AC93ED6" w14:textId="77777777" w:rsidR="007D7211" w:rsidRPr="004E706F" w:rsidRDefault="007D7211" w:rsidP="005B1F81">
            <w:pPr>
              <w:pStyle w:val="Style18"/>
              <w:spacing w:line="100" w:lineRule="atLeast"/>
              <w:ind w:left="302"/>
              <w:rPr>
                <w:rStyle w:val="FontStyle35"/>
                <w:rFonts w:asciiTheme="minorHAnsi" w:hAnsiTheme="minorHAnsi" w:cstheme="minorHAnsi"/>
                <w:sz w:val="24"/>
                <w:szCs w:val="24"/>
              </w:rPr>
            </w:pPr>
            <w:r w:rsidRPr="004E706F">
              <w:rPr>
                <w:rStyle w:val="FontStyle35"/>
                <w:rFonts w:asciiTheme="minorHAnsi" w:hAnsiTheme="minorHAnsi" w:cstheme="minorHAnsi"/>
                <w:sz w:val="24"/>
                <w:szCs w:val="24"/>
              </w:rPr>
              <w:t>NU</w:t>
            </w:r>
          </w:p>
        </w:tc>
      </w:tr>
      <w:tr w:rsidR="00A432B9" w:rsidRPr="004E706F" w14:paraId="1477BBF5" w14:textId="77777777" w:rsidTr="000F0CD7">
        <w:tc>
          <w:tcPr>
            <w:tcW w:w="7668" w:type="dxa"/>
            <w:tcBorders>
              <w:top w:val="single" w:sz="4" w:space="0" w:color="000000"/>
              <w:left w:val="single" w:sz="4" w:space="0" w:color="000000"/>
              <w:bottom w:val="single" w:sz="4" w:space="0" w:color="000000"/>
            </w:tcBorders>
            <w:shd w:val="clear" w:color="auto" w:fill="auto"/>
          </w:tcPr>
          <w:p w14:paraId="56F7FB01" w14:textId="77777777" w:rsidR="000F0CD7" w:rsidRPr="004E706F" w:rsidRDefault="00893EF8" w:rsidP="005B1F81">
            <w:pPr>
              <w:pStyle w:val="Style11"/>
              <w:rPr>
                <w:rFonts w:asciiTheme="minorHAnsi" w:hAnsiTheme="minorHAnsi" w:cstheme="minorHAnsi"/>
              </w:rPr>
            </w:pPr>
            <w:r w:rsidRPr="004E706F">
              <w:rPr>
                <w:rStyle w:val="FontStyle34"/>
                <w:rFonts w:asciiTheme="minorHAnsi" w:hAnsiTheme="minorHAnsi" w:cstheme="minorHAnsi"/>
                <w:sz w:val="24"/>
                <w:szCs w:val="24"/>
              </w:rPr>
              <w:t>I</w:t>
            </w:r>
            <w:r w:rsidR="000F0CD7" w:rsidRPr="004E706F">
              <w:rPr>
                <w:rStyle w:val="FontStyle34"/>
                <w:rFonts w:asciiTheme="minorHAnsi" w:hAnsiTheme="minorHAnsi" w:cstheme="minorHAnsi"/>
                <w:sz w:val="24"/>
                <w:szCs w:val="24"/>
              </w:rPr>
              <w:t xml:space="preserve">.     Capacitatea candidatului de a </w:t>
            </w:r>
            <w:r w:rsidR="005B1F81" w:rsidRPr="004E706F">
              <w:rPr>
                <w:rStyle w:val="FontStyle34"/>
                <w:rFonts w:asciiTheme="minorHAnsi" w:hAnsiTheme="minorHAnsi" w:cstheme="minorHAnsi"/>
                <w:sz w:val="24"/>
                <w:szCs w:val="24"/>
              </w:rPr>
              <w:t>desfășura activitățile proiectului</w:t>
            </w:r>
          </w:p>
        </w:tc>
        <w:tc>
          <w:tcPr>
            <w:tcW w:w="989" w:type="dxa"/>
            <w:tcBorders>
              <w:top w:val="single" w:sz="4" w:space="0" w:color="000000"/>
              <w:left w:val="single" w:sz="4" w:space="0" w:color="000000"/>
              <w:bottom w:val="single" w:sz="4" w:space="0" w:color="000000"/>
            </w:tcBorders>
            <w:shd w:val="clear" w:color="auto" w:fill="auto"/>
          </w:tcPr>
          <w:p w14:paraId="02654C81" w14:textId="77777777" w:rsidR="000F0CD7" w:rsidRPr="004E706F" w:rsidRDefault="000F0CD7" w:rsidP="005B1F81">
            <w:pPr>
              <w:pStyle w:val="Style18"/>
              <w:spacing w:line="100" w:lineRule="atLeast"/>
              <w:ind w:left="302"/>
              <w:rPr>
                <w:rStyle w:val="FontStyle35"/>
                <w:rFonts w:asciiTheme="minorHAnsi" w:hAnsiTheme="minorHAnsi" w:cstheme="minorHAnsi"/>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3349D00" w14:textId="77777777" w:rsidR="000F0CD7" w:rsidRPr="004E706F" w:rsidRDefault="000F0CD7" w:rsidP="005B1F81">
            <w:pPr>
              <w:pStyle w:val="Style18"/>
              <w:spacing w:line="100" w:lineRule="atLeast"/>
              <w:ind w:left="302"/>
              <w:rPr>
                <w:rStyle w:val="FontStyle35"/>
                <w:rFonts w:asciiTheme="minorHAnsi" w:hAnsiTheme="minorHAnsi" w:cstheme="minorHAnsi"/>
                <w:sz w:val="24"/>
                <w:szCs w:val="24"/>
              </w:rPr>
            </w:pPr>
          </w:p>
        </w:tc>
      </w:tr>
      <w:tr w:rsidR="00A432B9" w:rsidRPr="004E706F" w14:paraId="23F7789B" w14:textId="77777777" w:rsidTr="000F0CD7">
        <w:tc>
          <w:tcPr>
            <w:tcW w:w="7668" w:type="dxa"/>
            <w:tcBorders>
              <w:top w:val="single" w:sz="4" w:space="0" w:color="000000"/>
              <w:left w:val="single" w:sz="4" w:space="0" w:color="000000"/>
              <w:bottom w:val="single" w:sz="4" w:space="0" w:color="000000"/>
            </w:tcBorders>
            <w:shd w:val="clear" w:color="auto" w:fill="auto"/>
          </w:tcPr>
          <w:p w14:paraId="50725DE5" w14:textId="77777777" w:rsidR="005B1F81" w:rsidRPr="004E706F" w:rsidRDefault="005B1F81" w:rsidP="00B009E4">
            <w:pPr>
              <w:pStyle w:val="Style18"/>
              <w:spacing w:line="250" w:lineRule="exact"/>
              <w:ind w:left="14" w:hanging="14"/>
              <w:rPr>
                <w:rStyle w:val="FontStyle35"/>
                <w:rFonts w:asciiTheme="minorHAnsi" w:hAnsiTheme="minorHAnsi" w:cstheme="minorHAnsi"/>
                <w:sz w:val="24"/>
                <w:szCs w:val="24"/>
              </w:rPr>
            </w:pPr>
            <w:r w:rsidRPr="004E706F">
              <w:rPr>
                <w:rFonts w:asciiTheme="minorHAnsi" w:hAnsiTheme="minorHAnsi" w:cstheme="minorHAnsi"/>
              </w:rPr>
              <w:t>Personalitate juridică Română sau a unui stat membru U.E.</w:t>
            </w:r>
          </w:p>
        </w:tc>
        <w:tc>
          <w:tcPr>
            <w:tcW w:w="989" w:type="dxa"/>
            <w:tcBorders>
              <w:top w:val="single" w:sz="4" w:space="0" w:color="000000"/>
              <w:left w:val="single" w:sz="4" w:space="0" w:color="000000"/>
              <w:bottom w:val="single" w:sz="4" w:space="0" w:color="000000"/>
            </w:tcBorders>
            <w:shd w:val="clear" w:color="auto" w:fill="auto"/>
          </w:tcPr>
          <w:p w14:paraId="4E88FFBD" w14:textId="77777777" w:rsidR="005B1F81" w:rsidRPr="004E706F" w:rsidRDefault="005B1F81"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8C7CC59" w14:textId="77777777" w:rsidR="005B1F81" w:rsidRPr="004E706F" w:rsidRDefault="005B1F81" w:rsidP="00B009E4">
            <w:pPr>
              <w:pStyle w:val="Style25"/>
              <w:snapToGrid w:val="0"/>
              <w:rPr>
                <w:rFonts w:asciiTheme="minorHAnsi" w:hAnsiTheme="minorHAnsi" w:cstheme="minorHAnsi"/>
              </w:rPr>
            </w:pPr>
          </w:p>
        </w:tc>
      </w:tr>
      <w:tr w:rsidR="00A432B9" w:rsidRPr="004E706F" w14:paraId="6C06C542" w14:textId="77777777" w:rsidTr="000F0CD7">
        <w:tc>
          <w:tcPr>
            <w:tcW w:w="7668" w:type="dxa"/>
            <w:tcBorders>
              <w:top w:val="single" w:sz="4" w:space="0" w:color="000000"/>
              <w:left w:val="single" w:sz="4" w:space="0" w:color="000000"/>
              <w:bottom w:val="single" w:sz="4" w:space="0" w:color="000000"/>
            </w:tcBorders>
            <w:shd w:val="clear" w:color="auto" w:fill="auto"/>
          </w:tcPr>
          <w:p w14:paraId="67DA98F7" w14:textId="561E9964" w:rsidR="00E26D2A" w:rsidRPr="00005D27" w:rsidRDefault="005B1F81" w:rsidP="00E26D2A">
            <w:pPr>
              <w:pStyle w:val="Style18"/>
              <w:spacing w:line="250" w:lineRule="exact"/>
              <w:ind w:left="14" w:hanging="14"/>
              <w:rPr>
                <w:rStyle w:val="FontStyle35"/>
                <w:rFonts w:asciiTheme="minorHAnsi" w:hAnsiTheme="minorHAnsi" w:cstheme="minorHAnsi"/>
                <w:sz w:val="24"/>
                <w:szCs w:val="24"/>
              </w:rPr>
            </w:pPr>
            <w:r w:rsidRPr="00005D27">
              <w:rPr>
                <w:rStyle w:val="FontStyle35"/>
                <w:rFonts w:asciiTheme="minorHAnsi" w:hAnsiTheme="minorHAnsi" w:cstheme="minorHAnsi"/>
                <w:sz w:val="24"/>
                <w:szCs w:val="24"/>
              </w:rPr>
              <w:t xml:space="preserve">Respectă condițiile generale </w:t>
            </w:r>
            <w:r w:rsidR="00E33E43">
              <w:rPr>
                <w:rStyle w:val="FontStyle35"/>
                <w:rFonts w:asciiTheme="minorHAnsi" w:hAnsiTheme="minorHAnsi" w:cstheme="minorHAnsi"/>
                <w:sz w:val="24"/>
                <w:szCs w:val="24"/>
              </w:rPr>
              <w:t>si</w:t>
            </w:r>
            <w:r w:rsidRPr="00005D27">
              <w:rPr>
                <w:rStyle w:val="FontStyle35"/>
                <w:rFonts w:asciiTheme="minorHAnsi" w:hAnsiTheme="minorHAnsi" w:cstheme="minorHAnsi"/>
                <w:sz w:val="24"/>
                <w:szCs w:val="24"/>
              </w:rPr>
              <w:t xml:space="preserve"> </w:t>
            </w:r>
            <w:r w:rsidR="00E26D2A" w:rsidRPr="00005D27">
              <w:rPr>
                <w:rStyle w:val="FontStyle35"/>
                <w:rFonts w:asciiTheme="minorHAnsi" w:hAnsiTheme="minorHAnsi" w:cstheme="minorHAnsi"/>
                <w:sz w:val="24"/>
                <w:szCs w:val="24"/>
              </w:rPr>
              <w:t>prevederilor documentului Orientări privind</w:t>
            </w:r>
          </w:p>
          <w:p w14:paraId="482B2095" w14:textId="6FE9C427" w:rsidR="005B1F81" w:rsidRPr="00223734" w:rsidRDefault="00E26D2A" w:rsidP="00E33E43">
            <w:pPr>
              <w:pStyle w:val="Style18"/>
              <w:spacing w:line="250" w:lineRule="exact"/>
              <w:ind w:left="14" w:hanging="14"/>
              <w:rPr>
                <w:rStyle w:val="FontStyle35"/>
                <w:rFonts w:asciiTheme="minorHAnsi" w:hAnsiTheme="minorHAnsi" w:cstheme="minorHAnsi"/>
                <w:sz w:val="24"/>
                <w:szCs w:val="24"/>
                <w:highlight w:val="green"/>
              </w:rPr>
            </w:pPr>
            <w:r w:rsidRPr="00005D27">
              <w:rPr>
                <w:rStyle w:val="FontStyle35"/>
                <w:rFonts w:asciiTheme="minorHAnsi" w:hAnsiTheme="minorHAnsi" w:cstheme="minorHAnsi"/>
                <w:sz w:val="24"/>
                <w:szCs w:val="24"/>
              </w:rPr>
              <w:t>accesarea finanțărilor în cadrul Programului Operațional Capital Uman 2014-2020, pagina 27 (</w:t>
            </w:r>
            <w:hyperlink r:id="rId10" w:anchor="implementare-program" w:history="1">
              <w:r w:rsidRPr="00005D27">
                <w:rPr>
                  <w:rStyle w:val="Hyperlink"/>
                  <w:rFonts w:asciiTheme="minorHAnsi" w:hAnsiTheme="minorHAnsi" w:cstheme="minorHAnsi"/>
                </w:rPr>
                <w:t>http://www.fonduri-ue.ro/pocu-2014#implementare-program</w:t>
              </w:r>
            </w:hyperlink>
            <w:r w:rsidRPr="00005D27">
              <w:rPr>
                <w:rStyle w:val="FontStyle35"/>
                <w:rFonts w:asciiTheme="minorHAnsi" w:hAnsiTheme="minorHAnsi" w:cstheme="minorHAnsi"/>
                <w:sz w:val="24"/>
                <w:szCs w:val="24"/>
              </w:rPr>
              <w:t xml:space="preserve"> ).</w:t>
            </w:r>
          </w:p>
        </w:tc>
        <w:tc>
          <w:tcPr>
            <w:tcW w:w="989" w:type="dxa"/>
            <w:tcBorders>
              <w:top w:val="single" w:sz="4" w:space="0" w:color="000000"/>
              <w:left w:val="single" w:sz="4" w:space="0" w:color="000000"/>
              <w:bottom w:val="single" w:sz="4" w:space="0" w:color="000000"/>
            </w:tcBorders>
            <w:shd w:val="clear" w:color="auto" w:fill="auto"/>
          </w:tcPr>
          <w:p w14:paraId="398DE0B3" w14:textId="77777777" w:rsidR="005B1F81" w:rsidRPr="004E706F" w:rsidRDefault="005B1F81"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2F21470" w14:textId="77777777" w:rsidR="005B1F81" w:rsidRPr="004E706F" w:rsidRDefault="005B1F81" w:rsidP="00B009E4">
            <w:pPr>
              <w:pStyle w:val="Style25"/>
              <w:snapToGrid w:val="0"/>
              <w:rPr>
                <w:rFonts w:asciiTheme="minorHAnsi" w:hAnsiTheme="minorHAnsi" w:cstheme="minorHAnsi"/>
              </w:rPr>
            </w:pPr>
          </w:p>
        </w:tc>
      </w:tr>
      <w:tr w:rsidR="00A432B9" w:rsidRPr="004E706F" w14:paraId="32AE1FDC" w14:textId="77777777" w:rsidTr="000F0CD7">
        <w:tc>
          <w:tcPr>
            <w:tcW w:w="7668" w:type="dxa"/>
            <w:tcBorders>
              <w:top w:val="single" w:sz="4" w:space="0" w:color="000000"/>
              <w:left w:val="single" w:sz="4" w:space="0" w:color="000000"/>
              <w:bottom w:val="single" w:sz="4" w:space="0" w:color="000000"/>
            </w:tcBorders>
            <w:shd w:val="clear" w:color="auto" w:fill="auto"/>
          </w:tcPr>
          <w:p w14:paraId="5ACA5422" w14:textId="471A1F20" w:rsidR="005B1F81" w:rsidRPr="002E72E0" w:rsidRDefault="000F4295" w:rsidP="00E32300">
            <w:pPr>
              <w:pStyle w:val="Style18"/>
              <w:spacing w:line="250" w:lineRule="exact"/>
              <w:ind w:left="14" w:hanging="14"/>
              <w:rPr>
                <w:rStyle w:val="FontStyle35"/>
                <w:rFonts w:asciiTheme="minorHAnsi" w:hAnsiTheme="minorHAnsi" w:cstheme="minorHAnsi"/>
                <w:sz w:val="24"/>
                <w:szCs w:val="24"/>
              </w:rPr>
            </w:pPr>
            <w:r w:rsidRPr="002E72E0">
              <w:rPr>
                <w:rStyle w:val="FontStyle35"/>
                <w:rFonts w:asciiTheme="minorHAnsi" w:hAnsiTheme="minorHAnsi" w:cstheme="minorHAnsi"/>
                <w:sz w:val="24"/>
                <w:szCs w:val="24"/>
              </w:rPr>
              <w:t>Respectă condițiile specifice de eligibilitate stabilite prin</w:t>
            </w:r>
            <w:r w:rsidR="00E26D2A" w:rsidRPr="002E72E0">
              <w:rPr>
                <w:rStyle w:val="FontStyle35"/>
                <w:rFonts w:asciiTheme="minorHAnsi" w:hAnsiTheme="minorHAnsi" w:cstheme="minorHAnsi"/>
                <w:sz w:val="24"/>
                <w:szCs w:val="24"/>
              </w:rPr>
              <w:t xml:space="preserve"> Ghidul So</w:t>
            </w:r>
            <w:r w:rsidR="00E32300">
              <w:rPr>
                <w:rStyle w:val="FontStyle35"/>
                <w:rFonts w:asciiTheme="minorHAnsi" w:hAnsiTheme="minorHAnsi" w:cstheme="minorHAnsi"/>
                <w:sz w:val="24"/>
                <w:szCs w:val="24"/>
              </w:rPr>
              <w:t>licitantului aferent apelului</w:t>
            </w:r>
            <w:r w:rsidR="00E26D2A" w:rsidRPr="002E72E0">
              <w:rPr>
                <w:rStyle w:val="FontStyle35"/>
                <w:rFonts w:asciiTheme="minorHAnsi" w:hAnsiTheme="minorHAnsi" w:cstheme="minorHAnsi"/>
                <w:sz w:val="24"/>
                <w:szCs w:val="24"/>
              </w:rPr>
              <w:t>, asa cum sunt acestea prevazute la cap. 1.</w:t>
            </w:r>
            <w:r w:rsidR="00E32300">
              <w:rPr>
                <w:rStyle w:val="FontStyle35"/>
                <w:rFonts w:asciiTheme="minorHAnsi" w:hAnsiTheme="minorHAnsi" w:cstheme="minorHAnsi"/>
                <w:sz w:val="24"/>
                <w:szCs w:val="24"/>
              </w:rPr>
              <w:t>4</w:t>
            </w:r>
            <w:r w:rsidR="00E26D2A" w:rsidRPr="002E72E0">
              <w:rPr>
                <w:rStyle w:val="FontStyle35"/>
                <w:rFonts w:asciiTheme="minorHAnsi" w:hAnsiTheme="minorHAnsi" w:cstheme="minorHAnsi"/>
                <w:sz w:val="24"/>
                <w:szCs w:val="24"/>
              </w:rPr>
              <w:t xml:space="preserve">. Tipuri de solicitanți </w:t>
            </w:r>
            <w:r w:rsidR="00CC456D" w:rsidRPr="002E72E0">
              <w:rPr>
                <w:rStyle w:val="FontStyle35"/>
                <w:rFonts w:asciiTheme="minorHAnsi" w:hAnsiTheme="minorHAnsi" w:cstheme="minorHAnsi"/>
                <w:sz w:val="24"/>
                <w:szCs w:val="24"/>
              </w:rPr>
              <w:t>eligibili /</w:t>
            </w:r>
            <w:r w:rsidR="00E26D2A" w:rsidRPr="002E72E0">
              <w:rPr>
                <w:rStyle w:val="FontStyle35"/>
                <w:rFonts w:asciiTheme="minorHAnsi" w:hAnsiTheme="minorHAnsi" w:cstheme="minorHAnsi"/>
                <w:sz w:val="24"/>
                <w:szCs w:val="24"/>
              </w:rPr>
              <w:t xml:space="preserve"> parteneri eligibili</w:t>
            </w:r>
          </w:p>
        </w:tc>
        <w:tc>
          <w:tcPr>
            <w:tcW w:w="989" w:type="dxa"/>
            <w:tcBorders>
              <w:top w:val="single" w:sz="4" w:space="0" w:color="000000"/>
              <w:left w:val="single" w:sz="4" w:space="0" w:color="000000"/>
              <w:bottom w:val="single" w:sz="4" w:space="0" w:color="000000"/>
            </w:tcBorders>
            <w:shd w:val="clear" w:color="auto" w:fill="auto"/>
          </w:tcPr>
          <w:p w14:paraId="1F0A9091" w14:textId="77777777" w:rsidR="005B1F81" w:rsidRPr="004E706F" w:rsidRDefault="005B1F81"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358D9F2" w14:textId="77777777" w:rsidR="005B1F81" w:rsidRPr="004E706F" w:rsidRDefault="005B1F81" w:rsidP="00B009E4">
            <w:pPr>
              <w:pStyle w:val="Style25"/>
              <w:snapToGrid w:val="0"/>
              <w:rPr>
                <w:rFonts w:asciiTheme="minorHAnsi" w:hAnsiTheme="minorHAnsi" w:cstheme="minorHAnsi"/>
              </w:rPr>
            </w:pPr>
          </w:p>
        </w:tc>
      </w:tr>
      <w:tr w:rsidR="00A432B9" w:rsidRPr="004E706F" w14:paraId="6729E99A" w14:textId="77777777" w:rsidTr="000F0CD7">
        <w:tc>
          <w:tcPr>
            <w:tcW w:w="7668" w:type="dxa"/>
            <w:tcBorders>
              <w:top w:val="single" w:sz="4" w:space="0" w:color="000000"/>
              <w:left w:val="single" w:sz="4" w:space="0" w:color="000000"/>
              <w:bottom w:val="single" w:sz="4" w:space="0" w:color="000000"/>
            </w:tcBorders>
            <w:shd w:val="clear" w:color="auto" w:fill="auto"/>
          </w:tcPr>
          <w:p w14:paraId="5D091A01" w14:textId="77777777" w:rsidR="005B1F81" w:rsidRPr="002E72E0" w:rsidRDefault="000F4295" w:rsidP="000F4295">
            <w:pPr>
              <w:pStyle w:val="Style18"/>
              <w:spacing w:line="250" w:lineRule="exact"/>
              <w:ind w:left="14" w:hanging="14"/>
              <w:rPr>
                <w:rStyle w:val="FontStyle35"/>
                <w:rFonts w:asciiTheme="minorHAnsi" w:hAnsiTheme="minorHAnsi" w:cstheme="minorHAnsi"/>
                <w:sz w:val="24"/>
                <w:szCs w:val="24"/>
              </w:rPr>
            </w:pPr>
            <w:r w:rsidRPr="002E72E0">
              <w:rPr>
                <w:rStyle w:val="FontStyle35"/>
                <w:rFonts w:asciiTheme="minorHAnsi" w:hAnsiTheme="minorHAnsi" w:cstheme="minorHAnsi"/>
                <w:sz w:val="24"/>
                <w:szCs w:val="24"/>
              </w:rPr>
              <w:t xml:space="preserve">Are în obiectul de activitate desfășurarea de activități de natura celor care sunt necesare implementării proiectului, conform cu temele şi </w:t>
            </w:r>
            <w:r w:rsidR="00A432B9" w:rsidRPr="002E72E0">
              <w:rPr>
                <w:rStyle w:val="FontStyle35"/>
                <w:rFonts w:asciiTheme="minorHAnsi" w:hAnsiTheme="minorHAnsi" w:cstheme="minorHAnsi"/>
                <w:sz w:val="24"/>
                <w:szCs w:val="24"/>
              </w:rPr>
              <w:t>activitățile</w:t>
            </w:r>
            <w:r w:rsidRPr="002E72E0">
              <w:rPr>
                <w:rStyle w:val="FontStyle35"/>
                <w:rFonts w:asciiTheme="minorHAnsi" w:hAnsiTheme="minorHAnsi" w:cstheme="minorHAnsi"/>
                <w:sz w:val="24"/>
                <w:szCs w:val="24"/>
              </w:rPr>
              <w:t xml:space="preserve"> la care </w:t>
            </w:r>
            <w:r w:rsidR="00A432B9" w:rsidRPr="002E72E0">
              <w:rPr>
                <w:rStyle w:val="FontStyle35"/>
                <w:rFonts w:asciiTheme="minorHAnsi" w:hAnsiTheme="minorHAnsi" w:cstheme="minorHAnsi"/>
                <w:sz w:val="24"/>
                <w:szCs w:val="24"/>
              </w:rPr>
              <w:t>dorește</w:t>
            </w:r>
            <w:r w:rsidRPr="002E72E0">
              <w:rPr>
                <w:rStyle w:val="FontStyle35"/>
                <w:rFonts w:asciiTheme="minorHAnsi" w:hAnsiTheme="minorHAnsi" w:cstheme="minorHAnsi"/>
                <w:sz w:val="24"/>
                <w:szCs w:val="24"/>
              </w:rPr>
              <w:t xml:space="preserve"> să fie partener</w:t>
            </w:r>
          </w:p>
        </w:tc>
        <w:tc>
          <w:tcPr>
            <w:tcW w:w="989" w:type="dxa"/>
            <w:tcBorders>
              <w:top w:val="single" w:sz="4" w:space="0" w:color="000000"/>
              <w:left w:val="single" w:sz="4" w:space="0" w:color="000000"/>
              <w:bottom w:val="single" w:sz="4" w:space="0" w:color="000000"/>
            </w:tcBorders>
            <w:shd w:val="clear" w:color="auto" w:fill="auto"/>
          </w:tcPr>
          <w:p w14:paraId="41378576" w14:textId="77777777" w:rsidR="005B1F81" w:rsidRPr="004E706F" w:rsidRDefault="005B1F81"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A07C554" w14:textId="77777777" w:rsidR="005B1F81" w:rsidRPr="004E706F" w:rsidRDefault="005B1F81" w:rsidP="00B009E4">
            <w:pPr>
              <w:pStyle w:val="Style25"/>
              <w:snapToGrid w:val="0"/>
              <w:rPr>
                <w:rFonts w:asciiTheme="minorHAnsi" w:hAnsiTheme="minorHAnsi" w:cstheme="minorHAnsi"/>
              </w:rPr>
            </w:pPr>
          </w:p>
        </w:tc>
      </w:tr>
      <w:tr w:rsidR="00A432B9" w:rsidRPr="004E706F" w14:paraId="6BE05704" w14:textId="77777777" w:rsidTr="000F0CD7">
        <w:tc>
          <w:tcPr>
            <w:tcW w:w="7668" w:type="dxa"/>
            <w:tcBorders>
              <w:top w:val="single" w:sz="4" w:space="0" w:color="000000"/>
              <w:left w:val="single" w:sz="4" w:space="0" w:color="000000"/>
              <w:bottom w:val="single" w:sz="4" w:space="0" w:color="000000"/>
            </w:tcBorders>
            <w:shd w:val="clear" w:color="auto" w:fill="auto"/>
          </w:tcPr>
          <w:p w14:paraId="4DF39ABA" w14:textId="77777777" w:rsidR="005B1F81" w:rsidRPr="002E72E0" w:rsidRDefault="000F4295" w:rsidP="00377826">
            <w:pPr>
              <w:pStyle w:val="Style18"/>
              <w:spacing w:line="250" w:lineRule="exact"/>
              <w:ind w:left="14" w:hanging="14"/>
              <w:rPr>
                <w:rStyle w:val="FontStyle35"/>
                <w:rFonts w:asciiTheme="minorHAnsi" w:hAnsiTheme="minorHAnsi" w:cstheme="minorHAnsi"/>
                <w:sz w:val="24"/>
                <w:szCs w:val="24"/>
              </w:rPr>
            </w:pPr>
            <w:r w:rsidRPr="002E72E0">
              <w:rPr>
                <w:rStyle w:val="FontStyle35"/>
                <w:rFonts w:asciiTheme="minorHAnsi" w:hAnsiTheme="minorHAnsi" w:cstheme="minorHAnsi"/>
                <w:sz w:val="24"/>
                <w:szCs w:val="24"/>
              </w:rPr>
              <w:t xml:space="preserve">A participat în calitate de partener sau beneficiar in cadrul proiectelor </w:t>
            </w:r>
            <w:r w:rsidR="00A432B9" w:rsidRPr="002E72E0">
              <w:rPr>
                <w:rStyle w:val="FontStyle35"/>
                <w:rFonts w:asciiTheme="minorHAnsi" w:hAnsiTheme="minorHAnsi" w:cstheme="minorHAnsi"/>
                <w:sz w:val="24"/>
                <w:szCs w:val="24"/>
              </w:rPr>
              <w:t>finanțate</w:t>
            </w:r>
            <w:r w:rsidRPr="002E72E0">
              <w:rPr>
                <w:rStyle w:val="FontStyle35"/>
                <w:rFonts w:asciiTheme="minorHAnsi" w:hAnsiTheme="minorHAnsi" w:cstheme="minorHAnsi"/>
                <w:sz w:val="24"/>
                <w:szCs w:val="24"/>
              </w:rPr>
              <w:t xml:space="preserve"> din Fonduri Externe Nerambursabile</w:t>
            </w:r>
            <w:r w:rsidR="00F47F70" w:rsidRPr="002E72E0">
              <w:rPr>
                <w:rStyle w:val="FontStyle35"/>
                <w:rFonts w:asciiTheme="minorHAnsi" w:hAnsiTheme="minorHAnsi" w:cstheme="minorHAnsi"/>
                <w:sz w:val="24"/>
                <w:szCs w:val="24"/>
              </w:rPr>
              <w:t xml:space="preserve"> SAU dovedeste experienta specifica de minim 6 luni anterioare depunerii candidaturii</w:t>
            </w:r>
          </w:p>
        </w:tc>
        <w:tc>
          <w:tcPr>
            <w:tcW w:w="989" w:type="dxa"/>
            <w:tcBorders>
              <w:top w:val="single" w:sz="4" w:space="0" w:color="000000"/>
              <w:left w:val="single" w:sz="4" w:space="0" w:color="000000"/>
              <w:bottom w:val="single" w:sz="4" w:space="0" w:color="000000"/>
            </w:tcBorders>
            <w:shd w:val="clear" w:color="auto" w:fill="auto"/>
          </w:tcPr>
          <w:p w14:paraId="1583ACFC" w14:textId="77777777" w:rsidR="005B1F81" w:rsidRPr="004E706F" w:rsidRDefault="005B1F81"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7900A19" w14:textId="77777777" w:rsidR="005B1F81" w:rsidRPr="004E706F" w:rsidRDefault="005B1F81" w:rsidP="00B009E4">
            <w:pPr>
              <w:pStyle w:val="Style25"/>
              <w:snapToGrid w:val="0"/>
              <w:rPr>
                <w:rFonts w:asciiTheme="minorHAnsi" w:hAnsiTheme="minorHAnsi" w:cstheme="minorHAnsi"/>
              </w:rPr>
            </w:pPr>
          </w:p>
        </w:tc>
      </w:tr>
      <w:tr w:rsidR="00A432B9" w:rsidRPr="004E706F" w14:paraId="0813E30B" w14:textId="77777777" w:rsidTr="000F0CD7">
        <w:tc>
          <w:tcPr>
            <w:tcW w:w="7668" w:type="dxa"/>
            <w:tcBorders>
              <w:top w:val="single" w:sz="4" w:space="0" w:color="000000"/>
              <w:left w:val="single" w:sz="4" w:space="0" w:color="000000"/>
              <w:bottom w:val="single" w:sz="4" w:space="0" w:color="000000"/>
            </w:tcBorders>
            <w:shd w:val="clear" w:color="auto" w:fill="auto"/>
          </w:tcPr>
          <w:p w14:paraId="18773110" w14:textId="77777777" w:rsidR="000F0CD7" w:rsidRPr="004E706F" w:rsidRDefault="00893EF8" w:rsidP="00B009E4">
            <w:pPr>
              <w:pStyle w:val="Style18"/>
              <w:spacing w:line="250" w:lineRule="exact"/>
              <w:ind w:left="14" w:hanging="14"/>
              <w:rPr>
                <w:rFonts w:asciiTheme="minorHAnsi" w:hAnsiTheme="minorHAnsi" w:cstheme="minorHAnsi"/>
              </w:rPr>
            </w:pPr>
            <w:r w:rsidRPr="004E706F">
              <w:rPr>
                <w:rStyle w:val="FontStyle35"/>
                <w:rFonts w:asciiTheme="minorHAnsi" w:hAnsiTheme="minorHAnsi" w:cstheme="minorHAnsi"/>
                <w:sz w:val="24"/>
                <w:szCs w:val="24"/>
              </w:rPr>
              <w:t>Dispune de autorizările necesare pentru activitățile proiectului la a căror implementare intenționează să participe, dacă este cazul.</w:t>
            </w:r>
          </w:p>
        </w:tc>
        <w:tc>
          <w:tcPr>
            <w:tcW w:w="989" w:type="dxa"/>
            <w:tcBorders>
              <w:top w:val="single" w:sz="4" w:space="0" w:color="000000"/>
              <w:left w:val="single" w:sz="4" w:space="0" w:color="000000"/>
              <w:bottom w:val="single" w:sz="4" w:space="0" w:color="000000"/>
            </w:tcBorders>
            <w:shd w:val="clear" w:color="auto" w:fill="auto"/>
          </w:tcPr>
          <w:p w14:paraId="2FA1E8FD" w14:textId="77777777" w:rsidR="000F0CD7" w:rsidRPr="004E706F" w:rsidRDefault="000F0CD7"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173F1E5" w14:textId="77777777" w:rsidR="000F0CD7" w:rsidRPr="004E706F" w:rsidRDefault="000F0CD7" w:rsidP="00B009E4">
            <w:pPr>
              <w:pStyle w:val="Style25"/>
              <w:snapToGrid w:val="0"/>
              <w:rPr>
                <w:rFonts w:asciiTheme="minorHAnsi" w:hAnsiTheme="minorHAnsi" w:cstheme="minorHAnsi"/>
              </w:rPr>
            </w:pPr>
          </w:p>
        </w:tc>
      </w:tr>
      <w:tr w:rsidR="00A432B9" w:rsidRPr="004E706F" w14:paraId="4C67FB4F" w14:textId="77777777" w:rsidTr="000F0CD7">
        <w:tc>
          <w:tcPr>
            <w:tcW w:w="7668" w:type="dxa"/>
            <w:tcBorders>
              <w:top w:val="single" w:sz="4" w:space="0" w:color="000000"/>
              <w:left w:val="single" w:sz="4" w:space="0" w:color="000000"/>
              <w:bottom w:val="single" w:sz="4" w:space="0" w:color="000000"/>
            </w:tcBorders>
            <w:shd w:val="clear" w:color="auto" w:fill="auto"/>
          </w:tcPr>
          <w:p w14:paraId="7DF9D26B" w14:textId="77777777" w:rsidR="000F0CD7" w:rsidRPr="004E706F" w:rsidRDefault="00893EF8" w:rsidP="00893EF8">
            <w:pPr>
              <w:pStyle w:val="Style11"/>
              <w:spacing w:line="100" w:lineRule="atLeast"/>
              <w:rPr>
                <w:rFonts w:asciiTheme="minorHAnsi" w:hAnsiTheme="minorHAnsi" w:cstheme="minorHAnsi"/>
              </w:rPr>
            </w:pPr>
            <w:r w:rsidRPr="004E706F">
              <w:rPr>
                <w:rStyle w:val="FontStyle34"/>
                <w:rFonts w:asciiTheme="minorHAnsi" w:hAnsiTheme="minorHAnsi" w:cstheme="minorHAnsi"/>
                <w:sz w:val="24"/>
                <w:szCs w:val="24"/>
              </w:rPr>
              <w:t>II</w:t>
            </w:r>
            <w:r w:rsidR="000F0CD7" w:rsidRPr="004E706F">
              <w:rPr>
                <w:rStyle w:val="FontStyle34"/>
                <w:rFonts w:asciiTheme="minorHAnsi" w:hAnsiTheme="minorHAnsi" w:cstheme="minorHAnsi"/>
                <w:sz w:val="24"/>
                <w:szCs w:val="24"/>
              </w:rPr>
              <w:t>.    Conduita candidatului</w:t>
            </w:r>
          </w:p>
        </w:tc>
        <w:tc>
          <w:tcPr>
            <w:tcW w:w="989" w:type="dxa"/>
            <w:tcBorders>
              <w:top w:val="single" w:sz="4" w:space="0" w:color="000000"/>
              <w:left w:val="single" w:sz="4" w:space="0" w:color="000000"/>
              <w:bottom w:val="single" w:sz="4" w:space="0" w:color="000000"/>
            </w:tcBorders>
            <w:shd w:val="clear" w:color="auto" w:fill="auto"/>
          </w:tcPr>
          <w:p w14:paraId="740A4043" w14:textId="77777777" w:rsidR="000F0CD7" w:rsidRPr="004E706F" w:rsidRDefault="000F0CD7"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8505209" w14:textId="77777777" w:rsidR="000F0CD7" w:rsidRPr="004E706F" w:rsidRDefault="000F0CD7" w:rsidP="00B009E4">
            <w:pPr>
              <w:pStyle w:val="Style25"/>
              <w:snapToGrid w:val="0"/>
              <w:rPr>
                <w:rFonts w:asciiTheme="minorHAnsi" w:hAnsiTheme="minorHAnsi" w:cstheme="minorHAnsi"/>
              </w:rPr>
            </w:pPr>
          </w:p>
        </w:tc>
      </w:tr>
      <w:tr w:rsidR="00A432B9" w:rsidRPr="004E706F" w14:paraId="0A7C05B4" w14:textId="77777777" w:rsidTr="000F0CD7">
        <w:tc>
          <w:tcPr>
            <w:tcW w:w="7668" w:type="dxa"/>
            <w:tcBorders>
              <w:top w:val="single" w:sz="4" w:space="0" w:color="000000"/>
              <w:left w:val="single" w:sz="4" w:space="0" w:color="000000"/>
              <w:bottom w:val="single" w:sz="4" w:space="0" w:color="000000"/>
            </w:tcBorders>
            <w:shd w:val="clear" w:color="auto" w:fill="auto"/>
          </w:tcPr>
          <w:p w14:paraId="4C20EFF2" w14:textId="49D9AAAC" w:rsidR="000F0CD7" w:rsidRPr="004E706F" w:rsidRDefault="000F0CD7" w:rsidP="00B009E4">
            <w:pPr>
              <w:pStyle w:val="Style18"/>
              <w:spacing w:line="100" w:lineRule="atLeast"/>
              <w:rPr>
                <w:rFonts w:asciiTheme="minorHAnsi" w:hAnsiTheme="minorHAnsi" w:cstheme="minorHAnsi"/>
              </w:rPr>
            </w:pPr>
            <w:r w:rsidRPr="004E706F">
              <w:rPr>
                <w:rStyle w:val="FontStyle35"/>
                <w:rFonts w:asciiTheme="minorHAnsi" w:hAnsiTheme="minorHAnsi" w:cstheme="minorHAnsi"/>
                <w:sz w:val="24"/>
                <w:szCs w:val="24"/>
              </w:rPr>
              <w:t>Nu este subiect al unui conflict de interese</w:t>
            </w:r>
            <w:r w:rsidR="00E33E43">
              <w:rPr>
                <w:rStyle w:val="FontStyle35"/>
                <w:rFonts w:asciiTheme="minorHAnsi" w:hAnsiTheme="minorHAnsi" w:cstheme="minorHAnsi"/>
                <w:sz w:val="24"/>
                <w:szCs w:val="24"/>
              </w:rPr>
              <w:t xml:space="preserve"> ( Anexa 5)</w:t>
            </w:r>
          </w:p>
        </w:tc>
        <w:tc>
          <w:tcPr>
            <w:tcW w:w="989" w:type="dxa"/>
            <w:tcBorders>
              <w:top w:val="single" w:sz="4" w:space="0" w:color="000000"/>
              <w:left w:val="single" w:sz="4" w:space="0" w:color="000000"/>
              <w:bottom w:val="single" w:sz="4" w:space="0" w:color="000000"/>
            </w:tcBorders>
            <w:shd w:val="clear" w:color="auto" w:fill="auto"/>
          </w:tcPr>
          <w:p w14:paraId="26A2067C" w14:textId="77777777" w:rsidR="000F0CD7" w:rsidRPr="004E706F" w:rsidRDefault="000F0CD7" w:rsidP="00B009E4">
            <w:pPr>
              <w:pStyle w:val="Style25"/>
              <w:snapToGrid w:val="0"/>
              <w:rPr>
                <w:rFonts w:asciiTheme="minorHAnsi" w:hAnsiTheme="minorHAnsi" w:cstheme="minorHAnsi"/>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0DF8848" w14:textId="77777777" w:rsidR="000F0CD7" w:rsidRPr="004E706F" w:rsidRDefault="000F0CD7" w:rsidP="00B009E4">
            <w:pPr>
              <w:pStyle w:val="Style25"/>
              <w:snapToGrid w:val="0"/>
              <w:rPr>
                <w:rFonts w:asciiTheme="minorHAnsi" w:hAnsiTheme="minorHAnsi" w:cstheme="minorHAnsi"/>
              </w:rPr>
            </w:pPr>
          </w:p>
        </w:tc>
      </w:tr>
    </w:tbl>
    <w:p w14:paraId="52F3922C" w14:textId="77777777" w:rsidR="000F0CD7" w:rsidRPr="004E706F" w:rsidRDefault="00E94FF8" w:rsidP="005005A3">
      <w:pPr>
        <w:pStyle w:val="Style4"/>
        <w:pBdr>
          <w:top w:val="single" w:sz="4" w:space="1" w:color="auto"/>
          <w:left w:val="single" w:sz="4" w:space="4" w:color="auto"/>
          <w:bottom w:val="single" w:sz="4" w:space="1" w:color="auto"/>
          <w:right w:val="single" w:sz="4" w:space="4" w:color="auto"/>
        </w:pBdr>
        <w:spacing w:before="154" w:line="100" w:lineRule="atLeast"/>
        <w:jc w:val="left"/>
        <w:rPr>
          <w:rFonts w:asciiTheme="minorHAnsi" w:hAnsiTheme="minorHAnsi" w:cstheme="minorHAnsi"/>
          <w:b/>
        </w:rPr>
      </w:pPr>
      <w:r w:rsidRPr="004E706F">
        <w:rPr>
          <w:rStyle w:val="FontStyle35"/>
          <w:rFonts w:asciiTheme="minorHAnsi" w:hAnsiTheme="minorHAnsi" w:cstheme="minorHAnsi"/>
          <w:b/>
          <w:sz w:val="24"/>
          <w:szCs w:val="24"/>
          <w:u w:val="single"/>
        </w:rPr>
        <w:t>N</w:t>
      </w:r>
      <w:r w:rsidR="000F0CD7" w:rsidRPr="004E706F">
        <w:rPr>
          <w:rStyle w:val="FontStyle35"/>
          <w:rFonts w:asciiTheme="minorHAnsi" w:hAnsiTheme="minorHAnsi" w:cstheme="minorHAnsi"/>
          <w:b/>
          <w:sz w:val="24"/>
          <w:szCs w:val="24"/>
          <w:u w:val="single"/>
        </w:rPr>
        <w:t>otă</w:t>
      </w:r>
      <w:r w:rsidR="005005A3" w:rsidRPr="004E706F">
        <w:rPr>
          <w:rStyle w:val="FontStyle35"/>
          <w:rFonts w:asciiTheme="minorHAnsi" w:hAnsiTheme="minorHAnsi" w:cstheme="minorHAnsi"/>
          <w:b/>
          <w:sz w:val="24"/>
          <w:szCs w:val="24"/>
          <w:u w:val="single"/>
        </w:rPr>
        <w:t xml:space="preserve">: </w:t>
      </w:r>
      <w:r w:rsidR="000F0CD7" w:rsidRPr="004E706F">
        <w:rPr>
          <w:rStyle w:val="FontStyle33"/>
          <w:rFonts w:asciiTheme="minorHAnsi" w:hAnsiTheme="minorHAnsi" w:cstheme="minorHAnsi"/>
          <w:b/>
          <w:sz w:val="24"/>
          <w:szCs w:val="24"/>
        </w:rPr>
        <w:t xml:space="preserve">Candidatul se consideră calificat numai în cazul în care la toate criteriile de </w:t>
      </w:r>
      <w:r w:rsidR="005005A3" w:rsidRPr="004E706F">
        <w:rPr>
          <w:rStyle w:val="FontStyle33"/>
          <w:rFonts w:asciiTheme="minorHAnsi" w:hAnsiTheme="minorHAnsi" w:cstheme="minorHAnsi"/>
          <w:b/>
          <w:sz w:val="24"/>
          <w:szCs w:val="24"/>
        </w:rPr>
        <w:t>ELIGIBILITATE</w:t>
      </w:r>
      <w:r w:rsidR="000F0CD7" w:rsidRPr="004E706F">
        <w:rPr>
          <w:rStyle w:val="FontStyle33"/>
          <w:rFonts w:asciiTheme="minorHAnsi" w:hAnsiTheme="minorHAnsi" w:cstheme="minorHAnsi"/>
          <w:b/>
          <w:sz w:val="24"/>
          <w:szCs w:val="24"/>
        </w:rPr>
        <w:t xml:space="preserve"> a fost bifată rubrica "DA"</w:t>
      </w:r>
    </w:p>
    <w:p w14:paraId="653B7C45" w14:textId="77777777" w:rsidR="00E86984" w:rsidRPr="004E706F" w:rsidRDefault="00E86984" w:rsidP="00E86984">
      <w:pPr>
        <w:pStyle w:val="BodyText"/>
        <w:kinsoku w:val="0"/>
        <w:overflowPunct w:val="0"/>
        <w:spacing w:line="276" w:lineRule="auto"/>
        <w:ind w:right="102"/>
        <w:jc w:val="both"/>
        <w:rPr>
          <w:rFonts w:asciiTheme="minorHAnsi" w:hAnsiTheme="minorHAnsi" w:cstheme="minorHAnsi"/>
          <w:spacing w:val="-1"/>
          <w:sz w:val="24"/>
          <w:szCs w:val="24"/>
          <w:lang w:val="ro-RO"/>
        </w:rPr>
      </w:pPr>
    </w:p>
    <w:p w14:paraId="361B5E8D" w14:textId="77777777" w:rsidR="00355C23" w:rsidRDefault="00355C23" w:rsidP="006A43C4">
      <w:pPr>
        <w:pStyle w:val="Style19"/>
        <w:spacing w:before="48"/>
        <w:ind w:left="1872"/>
        <w:jc w:val="both"/>
        <w:rPr>
          <w:rFonts w:asciiTheme="minorHAnsi" w:hAnsiTheme="minorHAnsi" w:cstheme="minorHAnsi"/>
          <w:b/>
          <w:i/>
        </w:rPr>
      </w:pPr>
    </w:p>
    <w:p w14:paraId="530707E3" w14:textId="77777777" w:rsidR="00CB3B93" w:rsidRDefault="00CB3B93" w:rsidP="006A43C4">
      <w:pPr>
        <w:pStyle w:val="Style19"/>
        <w:spacing w:before="48"/>
        <w:ind w:left="1872"/>
        <w:jc w:val="both"/>
        <w:rPr>
          <w:rFonts w:asciiTheme="minorHAnsi" w:hAnsiTheme="minorHAnsi" w:cstheme="minorHAnsi"/>
          <w:b/>
          <w:i/>
        </w:rPr>
      </w:pPr>
    </w:p>
    <w:p w14:paraId="4FC65FF0" w14:textId="77777777" w:rsidR="00CB3B93" w:rsidRDefault="00CB3B93" w:rsidP="006A43C4">
      <w:pPr>
        <w:pStyle w:val="Style19"/>
        <w:spacing w:before="48"/>
        <w:ind w:left="1872"/>
        <w:jc w:val="both"/>
        <w:rPr>
          <w:rFonts w:asciiTheme="minorHAnsi" w:hAnsiTheme="minorHAnsi" w:cstheme="minorHAnsi"/>
          <w:b/>
          <w:i/>
        </w:rPr>
      </w:pPr>
    </w:p>
    <w:p w14:paraId="085B572D" w14:textId="77777777" w:rsidR="00CB3B93" w:rsidRDefault="00CB3B93" w:rsidP="006A43C4">
      <w:pPr>
        <w:pStyle w:val="Style19"/>
        <w:spacing w:before="48"/>
        <w:ind w:left="1872"/>
        <w:jc w:val="both"/>
        <w:rPr>
          <w:rFonts w:asciiTheme="minorHAnsi" w:hAnsiTheme="minorHAnsi" w:cstheme="minorHAnsi"/>
          <w:b/>
          <w:i/>
        </w:rPr>
      </w:pPr>
    </w:p>
    <w:p w14:paraId="332C1CC9" w14:textId="77777777" w:rsidR="00CB3B93" w:rsidRDefault="00CB3B93" w:rsidP="006A43C4">
      <w:pPr>
        <w:pStyle w:val="Style19"/>
        <w:spacing w:before="48"/>
        <w:ind w:left="1872"/>
        <w:jc w:val="both"/>
        <w:rPr>
          <w:rFonts w:asciiTheme="minorHAnsi" w:hAnsiTheme="minorHAnsi" w:cstheme="minorHAnsi"/>
          <w:b/>
          <w:i/>
        </w:rPr>
      </w:pPr>
    </w:p>
    <w:p w14:paraId="3E755549" w14:textId="77777777" w:rsidR="00E33E43" w:rsidRDefault="00E33E43" w:rsidP="006A43C4">
      <w:pPr>
        <w:pStyle w:val="Style19"/>
        <w:spacing w:before="48"/>
        <w:ind w:left="1872"/>
        <w:jc w:val="both"/>
        <w:rPr>
          <w:rFonts w:asciiTheme="minorHAnsi" w:hAnsiTheme="minorHAnsi" w:cstheme="minorHAnsi"/>
          <w:b/>
          <w:i/>
        </w:rPr>
      </w:pPr>
    </w:p>
    <w:p w14:paraId="01B0CAF0" w14:textId="77777777" w:rsidR="003E4221" w:rsidRDefault="003E4221" w:rsidP="006A43C4">
      <w:pPr>
        <w:pStyle w:val="Style19"/>
        <w:spacing w:before="48"/>
        <w:ind w:left="1872"/>
        <w:jc w:val="both"/>
        <w:rPr>
          <w:rFonts w:asciiTheme="minorHAnsi" w:hAnsiTheme="minorHAnsi" w:cstheme="minorHAnsi"/>
          <w:b/>
          <w:i/>
        </w:rPr>
      </w:pPr>
    </w:p>
    <w:p w14:paraId="3E5910C7" w14:textId="77777777" w:rsidR="00CB3B93" w:rsidRDefault="00CB3B93" w:rsidP="006A43C4">
      <w:pPr>
        <w:pStyle w:val="Style19"/>
        <w:spacing w:before="48"/>
        <w:ind w:left="1872"/>
        <w:jc w:val="both"/>
        <w:rPr>
          <w:rFonts w:asciiTheme="minorHAnsi" w:hAnsiTheme="minorHAnsi" w:cstheme="minorHAnsi"/>
          <w:b/>
          <w:i/>
        </w:rPr>
      </w:pPr>
    </w:p>
    <w:p w14:paraId="79E58040" w14:textId="77777777" w:rsidR="00CB3B93" w:rsidRDefault="00CB3B93" w:rsidP="006A43C4">
      <w:pPr>
        <w:pStyle w:val="Style19"/>
        <w:spacing w:before="48"/>
        <w:ind w:left="1872"/>
        <w:jc w:val="both"/>
        <w:rPr>
          <w:rFonts w:asciiTheme="minorHAnsi" w:hAnsiTheme="minorHAnsi" w:cstheme="minorHAnsi"/>
          <w:b/>
          <w:i/>
        </w:rPr>
      </w:pPr>
    </w:p>
    <w:p w14:paraId="6FFEBE1B" w14:textId="77777777" w:rsidR="00214F67" w:rsidRDefault="00214F67" w:rsidP="00214F67">
      <w:pPr>
        <w:pStyle w:val="Style19"/>
        <w:spacing w:before="48"/>
        <w:ind w:left="1872"/>
        <w:jc w:val="both"/>
        <w:rPr>
          <w:rFonts w:asciiTheme="minorHAnsi" w:hAnsiTheme="minorHAnsi" w:cstheme="minorHAnsi"/>
          <w:b/>
          <w:i/>
        </w:rPr>
      </w:pPr>
    </w:p>
    <w:p w14:paraId="34D1F628" w14:textId="77777777" w:rsidR="006958E4" w:rsidRDefault="006958E4" w:rsidP="00E4753C">
      <w:pPr>
        <w:pStyle w:val="Style19"/>
        <w:spacing w:before="48"/>
        <w:ind w:left="1872"/>
        <w:jc w:val="center"/>
        <w:rPr>
          <w:rFonts w:asciiTheme="minorHAnsi" w:hAnsiTheme="minorHAnsi" w:cstheme="minorHAnsi"/>
          <w:b/>
          <w:i/>
        </w:rPr>
      </w:pPr>
    </w:p>
    <w:p w14:paraId="19B7E397" w14:textId="1822585D" w:rsidR="00355C23" w:rsidRDefault="00AE566E" w:rsidP="00E4753C">
      <w:pPr>
        <w:pStyle w:val="Style19"/>
        <w:spacing w:before="48"/>
        <w:ind w:left="1872"/>
        <w:jc w:val="center"/>
        <w:rPr>
          <w:rFonts w:asciiTheme="minorHAnsi" w:hAnsiTheme="minorHAnsi" w:cstheme="minorHAnsi"/>
          <w:b/>
          <w:i/>
        </w:rPr>
      </w:pPr>
      <w:r w:rsidRPr="004E706F">
        <w:rPr>
          <w:rFonts w:asciiTheme="minorHAnsi" w:hAnsiTheme="minorHAnsi" w:cstheme="minorHAnsi"/>
          <w:b/>
          <w:i/>
        </w:rPr>
        <w:t>Grila de evaluare și selecție</w:t>
      </w:r>
    </w:p>
    <w:p w14:paraId="61B8FF98" w14:textId="77777777" w:rsidR="00DE7669" w:rsidRPr="004E706F" w:rsidRDefault="00DE7669" w:rsidP="00214F67">
      <w:pPr>
        <w:pStyle w:val="Style19"/>
        <w:spacing w:before="48"/>
        <w:ind w:left="1872"/>
        <w:jc w:val="both"/>
        <w:rPr>
          <w:rFonts w:asciiTheme="minorHAnsi" w:hAnsiTheme="minorHAnsi" w:cstheme="minorHAnsi"/>
          <w:b/>
          <w:i/>
        </w:rPr>
      </w:pPr>
    </w:p>
    <w:tbl>
      <w:tblPr>
        <w:tblW w:w="10080" w:type="dxa"/>
        <w:tblInd w:w="93" w:type="dxa"/>
        <w:tblLook w:val="04A0" w:firstRow="1" w:lastRow="0" w:firstColumn="1" w:lastColumn="0" w:noHBand="0" w:noVBand="1"/>
      </w:tblPr>
      <w:tblGrid>
        <w:gridCol w:w="5260"/>
        <w:gridCol w:w="1540"/>
        <w:gridCol w:w="3280"/>
      </w:tblGrid>
      <w:tr w:rsidR="00355C23" w:rsidRPr="00355C23" w14:paraId="03FDBF1F" w14:textId="77777777" w:rsidTr="00532189">
        <w:trPr>
          <w:trHeight w:val="55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D24D" w14:textId="77777777" w:rsidR="00355C23" w:rsidRPr="000712B3" w:rsidRDefault="00355C23" w:rsidP="002526AD">
            <w:pPr>
              <w:spacing w:after="0" w:line="240" w:lineRule="auto"/>
              <w:rPr>
                <w:rFonts w:eastAsia="Times New Roman" w:cstheme="minorHAnsi"/>
                <w:b/>
                <w:bCs/>
                <w:i/>
                <w:iCs/>
                <w:color w:val="000000"/>
                <w:sz w:val="24"/>
                <w:szCs w:val="24"/>
                <w:lang w:eastAsia="ro-RO"/>
              </w:rPr>
            </w:pPr>
            <w:r w:rsidRPr="000712B3">
              <w:rPr>
                <w:rFonts w:eastAsia="Times New Roman" w:cstheme="minorHAnsi"/>
                <w:b/>
                <w:bCs/>
                <w:i/>
                <w:iCs/>
                <w:color w:val="000000"/>
                <w:sz w:val="24"/>
                <w:szCs w:val="24"/>
                <w:lang w:eastAsia="ro-RO"/>
              </w:rPr>
              <w:t xml:space="preserve">Criteriu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6AA187" w14:textId="77777777" w:rsidR="00355C23" w:rsidRPr="000712B3" w:rsidRDefault="00355C23" w:rsidP="003F043C">
            <w:pPr>
              <w:spacing w:after="0" w:line="240" w:lineRule="auto"/>
              <w:rPr>
                <w:rFonts w:eastAsia="Times New Roman" w:cstheme="minorHAnsi"/>
                <w:b/>
                <w:bCs/>
                <w:i/>
                <w:iCs/>
                <w:color w:val="000000"/>
                <w:sz w:val="24"/>
                <w:szCs w:val="24"/>
                <w:lang w:eastAsia="ro-RO"/>
              </w:rPr>
            </w:pPr>
            <w:r w:rsidRPr="000712B3">
              <w:rPr>
                <w:rFonts w:eastAsia="Times New Roman" w:cstheme="minorHAnsi"/>
                <w:b/>
                <w:bCs/>
                <w:i/>
                <w:iCs/>
                <w:color w:val="000000"/>
                <w:sz w:val="24"/>
                <w:szCs w:val="24"/>
                <w:lang w:eastAsia="ro-RO"/>
              </w:rPr>
              <w:t>Punctaj acordat</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0C36B72" w14:textId="77777777" w:rsidR="00355C23" w:rsidRPr="000712B3" w:rsidRDefault="00355C23" w:rsidP="00EA16A2">
            <w:pPr>
              <w:spacing w:after="0" w:line="240" w:lineRule="auto"/>
              <w:ind w:firstLineChars="200" w:firstLine="480"/>
              <w:rPr>
                <w:rFonts w:eastAsia="Times New Roman" w:cstheme="minorHAnsi"/>
                <w:b/>
                <w:bCs/>
                <w:i/>
                <w:iCs/>
                <w:color w:val="000000"/>
                <w:sz w:val="24"/>
                <w:szCs w:val="24"/>
                <w:lang w:eastAsia="ro-RO"/>
              </w:rPr>
            </w:pPr>
            <w:r w:rsidRPr="000712B3">
              <w:rPr>
                <w:rFonts w:eastAsia="Times New Roman" w:cstheme="minorHAnsi"/>
                <w:b/>
                <w:bCs/>
                <w:i/>
                <w:iCs/>
                <w:color w:val="000000"/>
                <w:sz w:val="24"/>
                <w:szCs w:val="24"/>
                <w:lang w:eastAsia="ro-RO"/>
              </w:rPr>
              <w:t>Obs.</w:t>
            </w:r>
          </w:p>
        </w:tc>
      </w:tr>
      <w:tr w:rsidR="00355C23" w:rsidRPr="00355C23" w14:paraId="463BE860" w14:textId="77777777" w:rsidTr="00532189">
        <w:trPr>
          <w:trHeight w:val="276"/>
        </w:trPr>
        <w:tc>
          <w:tcPr>
            <w:tcW w:w="5260" w:type="dxa"/>
            <w:tcBorders>
              <w:top w:val="nil"/>
              <w:left w:val="single" w:sz="4" w:space="0" w:color="auto"/>
              <w:bottom w:val="single" w:sz="4" w:space="0" w:color="auto"/>
              <w:right w:val="single" w:sz="4" w:space="0" w:color="auto"/>
            </w:tcBorders>
            <w:shd w:val="clear" w:color="000000" w:fill="D9D9D9"/>
            <w:vAlign w:val="center"/>
            <w:hideMark/>
          </w:tcPr>
          <w:p w14:paraId="3899BF69" w14:textId="77777777" w:rsidR="00355C23" w:rsidRPr="000712B3" w:rsidRDefault="00355C23" w:rsidP="002526AD">
            <w:pPr>
              <w:spacing w:after="0" w:line="240" w:lineRule="auto"/>
              <w:rPr>
                <w:rFonts w:eastAsia="Times New Roman" w:cstheme="minorHAnsi"/>
                <w:b/>
                <w:bCs/>
                <w:color w:val="000000"/>
                <w:sz w:val="24"/>
                <w:szCs w:val="24"/>
                <w:lang w:eastAsia="ro-RO"/>
              </w:rPr>
            </w:pPr>
            <w:r w:rsidRPr="000712B3">
              <w:rPr>
                <w:rFonts w:eastAsia="Times New Roman" w:cstheme="minorHAnsi"/>
                <w:b/>
                <w:bCs/>
                <w:color w:val="000000"/>
                <w:sz w:val="24"/>
                <w:szCs w:val="24"/>
                <w:lang w:eastAsia="ro-RO"/>
              </w:rPr>
              <w:t>Relevanța pentru domeniul și activităților proiectului</w:t>
            </w:r>
          </w:p>
        </w:tc>
        <w:tc>
          <w:tcPr>
            <w:tcW w:w="1540" w:type="dxa"/>
            <w:tcBorders>
              <w:top w:val="nil"/>
              <w:left w:val="nil"/>
              <w:bottom w:val="single" w:sz="4" w:space="0" w:color="auto"/>
              <w:right w:val="single" w:sz="4" w:space="0" w:color="auto"/>
            </w:tcBorders>
            <w:shd w:val="clear" w:color="000000" w:fill="D9D9D9"/>
            <w:vAlign w:val="center"/>
            <w:hideMark/>
          </w:tcPr>
          <w:p w14:paraId="7D50ECFE" w14:textId="77777777" w:rsidR="00355C23" w:rsidRPr="000712B3" w:rsidRDefault="00293106"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TOTAL: </w:t>
            </w:r>
            <w:r w:rsidR="00C75E05">
              <w:rPr>
                <w:rFonts w:eastAsia="Times New Roman" w:cstheme="minorHAnsi"/>
                <w:color w:val="000000"/>
                <w:sz w:val="24"/>
                <w:szCs w:val="24"/>
                <w:lang w:eastAsia="ro-RO"/>
              </w:rPr>
              <w:t>25</w:t>
            </w:r>
            <w:r w:rsidR="00355C23" w:rsidRPr="000712B3">
              <w:rPr>
                <w:rFonts w:eastAsia="Times New Roman" w:cstheme="minorHAnsi"/>
                <w:color w:val="000000"/>
                <w:sz w:val="24"/>
                <w:szCs w:val="24"/>
                <w:lang w:eastAsia="ro-RO"/>
              </w:rPr>
              <w:t xml:space="preserve"> pct</w:t>
            </w:r>
          </w:p>
        </w:tc>
        <w:tc>
          <w:tcPr>
            <w:tcW w:w="3280" w:type="dxa"/>
            <w:tcBorders>
              <w:top w:val="nil"/>
              <w:left w:val="nil"/>
              <w:bottom w:val="nil"/>
              <w:right w:val="nil"/>
            </w:tcBorders>
            <w:shd w:val="clear" w:color="000000" w:fill="D9D9D9"/>
            <w:noWrap/>
            <w:vAlign w:val="bottom"/>
            <w:hideMark/>
          </w:tcPr>
          <w:p w14:paraId="24A0C1EA"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w:t>
            </w:r>
          </w:p>
        </w:tc>
      </w:tr>
      <w:tr w:rsidR="00355C23" w:rsidRPr="00355C23" w14:paraId="7E3DC5F4"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034E97D3" w14:textId="77777777" w:rsidR="00355C23" w:rsidRPr="00E5543D" w:rsidRDefault="00355C23" w:rsidP="002526AD">
            <w:pPr>
              <w:spacing w:after="0" w:line="240" w:lineRule="auto"/>
              <w:rPr>
                <w:rFonts w:eastAsia="Times New Roman" w:cstheme="minorHAnsi"/>
                <w:sz w:val="24"/>
                <w:szCs w:val="24"/>
                <w:lang w:eastAsia="ro-RO"/>
              </w:rPr>
            </w:pPr>
            <w:r w:rsidRPr="00E5543D">
              <w:rPr>
                <w:rFonts w:eastAsia="Times New Roman" w:cstheme="minorHAnsi"/>
                <w:sz w:val="24"/>
                <w:szCs w:val="24"/>
                <w:lang w:eastAsia="ro-RO"/>
              </w:rPr>
              <w:t>Sunt descrise concret și complet elementele prin care activitățile și expertiza specifică a organizației sunt relevante pentru proiect</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7923312C"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min 0 pct; max </w:t>
            </w:r>
            <w:r w:rsidR="00532189">
              <w:rPr>
                <w:rFonts w:eastAsia="Times New Roman" w:cstheme="minorHAnsi"/>
                <w:color w:val="000000"/>
                <w:sz w:val="24"/>
                <w:szCs w:val="24"/>
                <w:lang w:eastAsia="ro-RO"/>
              </w:rPr>
              <w:t>10</w:t>
            </w:r>
            <w:r w:rsidRPr="000712B3">
              <w:rPr>
                <w:rFonts w:eastAsia="Times New Roman" w:cstheme="minorHAnsi"/>
                <w:color w:val="000000"/>
                <w:sz w:val="24"/>
                <w:szCs w:val="24"/>
                <w:lang w:eastAsia="ro-RO"/>
              </w:rPr>
              <w:t xml:space="preserve"> pct;</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255AE" w14:textId="344B8381"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descris foarte bine </w:t>
            </w:r>
            <w:r w:rsidR="00500841">
              <w:rPr>
                <w:rFonts w:eastAsia="Times New Roman" w:cstheme="minorHAnsi"/>
                <w:color w:val="000000"/>
                <w:sz w:val="24"/>
                <w:szCs w:val="24"/>
                <w:lang w:eastAsia="ro-RO"/>
              </w:rPr>
              <w:t>(</w:t>
            </w:r>
            <w:r w:rsidR="00532189">
              <w:rPr>
                <w:rFonts w:eastAsia="Times New Roman" w:cstheme="minorHAnsi"/>
                <w:color w:val="000000"/>
                <w:sz w:val="24"/>
                <w:szCs w:val="24"/>
                <w:lang w:eastAsia="ro-RO"/>
              </w:rPr>
              <w:t>10</w:t>
            </w:r>
            <w:r w:rsidRPr="000712B3">
              <w:rPr>
                <w:rFonts w:eastAsia="Times New Roman" w:cstheme="minorHAnsi"/>
                <w:color w:val="000000"/>
                <w:sz w:val="24"/>
                <w:szCs w:val="24"/>
                <w:lang w:eastAsia="ro-RO"/>
              </w:rPr>
              <w:t xml:space="preserve"> pct</w:t>
            </w:r>
            <w:r w:rsidR="00500841">
              <w:rPr>
                <w:rFonts w:eastAsia="Times New Roman" w:cstheme="minorHAnsi"/>
                <w:color w:val="000000"/>
                <w:sz w:val="24"/>
                <w:szCs w:val="24"/>
                <w:lang w:eastAsia="ro-RO"/>
              </w:rPr>
              <w:t>)</w:t>
            </w:r>
            <w:r w:rsidRPr="000712B3">
              <w:rPr>
                <w:rFonts w:eastAsia="Times New Roman" w:cstheme="minorHAnsi"/>
                <w:color w:val="000000"/>
                <w:sz w:val="24"/>
                <w:szCs w:val="24"/>
                <w:lang w:eastAsia="ro-RO"/>
              </w:rPr>
              <w:t xml:space="preserve">; descris bine </w:t>
            </w:r>
            <w:r w:rsidR="00500841">
              <w:rPr>
                <w:rFonts w:eastAsia="Times New Roman" w:cstheme="minorHAnsi"/>
                <w:color w:val="000000"/>
                <w:sz w:val="24"/>
                <w:szCs w:val="24"/>
                <w:lang w:eastAsia="ro-RO"/>
              </w:rPr>
              <w:t>(</w:t>
            </w:r>
            <w:r w:rsidR="00532189">
              <w:rPr>
                <w:rFonts w:eastAsia="Times New Roman" w:cstheme="minorHAnsi"/>
                <w:color w:val="000000"/>
                <w:sz w:val="24"/>
                <w:szCs w:val="24"/>
                <w:lang w:eastAsia="ro-RO"/>
              </w:rPr>
              <w:t>5</w:t>
            </w:r>
            <w:r w:rsidRPr="000712B3">
              <w:rPr>
                <w:rFonts w:eastAsia="Times New Roman" w:cstheme="minorHAnsi"/>
                <w:color w:val="000000"/>
                <w:sz w:val="24"/>
                <w:szCs w:val="24"/>
                <w:lang w:eastAsia="ro-RO"/>
              </w:rPr>
              <w:t xml:space="preserve"> pct</w:t>
            </w:r>
            <w:r w:rsidR="00500841">
              <w:rPr>
                <w:rFonts w:eastAsia="Times New Roman" w:cstheme="minorHAnsi"/>
                <w:color w:val="000000"/>
                <w:sz w:val="24"/>
                <w:szCs w:val="24"/>
                <w:lang w:eastAsia="ro-RO"/>
              </w:rPr>
              <w:t>); descris mai puţ</w:t>
            </w:r>
            <w:r w:rsidRPr="000712B3">
              <w:rPr>
                <w:rFonts w:eastAsia="Times New Roman" w:cstheme="minorHAnsi"/>
                <w:color w:val="000000"/>
                <w:sz w:val="24"/>
                <w:szCs w:val="24"/>
                <w:lang w:eastAsia="ro-RO"/>
              </w:rPr>
              <w:t xml:space="preserve">in bine sau deloc </w:t>
            </w:r>
            <w:r w:rsidR="00500841">
              <w:rPr>
                <w:rFonts w:eastAsia="Times New Roman" w:cstheme="minorHAnsi"/>
                <w:color w:val="000000"/>
                <w:sz w:val="24"/>
                <w:szCs w:val="24"/>
                <w:lang w:eastAsia="ro-RO"/>
              </w:rPr>
              <w:t>(</w:t>
            </w:r>
            <w:r w:rsidRPr="000712B3">
              <w:rPr>
                <w:rFonts w:eastAsia="Times New Roman" w:cstheme="minorHAnsi"/>
                <w:color w:val="000000"/>
                <w:sz w:val="24"/>
                <w:szCs w:val="24"/>
                <w:lang w:eastAsia="ro-RO"/>
              </w:rPr>
              <w:t>0 pct</w:t>
            </w:r>
            <w:r w:rsidR="00500841">
              <w:rPr>
                <w:rFonts w:eastAsia="Times New Roman" w:cstheme="minorHAnsi"/>
                <w:color w:val="000000"/>
                <w:sz w:val="24"/>
                <w:szCs w:val="24"/>
                <w:lang w:eastAsia="ro-RO"/>
              </w:rPr>
              <w:t>)</w:t>
            </w:r>
            <w:r w:rsidRPr="000712B3">
              <w:rPr>
                <w:rFonts w:eastAsia="Times New Roman" w:cstheme="minorHAnsi"/>
                <w:color w:val="000000"/>
                <w:sz w:val="24"/>
                <w:szCs w:val="24"/>
                <w:lang w:eastAsia="ro-RO"/>
              </w:rPr>
              <w:t>;</w:t>
            </w:r>
          </w:p>
        </w:tc>
      </w:tr>
      <w:tr w:rsidR="00355C23" w:rsidRPr="00355C23" w14:paraId="1F82BA3E"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22E0285D" w14:textId="77777777" w:rsidR="00355C23" w:rsidRPr="00E5543D"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0C79420B"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22E753B3"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5D44C09D" w14:textId="77777777" w:rsidTr="00C31249">
        <w:trPr>
          <w:trHeight w:val="293"/>
        </w:trPr>
        <w:tc>
          <w:tcPr>
            <w:tcW w:w="5260" w:type="dxa"/>
            <w:vMerge/>
            <w:tcBorders>
              <w:top w:val="nil"/>
              <w:left w:val="single" w:sz="4" w:space="0" w:color="auto"/>
              <w:bottom w:val="single" w:sz="4" w:space="0" w:color="auto"/>
              <w:right w:val="single" w:sz="4" w:space="0" w:color="auto"/>
            </w:tcBorders>
            <w:vAlign w:val="center"/>
          </w:tcPr>
          <w:p w14:paraId="752FA98C" w14:textId="77777777" w:rsidR="00355C23" w:rsidRPr="00E5543D"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tcPr>
          <w:p w14:paraId="40885592"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tcPr>
          <w:p w14:paraId="4947A9AA"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688E9717"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319E296B" w14:textId="77777777" w:rsidR="00355C23" w:rsidRPr="00E5543D" w:rsidRDefault="00355C23" w:rsidP="002526AD">
            <w:pPr>
              <w:spacing w:after="0" w:line="240" w:lineRule="auto"/>
              <w:rPr>
                <w:rFonts w:eastAsia="Times New Roman" w:cstheme="minorHAnsi"/>
                <w:sz w:val="24"/>
                <w:szCs w:val="24"/>
                <w:lang w:eastAsia="ro-RO"/>
              </w:rPr>
            </w:pPr>
            <w:r w:rsidRPr="00E5543D">
              <w:rPr>
                <w:rFonts w:eastAsia="Times New Roman" w:cstheme="minorHAnsi"/>
                <w:sz w:val="24"/>
                <w:szCs w:val="24"/>
                <w:lang w:eastAsia="ro-RO"/>
              </w:rPr>
              <w:t xml:space="preserve">Activitățile și expertiza specifică a organizației este relevantă pentru obiectivele proiectului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1BA7B44E" w14:textId="77777777" w:rsidR="00355C23" w:rsidRPr="000712B3" w:rsidRDefault="00293106"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min 0 pct; max </w:t>
            </w:r>
            <w:r w:rsidR="00C31249">
              <w:rPr>
                <w:rFonts w:eastAsia="Times New Roman" w:cstheme="minorHAnsi"/>
                <w:color w:val="000000"/>
                <w:sz w:val="24"/>
                <w:szCs w:val="24"/>
                <w:lang w:eastAsia="ro-RO"/>
              </w:rPr>
              <w:t>10</w:t>
            </w:r>
            <w:r w:rsidR="00355C23" w:rsidRPr="000712B3">
              <w:rPr>
                <w:rFonts w:eastAsia="Times New Roman" w:cstheme="minorHAnsi"/>
                <w:color w:val="000000"/>
                <w:sz w:val="24"/>
                <w:szCs w:val="24"/>
                <w:lang w:eastAsia="ro-RO"/>
              </w:rPr>
              <w:t xml:space="preserve">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0BBCE44A" w14:textId="7FCAD1FF" w:rsidR="00355C23" w:rsidRPr="000712B3" w:rsidRDefault="00E5543D" w:rsidP="00500841">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î</w:t>
            </w:r>
            <w:r w:rsidR="00355C23" w:rsidRPr="000712B3">
              <w:rPr>
                <w:rFonts w:eastAsia="Times New Roman" w:cstheme="minorHAnsi"/>
                <w:color w:val="000000"/>
                <w:sz w:val="24"/>
                <w:szCs w:val="24"/>
                <w:lang w:eastAsia="ro-RO"/>
              </w:rPr>
              <w:t>n mare</w:t>
            </w:r>
            <w:r w:rsidR="00C31249">
              <w:rPr>
                <w:rFonts w:eastAsia="Times New Roman" w:cstheme="minorHAnsi"/>
                <w:color w:val="000000"/>
                <w:sz w:val="24"/>
                <w:szCs w:val="24"/>
                <w:lang w:eastAsia="ro-RO"/>
              </w:rPr>
              <w:t xml:space="preserve"> m</w:t>
            </w:r>
            <w:r>
              <w:rPr>
                <w:rFonts w:eastAsia="Times New Roman" w:cstheme="minorHAnsi"/>
                <w:color w:val="000000"/>
                <w:sz w:val="24"/>
                <w:szCs w:val="24"/>
                <w:lang w:eastAsia="ro-RO"/>
              </w:rPr>
              <w:t>ǎ</w:t>
            </w:r>
            <w:r w:rsidR="00C31249">
              <w:rPr>
                <w:rFonts w:eastAsia="Times New Roman" w:cstheme="minorHAnsi"/>
                <w:color w:val="000000"/>
                <w:sz w:val="24"/>
                <w:szCs w:val="24"/>
                <w:lang w:eastAsia="ro-RO"/>
              </w:rPr>
              <w:t>sura</w:t>
            </w:r>
            <w:r>
              <w:rPr>
                <w:rFonts w:eastAsia="Times New Roman" w:cstheme="minorHAnsi"/>
                <w:color w:val="000000"/>
                <w:sz w:val="24"/>
                <w:szCs w:val="24"/>
                <w:lang w:eastAsia="ro-RO"/>
              </w:rPr>
              <w:t xml:space="preserve"> (10 pct)</w:t>
            </w:r>
            <w:r w:rsidR="00C31249">
              <w:rPr>
                <w:rFonts w:eastAsia="Times New Roman" w:cstheme="minorHAnsi"/>
                <w:color w:val="000000"/>
                <w:sz w:val="24"/>
                <w:szCs w:val="24"/>
                <w:lang w:eastAsia="ro-RO"/>
              </w:rPr>
              <w:t>; oarecum relevan</w:t>
            </w:r>
            <w:r w:rsidR="00500841">
              <w:rPr>
                <w:rFonts w:eastAsia="Times New Roman" w:cstheme="minorHAnsi"/>
                <w:color w:val="000000"/>
                <w:sz w:val="24"/>
                <w:szCs w:val="24"/>
                <w:lang w:eastAsia="ro-RO"/>
              </w:rPr>
              <w:t>ţǎ</w:t>
            </w:r>
            <w:r w:rsidR="00C31249">
              <w:rPr>
                <w:rFonts w:eastAsia="Times New Roman" w:cstheme="minorHAnsi"/>
                <w:color w:val="000000"/>
                <w:sz w:val="24"/>
                <w:szCs w:val="24"/>
                <w:lang w:eastAsia="ro-RO"/>
              </w:rPr>
              <w:t xml:space="preserve"> </w:t>
            </w:r>
            <w:r w:rsidR="00500841">
              <w:rPr>
                <w:rFonts w:eastAsia="Times New Roman" w:cstheme="minorHAnsi"/>
                <w:color w:val="000000"/>
                <w:sz w:val="24"/>
                <w:szCs w:val="24"/>
                <w:lang w:eastAsia="ro-RO"/>
              </w:rPr>
              <w:t>(</w:t>
            </w:r>
            <w:r w:rsidR="00C31249">
              <w:rPr>
                <w:rFonts w:eastAsia="Times New Roman" w:cstheme="minorHAnsi"/>
                <w:color w:val="000000"/>
                <w:sz w:val="24"/>
                <w:szCs w:val="24"/>
                <w:lang w:eastAsia="ro-RO"/>
              </w:rPr>
              <w:t>5</w:t>
            </w:r>
            <w:r w:rsidR="00293106" w:rsidRPr="000712B3">
              <w:rPr>
                <w:rFonts w:eastAsia="Times New Roman" w:cstheme="minorHAnsi"/>
                <w:color w:val="000000"/>
                <w:sz w:val="24"/>
                <w:szCs w:val="24"/>
                <w:lang w:eastAsia="ro-RO"/>
              </w:rPr>
              <w:t xml:space="preserve"> </w:t>
            </w:r>
            <w:r w:rsidR="00500841">
              <w:rPr>
                <w:rFonts w:eastAsia="Times New Roman" w:cstheme="minorHAnsi"/>
                <w:color w:val="000000"/>
                <w:sz w:val="24"/>
                <w:szCs w:val="24"/>
                <w:lang w:eastAsia="ro-RO"/>
              </w:rPr>
              <w:t>pct)</w:t>
            </w:r>
            <w:r>
              <w:rPr>
                <w:rFonts w:eastAsia="Times New Roman" w:cstheme="minorHAnsi"/>
                <w:color w:val="000000"/>
                <w:sz w:val="24"/>
                <w:szCs w:val="24"/>
                <w:lang w:eastAsia="ro-RO"/>
              </w:rPr>
              <w:t>; f</w:t>
            </w:r>
            <w:r w:rsidR="00500841">
              <w:rPr>
                <w:rFonts w:eastAsia="Times New Roman" w:cstheme="minorHAnsi"/>
                <w:color w:val="000000"/>
                <w:sz w:val="24"/>
                <w:szCs w:val="24"/>
                <w:lang w:eastAsia="ro-RO"/>
              </w:rPr>
              <w:t>ǎ</w:t>
            </w:r>
            <w:r>
              <w:rPr>
                <w:rFonts w:eastAsia="Times New Roman" w:cstheme="minorHAnsi"/>
                <w:color w:val="000000"/>
                <w:sz w:val="24"/>
                <w:szCs w:val="24"/>
                <w:lang w:eastAsia="ro-RO"/>
              </w:rPr>
              <w:t>r</w:t>
            </w:r>
            <w:r w:rsidR="00500841">
              <w:rPr>
                <w:rFonts w:eastAsia="Times New Roman" w:cstheme="minorHAnsi"/>
                <w:color w:val="000000"/>
                <w:sz w:val="24"/>
                <w:szCs w:val="24"/>
                <w:lang w:eastAsia="ro-RO"/>
              </w:rPr>
              <w:t>ǎ</w:t>
            </w:r>
            <w:r>
              <w:rPr>
                <w:rFonts w:eastAsia="Times New Roman" w:cstheme="minorHAnsi"/>
                <w:color w:val="000000"/>
                <w:sz w:val="24"/>
                <w:szCs w:val="24"/>
                <w:lang w:eastAsia="ro-RO"/>
              </w:rPr>
              <w:t xml:space="preserve"> relevan</w:t>
            </w:r>
            <w:r w:rsidR="00500841">
              <w:rPr>
                <w:rFonts w:eastAsia="Times New Roman" w:cstheme="minorHAnsi"/>
                <w:color w:val="000000"/>
                <w:sz w:val="24"/>
                <w:szCs w:val="24"/>
                <w:lang w:eastAsia="ro-RO"/>
              </w:rPr>
              <w:t>ţǎ</w:t>
            </w:r>
            <w:r>
              <w:rPr>
                <w:rFonts w:eastAsia="Times New Roman" w:cstheme="minorHAnsi"/>
                <w:color w:val="000000"/>
                <w:sz w:val="24"/>
                <w:szCs w:val="24"/>
                <w:lang w:eastAsia="ro-RO"/>
              </w:rPr>
              <w:t xml:space="preserve"> (0 pct)</w:t>
            </w:r>
            <w:r w:rsidR="00355C23" w:rsidRPr="000712B3">
              <w:rPr>
                <w:rFonts w:eastAsia="Times New Roman" w:cstheme="minorHAnsi"/>
                <w:color w:val="000000"/>
                <w:sz w:val="24"/>
                <w:szCs w:val="24"/>
                <w:lang w:eastAsia="ro-RO"/>
              </w:rPr>
              <w:t>;</w:t>
            </w:r>
          </w:p>
        </w:tc>
      </w:tr>
      <w:tr w:rsidR="00355C23" w:rsidRPr="00355C23" w14:paraId="75090103"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41472DA3" w14:textId="77777777" w:rsidR="00355C23" w:rsidRPr="00E5543D"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62AEAFB6"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6297CFBA"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6A6C33A7" w14:textId="77777777" w:rsidTr="00C31249">
        <w:trPr>
          <w:trHeight w:val="293"/>
        </w:trPr>
        <w:tc>
          <w:tcPr>
            <w:tcW w:w="5260" w:type="dxa"/>
            <w:vMerge/>
            <w:tcBorders>
              <w:top w:val="nil"/>
              <w:left w:val="single" w:sz="4" w:space="0" w:color="auto"/>
              <w:bottom w:val="single" w:sz="4" w:space="0" w:color="auto"/>
              <w:right w:val="single" w:sz="4" w:space="0" w:color="auto"/>
            </w:tcBorders>
            <w:vAlign w:val="center"/>
          </w:tcPr>
          <w:p w14:paraId="7578C640" w14:textId="77777777" w:rsidR="00355C23" w:rsidRPr="00E5543D"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tcPr>
          <w:p w14:paraId="355A7053"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tcPr>
          <w:p w14:paraId="6993E95B"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66E6E7EC"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54068793" w14:textId="5BCC738D" w:rsidR="00355C23" w:rsidRPr="00E5543D" w:rsidRDefault="00E5543D" w:rsidP="002526AD">
            <w:pPr>
              <w:spacing w:after="0" w:line="240" w:lineRule="auto"/>
              <w:rPr>
                <w:rFonts w:eastAsia="Times New Roman" w:cstheme="minorHAnsi"/>
                <w:sz w:val="24"/>
                <w:szCs w:val="24"/>
                <w:lang w:eastAsia="ro-RO"/>
              </w:rPr>
            </w:pPr>
            <w:r w:rsidRPr="00E5543D">
              <w:rPr>
                <w:rFonts w:eastAsia="Times New Roman" w:cstheme="minorHAnsi"/>
                <w:sz w:val="24"/>
                <w:szCs w:val="24"/>
                <w:lang w:eastAsia="ro-RO"/>
              </w:rPr>
              <w:t>Experienţa în timp a organizaţ</w:t>
            </w:r>
            <w:r w:rsidR="00355C23" w:rsidRPr="00E5543D">
              <w:rPr>
                <w:rFonts w:eastAsia="Times New Roman" w:cstheme="minorHAnsi"/>
                <w:sz w:val="24"/>
                <w:szCs w:val="24"/>
                <w:lang w:eastAsia="ro-RO"/>
              </w:rPr>
              <w:t>iei pe domeniul de activitate pentru care a depus candidatura</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198C008D" w14:textId="77777777" w:rsidR="00355C23" w:rsidRPr="00B63A99" w:rsidRDefault="00355C23" w:rsidP="002526AD">
            <w:pPr>
              <w:spacing w:after="0" w:line="240" w:lineRule="auto"/>
              <w:rPr>
                <w:rFonts w:eastAsia="Times New Roman" w:cstheme="minorHAnsi"/>
                <w:color w:val="000000"/>
                <w:sz w:val="24"/>
                <w:szCs w:val="24"/>
                <w:lang w:eastAsia="ro-RO"/>
              </w:rPr>
            </w:pPr>
            <w:r w:rsidRPr="00B63A99">
              <w:rPr>
                <w:rFonts w:eastAsia="Times New Roman" w:cstheme="minorHAnsi"/>
                <w:color w:val="000000"/>
                <w:sz w:val="24"/>
                <w:szCs w:val="24"/>
                <w:lang w:eastAsia="ro-RO"/>
              </w:rPr>
              <w:t>min 0 pct; max 5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2AFDD526" w14:textId="68193071" w:rsidR="00355C23" w:rsidRPr="00B63A99" w:rsidRDefault="00E5543D" w:rsidP="00E5543D">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sub 2 ani (</w:t>
            </w:r>
            <w:r w:rsidR="00355C23" w:rsidRPr="00B63A99">
              <w:rPr>
                <w:rFonts w:eastAsia="Times New Roman" w:cstheme="minorHAnsi"/>
                <w:color w:val="000000"/>
                <w:sz w:val="24"/>
                <w:szCs w:val="24"/>
                <w:lang w:eastAsia="ro-RO"/>
              </w:rPr>
              <w:t>1 pct</w:t>
            </w:r>
            <w:r>
              <w:rPr>
                <w:rFonts w:eastAsia="Times New Roman" w:cstheme="minorHAnsi"/>
                <w:color w:val="000000"/>
                <w:sz w:val="24"/>
                <w:szCs w:val="24"/>
                <w:lang w:eastAsia="ro-RO"/>
              </w:rPr>
              <w:t>)</w:t>
            </w:r>
            <w:r w:rsidR="00355C23" w:rsidRPr="00B63A99">
              <w:rPr>
                <w:rFonts w:eastAsia="Times New Roman" w:cstheme="minorHAnsi"/>
                <w:color w:val="000000"/>
                <w:sz w:val="24"/>
                <w:szCs w:val="24"/>
                <w:lang w:eastAsia="ro-RO"/>
              </w:rPr>
              <w:t>, p</w:t>
            </w:r>
            <w:r>
              <w:rPr>
                <w:rFonts w:eastAsia="Times New Roman" w:cstheme="minorHAnsi"/>
                <w:color w:val="000000"/>
                <w:sz w:val="24"/>
                <w:szCs w:val="24"/>
                <w:lang w:eastAsia="ro-RO"/>
              </w:rPr>
              <w:t>ânǎ la 2 ani (</w:t>
            </w:r>
            <w:r w:rsidR="00355C23" w:rsidRPr="00B63A99">
              <w:rPr>
                <w:rFonts w:eastAsia="Times New Roman" w:cstheme="minorHAnsi"/>
                <w:color w:val="000000"/>
                <w:sz w:val="24"/>
                <w:szCs w:val="24"/>
                <w:lang w:eastAsia="ro-RO"/>
              </w:rPr>
              <w:t>2 pct</w:t>
            </w:r>
            <w:r>
              <w:rPr>
                <w:rFonts w:eastAsia="Times New Roman" w:cstheme="minorHAnsi"/>
                <w:color w:val="000000"/>
                <w:sz w:val="24"/>
                <w:szCs w:val="24"/>
                <w:lang w:eastAsia="ro-RO"/>
              </w:rPr>
              <w:t>), peste 2 ani (</w:t>
            </w:r>
            <w:r w:rsidR="00355C23" w:rsidRPr="00B63A99">
              <w:rPr>
                <w:rFonts w:eastAsia="Times New Roman" w:cstheme="minorHAnsi"/>
                <w:color w:val="000000"/>
                <w:sz w:val="24"/>
                <w:szCs w:val="24"/>
                <w:lang w:eastAsia="ro-RO"/>
              </w:rPr>
              <w:t>5 pct)</w:t>
            </w:r>
          </w:p>
        </w:tc>
      </w:tr>
      <w:tr w:rsidR="00355C23" w:rsidRPr="00355C23" w14:paraId="499CE428"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435C2FC3" w14:textId="77777777" w:rsidR="00355C23" w:rsidRPr="00355C23"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42A11C50"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39C8060D"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3E714302" w14:textId="77777777" w:rsidTr="00532189">
        <w:trPr>
          <w:trHeight w:val="276"/>
        </w:trPr>
        <w:tc>
          <w:tcPr>
            <w:tcW w:w="5260" w:type="dxa"/>
            <w:tcBorders>
              <w:top w:val="nil"/>
              <w:left w:val="single" w:sz="4" w:space="0" w:color="auto"/>
              <w:bottom w:val="single" w:sz="4" w:space="0" w:color="auto"/>
              <w:right w:val="single" w:sz="4" w:space="0" w:color="auto"/>
            </w:tcBorders>
            <w:shd w:val="clear" w:color="000000" w:fill="D9D9D9"/>
            <w:vAlign w:val="center"/>
            <w:hideMark/>
          </w:tcPr>
          <w:p w14:paraId="22E9BEA8" w14:textId="77777777" w:rsidR="00355C23" w:rsidRPr="000712B3" w:rsidRDefault="00355C23" w:rsidP="002526AD">
            <w:pPr>
              <w:spacing w:after="0" w:line="240" w:lineRule="auto"/>
              <w:rPr>
                <w:rFonts w:eastAsia="Times New Roman" w:cstheme="minorHAnsi"/>
                <w:b/>
                <w:bCs/>
                <w:sz w:val="24"/>
                <w:szCs w:val="24"/>
                <w:lang w:eastAsia="ro-RO"/>
              </w:rPr>
            </w:pPr>
            <w:r w:rsidRPr="000712B3">
              <w:rPr>
                <w:rFonts w:eastAsia="Times New Roman" w:cstheme="minorHAnsi"/>
                <w:b/>
                <w:bCs/>
                <w:sz w:val="24"/>
                <w:szCs w:val="24"/>
                <w:lang w:eastAsia="ro-RO"/>
              </w:rPr>
              <w:t>Capacitatea de a implementa activitățile proiectului</w:t>
            </w:r>
          </w:p>
        </w:tc>
        <w:tc>
          <w:tcPr>
            <w:tcW w:w="1540" w:type="dxa"/>
            <w:tcBorders>
              <w:top w:val="nil"/>
              <w:left w:val="nil"/>
              <w:bottom w:val="single" w:sz="4" w:space="0" w:color="auto"/>
              <w:right w:val="single" w:sz="4" w:space="0" w:color="auto"/>
            </w:tcBorders>
            <w:shd w:val="clear" w:color="000000" w:fill="D9D9D9"/>
            <w:vAlign w:val="center"/>
            <w:hideMark/>
          </w:tcPr>
          <w:p w14:paraId="7C43EAA0" w14:textId="77777777" w:rsidR="00355C23" w:rsidRPr="003D08DB" w:rsidRDefault="00355C23" w:rsidP="002526AD">
            <w:pPr>
              <w:spacing w:after="0" w:line="240" w:lineRule="auto"/>
              <w:rPr>
                <w:rFonts w:eastAsia="Times New Roman" w:cstheme="minorHAnsi"/>
                <w:color w:val="000000"/>
                <w:sz w:val="24"/>
                <w:szCs w:val="24"/>
                <w:lang w:eastAsia="ro-RO"/>
              </w:rPr>
            </w:pPr>
            <w:r w:rsidRPr="003D08DB">
              <w:rPr>
                <w:rFonts w:eastAsia="Times New Roman" w:cstheme="minorHAnsi"/>
                <w:color w:val="000000"/>
                <w:sz w:val="24"/>
                <w:szCs w:val="24"/>
                <w:lang w:eastAsia="ro-RO"/>
              </w:rPr>
              <w:t xml:space="preserve">TOTAL: </w:t>
            </w:r>
            <w:r w:rsidR="00C75E05" w:rsidRPr="003D08DB">
              <w:rPr>
                <w:rFonts w:eastAsia="Times New Roman" w:cstheme="minorHAnsi"/>
                <w:color w:val="000000"/>
                <w:sz w:val="24"/>
                <w:szCs w:val="24"/>
                <w:lang w:eastAsia="ro-RO"/>
              </w:rPr>
              <w:t>30</w:t>
            </w:r>
            <w:r w:rsidRPr="003D08DB">
              <w:rPr>
                <w:rFonts w:eastAsia="Times New Roman" w:cstheme="minorHAnsi"/>
                <w:color w:val="000000"/>
                <w:sz w:val="24"/>
                <w:szCs w:val="24"/>
                <w:lang w:eastAsia="ro-RO"/>
              </w:rPr>
              <w:t xml:space="preserve"> pct</w:t>
            </w:r>
          </w:p>
        </w:tc>
        <w:tc>
          <w:tcPr>
            <w:tcW w:w="3280" w:type="dxa"/>
            <w:tcBorders>
              <w:top w:val="nil"/>
              <w:left w:val="nil"/>
              <w:bottom w:val="single" w:sz="4" w:space="0" w:color="auto"/>
              <w:right w:val="single" w:sz="4" w:space="0" w:color="auto"/>
            </w:tcBorders>
            <w:shd w:val="clear" w:color="000000" w:fill="D9D9D9"/>
            <w:vAlign w:val="center"/>
            <w:hideMark/>
          </w:tcPr>
          <w:p w14:paraId="548CF3C9" w14:textId="77777777" w:rsidR="00355C23" w:rsidRPr="003D08DB" w:rsidRDefault="00355C23" w:rsidP="002526AD">
            <w:pPr>
              <w:spacing w:after="0" w:line="240" w:lineRule="auto"/>
              <w:rPr>
                <w:rFonts w:eastAsia="Times New Roman" w:cstheme="minorHAnsi"/>
                <w:color w:val="000000"/>
                <w:sz w:val="24"/>
                <w:szCs w:val="24"/>
                <w:lang w:eastAsia="ro-RO"/>
              </w:rPr>
            </w:pPr>
            <w:r w:rsidRPr="003D08DB">
              <w:rPr>
                <w:rFonts w:eastAsia="Times New Roman" w:cstheme="minorHAnsi"/>
                <w:color w:val="000000"/>
                <w:sz w:val="24"/>
                <w:szCs w:val="24"/>
                <w:lang w:eastAsia="ro-RO"/>
              </w:rPr>
              <w:t> </w:t>
            </w:r>
          </w:p>
        </w:tc>
      </w:tr>
      <w:tr w:rsidR="00355C23" w:rsidRPr="00355C23" w14:paraId="4B5E4ACE"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1A24672A" w14:textId="0DB55CEE" w:rsidR="00355C23" w:rsidRPr="000712B3" w:rsidRDefault="00E5543D" w:rsidP="002526AD">
            <w:pPr>
              <w:spacing w:after="0" w:line="240" w:lineRule="auto"/>
              <w:rPr>
                <w:rFonts w:eastAsia="Times New Roman" w:cstheme="minorHAnsi"/>
                <w:sz w:val="24"/>
                <w:szCs w:val="24"/>
                <w:lang w:eastAsia="ro-RO"/>
              </w:rPr>
            </w:pPr>
            <w:r>
              <w:rPr>
                <w:rFonts w:eastAsia="Times New Roman" w:cstheme="minorHAnsi"/>
                <w:sz w:val="24"/>
                <w:szCs w:val="24"/>
                <w:lang w:eastAsia="ro-RO"/>
              </w:rPr>
              <w:t>Numǎrul expertilor cheie propuş</w:t>
            </w:r>
            <w:r w:rsidR="00355C23" w:rsidRPr="000712B3">
              <w:rPr>
                <w:rFonts w:eastAsia="Times New Roman" w:cstheme="minorHAnsi"/>
                <w:sz w:val="24"/>
                <w:szCs w:val="24"/>
                <w:lang w:eastAsia="ro-RO"/>
              </w:rPr>
              <w:t xml:space="preserve">i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01967C05"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min 0 pct; max </w:t>
            </w:r>
            <w:r w:rsidR="0055660E">
              <w:rPr>
                <w:rFonts w:eastAsia="Times New Roman" w:cstheme="minorHAnsi"/>
                <w:color w:val="000000"/>
                <w:sz w:val="24"/>
                <w:szCs w:val="24"/>
                <w:lang w:eastAsia="ro-RO"/>
              </w:rPr>
              <w:t>10</w:t>
            </w:r>
            <w:r w:rsidRPr="000712B3">
              <w:rPr>
                <w:rFonts w:eastAsia="Times New Roman" w:cstheme="minorHAnsi"/>
                <w:color w:val="000000"/>
                <w:sz w:val="24"/>
                <w:szCs w:val="24"/>
                <w:lang w:eastAsia="ro-RO"/>
              </w:rPr>
              <w:t xml:space="preserve">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0520836B" w14:textId="3E0F74C1" w:rsidR="00355C23" w:rsidRPr="000712B3" w:rsidRDefault="00E5543D" w:rsidP="00E5543D">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0 experţ</w:t>
            </w:r>
            <w:r w:rsidR="00355C23" w:rsidRPr="000712B3">
              <w:rPr>
                <w:rFonts w:eastAsia="Times New Roman" w:cstheme="minorHAnsi"/>
                <w:color w:val="000000"/>
                <w:sz w:val="24"/>
                <w:szCs w:val="24"/>
                <w:lang w:eastAsia="ro-RO"/>
              </w:rPr>
              <w:t xml:space="preserve">i </w:t>
            </w:r>
            <w:r>
              <w:rPr>
                <w:rFonts w:eastAsia="Times New Roman" w:cstheme="minorHAnsi"/>
                <w:color w:val="000000"/>
                <w:sz w:val="24"/>
                <w:szCs w:val="24"/>
                <w:lang w:eastAsia="ro-RO"/>
              </w:rPr>
              <w:t>(</w:t>
            </w:r>
            <w:r w:rsidR="00355C23" w:rsidRPr="000712B3">
              <w:rPr>
                <w:rFonts w:eastAsia="Times New Roman" w:cstheme="minorHAnsi"/>
                <w:color w:val="000000"/>
                <w:sz w:val="24"/>
                <w:szCs w:val="24"/>
                <w:lang w:eastAsia="ro-RO"/>
              </w:rPr>
              <w:t>0 pct</w:t>
            </w:r>
            <w:r>
              <w:rPr>
                <w:rFonts w:eastAsia="Times New Roman" w:cstheme="minorHAnsi"/>
                <w:color w:val="000000"/>
                <w:sz w:val="24"/>
                <w:szCs w:val="24"/>
                <w:lang w:eastAsia="ro-RO"/>
              </w:rPr>
              <w:t>)</w:t>
            </w:r>
            <w:r w:rsidR="00355C23" w:rsidRPr="000712B3">
              <w:rPr>
                <w:rFonts w:eastAsia="Times New Roman" w:cstheme="minorHAnsi"/>
                <w:color w:val="000000"/>
                <w:sz w:val="24"/>
                <w:szCs w:val="24"/>
                <w:lang w:eastAsia="ro-RO"/>
              </w:rPr>
              <w:t xml:space="preserve">, </w:t>
            </w:r>
            <w:r w:rsidR="00F933E6">
              <w:rPr>
                <w:rFonts w:eastAsia="Times New Roman" w:cstheme="minorHAnsi"/>
                <w:color w:val="000000"/>
                <w:sz w:val="24"/>
                <w:szCs w:val="24"/>
                <w:lang w:eastAsia="ro-RO"/>
              </w:rPr>
              <w:t>p</w:t>
            </w:r>
            <w:r>
              <w:rPr>
                <w:rFonts w:eastAsia="Times New Roman" w:cstheme="minorHAnsi"/>
                <w:color w:val="000000"/>
                <w:sz w:val="24"/>
                <w:szCs w:val="24"/>
                <w:lang w:eastAsia="ro-RO"/>
              </w:rPr>
              <w:t>â</w:t>
            </w:r>
            <w:r w:rsidR="00F933E6">
              <w:rPr>
                <w:rFonts w:eastAsia="Times New Roman" w:cstheme="minorHAnsi"/>
                <w:color w:val="000000"/>
                <w:sz w:val="24"/>
                <w:szCs w:val="24"/>
                <w:lang w:eastAsia="ro-RO"/>
              </w:rPr>
              <w:t>n</w:t>
            </w:r>
            <w:r>
              <w:rPr>
                <w:rFonts w:eastAsia="Times New Roman" w:cstheme="minorHAnsi"/>
                <w:color w:val="000000"/>
                <w:sz w:val="24"/>
                <w:szCs w:val="24"/>
                <w:lang w:eastAsia="ro-RO"/>
              </w:rPr>
              <w:t>ǎ</w:t>
            </w:r>
            <w:r w:rsidR="00F933E6">
              <w:rPr>
                <w:rFonts w:eastAsia="Times New Roman" w:cstheme="minorHAnsi"/>
                <w:color w:val="000000"/>
                <w:sz w:val="24"/>
                <w:szCs w:val="24"/>
                <w:lang w:eastAsia="ro-RO"/>
              </w:rPr>
              <w:t xml:space="preserve"> la </w:t>
            </w:r>
            <w:r w:rsidR="0055660E">
              <w:rPr>
                <w:rFonts w:eastAsia="Times New Roman" w:cstheme="minorHAnsi"/>
                <w:color w:val="000000"/>
                <w:sz w:val="24"/>
                <w:szCs w:val="24"/>
                <w:lang w:eastAsia="ro-RO"/>
              </w:rPr>
              <w:t>3</w:t>
            </w:r>
            <w:r>
              <w:rPr>
                <w:rFonts w:eastAsia="Times New Roman" w:cstheme="minorHAnsi"/>
                <w:color w:val="000000"/>
                <w:sz w:val="24"/>
                <w:szCs w:val="24"/>
                <w:lang w:eastAsia="ro-RO"/>
              </w:rPr>
              <w:t xml:space="preserve"> experţ</w:t>
            </w:r>
            <w:r w:rsidR="00355C23" w:rsidRPr="000712B3">
              <w:rPr>
                <w:rFonts w:eastAsia="Times New Roman" w:cstheme="minorHAnsi"/>
                <w:color w:val="000000"/>
                <w:sz w:val="24"/>
                <w:szCs w:val="24"/>
                <w:lang w:eastAsia="ro-RO"/>
              </w:rPr>
              <w:t xml:space="preserve">i </w:t>
            </w:r>
            <w:r>
              <w:rPr>
                <w:rFonts w:eastAsia="Times New Roman" w:cstheme="minorHAnsi"/>
                <w:color w:val="000000"/>
                <w:sz w:val="24"/>
                <w:szCs w:val="24"/>
                <w:lang w:eastAsia="ro-RO"/>
              </w:rPr>
              <w:t>(</w:t>
            </w:r>
            <w:r w:rsidR="0055660E">
              <w:rPr>
                <w:rFonts w:eastAsia="Times New Roman" w:cstheme="minorHAnsi"/>
                <w:color w:val="000000"/>
                <w:sz w:val="24"/>
                <w:szCs w:val="24"/>
                <w:lang w:eastAsia="ro-RO"/>
              </w:rPr>
              <w:t>5</w:t>
            </w:r>
            <w:r w:rsidR="00355C23" w:rsidRPr="000712B3">
              <w:rPr>
                <w:rFonts w:eastAsia="Times New Roman" w:cstheme="minorHAnsi"/>
                <w:color w:val="000000"/>
                <w:sz w:val="24"/>
                <w:szCs w:val="24"/>
                <w:lang w:eastAsia="ro-RO"/>
              </w:rPr>
              <w:t xml:space="preserve"> pct</w:t>
            </w:r>
            <w:r>
              <w:rPr>
                <w:rFonts w:eastAsia="Times New Roman" w:cstheme="minorHAnsi"/>
                <w:color w:val="000000"/>
                <w:sz w:val="24"/>
                <w:szCs w:val="24"/>
                <w:lang w:eastAsia="ro-RO"/>
              </w:rPr>
              <w:t>)</w:t>
            </w:r>
            <w:r w:rsidR="00355C23" w:rsidRPr="000712B3">
              <w:rPr>
                <w:rFonts w:eastAsia="Times New Roman" w:cstheme="minorHAnsi"/>
                <w:color w:val="000000"/>
                <w:sz w:val="24"/>
                <w:szCs w:val="24"/>
                <w:lang w:eastAsia="ro-RO"/>
              </w:rPr>
              <w:t xml:space="preserve">, peste </w:t>
            </w:r>
            <w:r w:rsidR="0055660E">
              <w:rPr>
                <w:rFonts w:eastAsia="Times New Roman" w:cstheme="minorHAnsi"/>
                <w:color w:val="000000"/>
                <w:sz w:val="24"/>
                <w:szCs w:val="24"/>
                <w:lang w:eastAsia="ro-RO"/>
              </w:rPr>
              <w:t>3</w:t>
            </w:r>
            <w:r>
              <w:rPr>
                <w:rFonts w:eastAsia="Times New Roman" w:cstheme="minorHAnsi"/>
                <w:color w:val="000000"/>
                <w:sz w:val="24"/>
                <w:szCs w:val="24"/>
                <w:lang w:eastAsia="ro-RO"/>
              </w:rPr>
              <w:t xml:space="preserve"> experţi (</w:t>
            </w:r>
            <w:r w:rsidR="0055660E">
              <w:rPr>
                <w:rFonts w:eastAsia="Times New Roman" w:cstheme="minorHAnsi"/>
                <w:color w:val="000000"/>
                <w:sz w:val="24"/>
                <w:szCs w:val="24"/>
                <w:lang w:eastAsia="ro-RO"/>
              </w:rPr>
              <w:t>10</w:t>
            </w:r>
            <w:r w:rsidR="00355C23" w:rsidRPr="000712B3">
              <w:rPr>
                <w:rFonts w:eastAsia="Times New Roman" w:cstheme="minorHAnsi"/>
                <w:color w:val="000000"/>
                <w:sz w:val="24"/>
                <w:szCs w:val="24"/>
                <w:lang w:eastAsia="ro-RO"/>
              </w:rPr>
              <w:t xml:space="preserve"> pct)</w:t>
            </w:r>
          </w:p>
        </w:tc>
      </w:tr>
      <w:tr w:rsidR="00355C23" w:rsidRPr="00355C23" w14:paraId="0C657472"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7B68A93E" w14:textId="77777777" w:rsidR="00355C23" w:rsidRPr="00355C23" w:rsidRDefault="00355C23" w:rsidP="002526AD">
            <w:pPr>
              <w:spacing w:after="0" w:line="240" w:lineRule="auto"/>
              <w:rPr>
                <w:rFonts w:eastAsia="Times New Roman" w:cstheme="minorHAnsi"/>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79319965"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7ED6AADA"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70420DDB" w14:textId="77777777" w:rsidTr="004A1FA2">
        <w:trPr>
          <w:trHeight w:val="293"/>
        </w:trPr>
        <w:tc>
          <w:tcPr>
            <w:tcW w:w="5260" w:type="dxa"/>
            <w:vMerge/>
            <w:tcBorders>
              <w:top w:val="nil"/>
              <w:left w:val="single" w:sz="4" w:space="0" w:color="auto"/>
              <w:bottom w:val="single" w:sz="4" w:space="0" w:color="auto"/>
              <w:right w:val="single" w:sz="4" w:space="0" w:color="auto"/>
            </w:tcBorders>
            <w:vAlign w:val="center"/>
          </w:tcPr>
          <w:p w14:paraId="2B30E7A5"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tcPr>
          <w:p w14:paraId="0E33818E"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tcPr>
          <w:p w14:paraId="68FDEB8A"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5C0B1962"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311A8D03" w14:textId="627D93B8" w:rsidR="00355C23" w:rsidRPr="000712B3" w:rsidRDefault="00500841" w:rsidP="00500841">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Relevanţa experienţei experţilor propuşi pentru activitǎţ</w:t>
            </w:r>
            <w:r w:rsidR="00355C23" w:rsidRPr="000712B3">
              <w:rPr>
                <w:rFonts w:eastAsia="Times New Roman" w:cstheme="minorHAnsi"/>
                <w:color w:val="000000"/>
                <w:sz w:val="24"/>
                <w:szCs w:val="24"/>
                <w:lang w:eastAsia="ro-RO"/>
              </w:rPr>
              <w:t>ile din proiect (se evalueaz</w:t>
            </w:r>
            <w:r>
              <w:rPr>
                <w:rFonts w:eastAsia="Times New Roman" w:cstheme="minorHAnsi"/>
                <w:color w:val="000000"/>
                <w:sz w:val="24"/>
                <w:szCs w:val="24"/>
                <w:lang w:eastAsia="ro-RO"/>
              </w:rPr>
              <w:t>ǎ ca medie aritmeticǎ a anilor de experienţǎ a tuturor experţilor propuş</w:t>
            </w:r>
            <w:r w:rsidR="00355C23" w:rsidRPr="000712B3">
              <w:rPr>
                <w:rFonts w:eastAsia="Times New Roman" w:cstheme="minorHAnsi"/>
                <w:color w:val="000000"/>
                <w:sz w:val="24"/>
                <w:szCs w:val="24"/>
                <w:lang w:eastAsia="ro-RO"/>
              </w:rPr>
              <w:t xml:space="preserve">i)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62A068B4"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min 0 pct; max 10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3EDDBF92"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(&lt;5 ani - 1 pct, 5-10 ani - </w:t>
            </w:r>
            <w:r w:rsidR="000712B3">
              <w:rPr>
                <w:rFonts w:eastAsia="Times New Roman" w:cstheme="minorHAnsi"/>
                <w:color w:val="000000"/>
                <w:sz w:val="24"/>
                <w:szCs w:val="24"/>
                <w:lang w:eastAsia="ro-RO"/>
              </w:rPr>
              <w:t>3</w:t>
            </w:r>
            <w:r w:rsidRPr="000712B3">
              <w:rPr>
                <w:rFonts w:eastAsia="Times New Roman" w:cstheme="minorHAnsi"/>
                <w:color w:val="000000"/>
                <w:sz w:val="24"/>
                <w:szCs w:val="24"/>
                <w:lang w:eastAsia="ro-RO"/>
              </w:rPr>
              <w:t xml:space="preserve"> pct, &gt;10 ani - 10 pct))</w:t>
            </w:r>
          </w:p>
        </w:tc>
      </w:tr>
      <w:tr w:rsidR="00355C23" w:rsidRPr="00355C23" w14:paraId="755AC03F"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30D99A2C"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26FC4E19"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384CCCD4"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7B3E5ED6"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358E2BEC" w14:textId="0398AEB9"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xml:space="preserve">Este descris corect și complet modul de alocare al </w:t>
            </w:r>
            <w:r w:rsidR="00E5543D">
              <w:rPr>
                <w:rFonts w:eastAsia="Times New Roman" w:cstheme="minorHAnsi"/>
                <w:color w:val="000000"/>
                <w:sz w:val="24"/>
                <w:szCs w:val="24"/>
                <w:lang w:eastAsia="ro-RO"/>
              </w:rPr>
              <w:t>resurselor pentru  implementare</w:t>
            </w:r>
            <w:r w:rsidRPr="000712B3">
              <w:rPr>
                <w:rFonts w:eastAsia="Times New Roman" w:cstheme="minorHAnsi"/>
                <w:color w:val="000000"/>
                <w:sz w:val="24"/>
                <w:szCs w:val="24"/>
                <w:lang w:eastAsia="ro-RO"/>
              </w:rPr>
              <w:t>a activităților propuse pentru realizarea obiectivelor</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2A37BA1A" w14:textId="77777777" w:rsidR="00355C23" w:rsidRPr="000712B3" w:rsidRDefault="004A1FA2" w:rsidP="002526AD">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min 0 pct; max 10</w:t>
            </w:r>
            <w:r w:rsidR="00355C23" w:rsidRPr="000712B3">
              <w:rPr>
                <w:rFonts w:eastAsia="Times New Roman" w:cstheme="minorHAnsi"/>
                <w:color w:val="000000"/>
                <w:sz w:val="24"/>
                <w:szCs w:val="24"/>
                <w:lang w:eastAsia="ro-RO"/>
              </w:rPr>
              <w:t xml:space="preserve">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36EB4838" w14:textId="17E56979"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descris foarte bine (</w:t>
            </w:r>
            <w:r w:rsidR="004A1FA2">
              <w:rPr>
                <w:rFonts w:eastAsia="Times New Roman" w:cstheme="minorHAnsi"/>
                <w:color w:val="000000"/>
                <w:sz w:val="24"/>
                <w:szCs w:val="24"/>
                <w:lang w:eastAsia="ro-RO"/>
              </w:rPr>
              <w:t xml:space="preserve">10 </w:t>
            </w:r>
            <w:r w:rsidRPr="000712B3">
              <w:rPr>
                <w:rFonts w:eastAsia="Times New Roman" w:cstheme="minorHAnsi"/>
                <w:color w:val="000000"/>
                <w:sz w:val="24"/>
                <w:szCs w:val="24"/>
                <w:lang w:eastAsia="ro-RO"/>
              </w:rPr>
              <w:t xml:space="preserve">pct); descris bine </w:t>
            </w:r>
            <w:r w:rsidR="00E5543D">
              <w:rPr>
                <w:rFonts w:eastAsia="Times New Roman" w:cstheme="minorHAnsi"/>
                <w:color w:val="000000"/>
                <w:sz w:val="24"/>
                <w:szCs w:val="24"/>
                <w:lang w:eastAsia="ro-RO"/>
              </w:rPr>
              <w:t>(</w:t>
            </w:r>
            <w:r w:rsidR="004A1FA2">
              <w:rPr>
                <w:rFonts w:eastAsia="Times New Roman" w:cstheme="minorHAnsi"/>
                <w:color w:val="000000"/>
                <w:sz w:val="24"/>
                <w:szCs w:val="24"/>
                <w:lang w:eastAsia="ro-RO"/>
              </w:rPr>
              <w:t>5</w:t>
            </w:r>
            <w:r w:rsidR="00E5543D">
              <w:rPr>
                <w:rFonts w:eastAsia="Times New Roman" w:cstheme="minorHAnsi"/>
                <w:color w:val="000000"/>
                <w:sz w:val="24"/>
                <w:szCs w:val="24"/>
                <w:lang w:eastAsia="ro-RO"/>
              </w:rPr>
              <w:t xml:space="preserve"> pct); descris mai puţ</w:t>
            </w:r>
            <w:r w:rsidRPr="000712B3">
              <w:rPr>
                <w:rFonts w:eastAsia="Times New Roman" w:cstheme="minorHAnsi"/>
                <w:color w:val="000000"/>
                <w:sz w:val="24"/>
                <w:szCs w:val="24"/>
                <w:lang w:eastAsia="ro-RO"/>
              </w:rPr>
              <w:t>in bine sau deloc (0 pct)</w:t>
            </w:r>
          </w:p>
        </w:tc>
      </w:tr>
      <w:tr w:rsidR="00355C23" w:rsidRPr="00355C23" w14:paraId="153031E9"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22C9376C"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1C5FF17E"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27C03EA6"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r>
      <w:tr w:rsidR="00355C23" w:rsidRPr="00355C23" w14:paraId="7A4A97AA" w14:textId="77777777" w:rsidTr="00532189">
        <w:trPr>
          <w:trHeight w:val="276"/>
        </w:trPr>
        <w:tc>
          <w:tcPr>
            <w:tcW w:w="5260" w:type="dxa"/>
            <w:tcBorders>
              <w:top w:val="nil"/>
              <w:left w:val="single" w:sz="4" w:space="0" w:color="auto"/>
              <w:bottom w:val="single" w:sz="4" w:space="0" w:color="auto"/>
              <w:right w:val="single" w:sz="4" w:space="0" w:color="auto"/>
            </w:tcBorders>
            <w:shd w:val="clear" w:color="000000" w:fill="D9D9D9"/>
            <w:vAlign w:val="center"/>
            <w:hideMark/>
          </w:tcPr>
          <w:p w14:paraId="74F775AF" w14:textId="77777777" w:rsidR="00355C23" w:rsidRPr="000712B3" w:rsidRDefault="00355C23" w:rsidP="002526AD">
            <w:pPr>
              <w:spacing w:after="0" w:line="240" w:lineRule="auto"/>
              <w:rPr>
                <w:rFonts w:eastAsia="Times New Roman" w:cstheme="minorHAnsi"/>
                <w:b/>
                <w:bCs/>
                <w:color w:val="000000"/>
                <w:sz w:val="24"/>
                <w:szCs w:val="24"/>
                <w:lang w:eastAsia="ro-RO"/>
              </w:rPr>
            </w:pPr>
            <w:r w:rsidRPr="000712B3">
              <w:rPr>
                <w:rFonts w:eastAsia="Calibri" w:cstheme="minorHAnsi"/>
                <w:b/>
                <w:bCs/>
                <w:color w:val="000000"/>
                <w:sz w:val="24"/>
                <w:szCs w:val="24"/>
                <w:lang w:eastAsia="ro-RO"/>
              </w:rPr>
              <w:t>Valoarea adăugată a parteneriatului</w:t>
            </w:r>
          </w:p>
        </w:tc>
        <w:tc>
          <w:tcPr>
            <w:tcW w:w="1540" w:type="dxa"/>
            <w:tcBorders>
              <w:top w:val="nil"/>
              <w:left w:val="nil"/>
              <w:bottom w:val="single" w:sz="4" w:space="0" w:color="auto"/>
              <w:right w:val="single" w:sz="4" w:space="0" w:color="auto"/>
            </w:tcBorders>
            <w:shd w:val="clear" w:color="000000" w:fill="D9D9D9"/>
            <w:vAlign w:val="center"/>
            <w:hideMark/>
          </w:tcPr>
          <w:p w14:paraId="546AA3B3" w14:textId="77777777" w:rsidR="00355C23" w:rsidRPr="000712B3" w:rsidRDefault="00293106"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TOTAL: 25</w:t>
            </w:r>
            <w:r w:rsidR="00355C23" w:rsidRPr="000712B3">
              <w:rPr>
                <w:rFonts w:eastAsia="Times New Roman" w:cstheme="minorHAnsi"/>
                <w:color w:val="000000"/>
                <w:sz w:val="24"/>
                <w:szCs w:val="24"/>
                <w:lang w:eastAsia="ro-RO"/>
              </w:rPr>
              <w:t xml:space="preserve"> pct</w:t>
            </w:r>
          </w:p>
        </w:tc>
        <w:tc>
          <w:tcPr>
            <w:tcW w:w="3280" w:type="dxa"/>
            <w:tcBorders>
              <w:top w:val="nil"/>
              <w:left w:val="nil"/>
              <w:bottom w:val="single" w:sz="4" w:space="0" w:color="auto"/>
              <w:right w:val="single" w:sz="4" w:space="0" w:color="auto"/>
            </w:tcBorders>
            <w:shd w:val="clear" w:color="000000" w:fill="D9D9D9"/>
            <w:vAlign w:val="center"/>
            <w:hideMark/>
          </w:tcPr>
          <w:p w14:paraId="1A16DDE0"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w:t>
            </w:r>
          </w:p>
        </w:tc>
      </w:tr>
      <w:tr w:rsidR="00355C23" w:rsidRPr="00355C23" w14:paraId="611972E7"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1AA944EE"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Este descris corect și complet modul de implementare a activităților propuse pentru realizarea obiectivelor</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6AC60ECA" w14:textId="77777777" w:rsidR="00355C23" w:rsidRPr="000712B3" w:rsidRDefault="00293106"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min 0 pct; max 10</w:t>
            </w:r>
            <w:r w:rsidR="00355C23" w:rsidRPr="000712B3">
              <w:rPr>
                <w:rFonts w:eastAsia="Times New Roman" w:cstheme="minorHAnsi"/>
                <w:color w:val="000000"/>
                <w:sz w:val="24"/>
                <w:szCs w:val="24"/>
                <w:lang w:eastAsia="ro-RO"/>
              </w:rPr>
              <w:t xml:space="preserve">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4B323B4A" w14:textId="418613FB" w:rsidR="00355C23" w:rsidRPr="00E5543D" w:rsidRDefault="00293106" w:rsidP="002526AD">
            <w:pPr>
              <w:spacing w:after="0" w:line="240" w:lineRule="auto"/>
              <w:rPr>
                <w:rFonts w:eastAsia="Times New Roman" w:cstheme="minorHAnsi"/>
                <w:sz w:val="24"/>
                <w:szCs w:val="24"/>
                <w:lang w:eastAsia="ro-RO"/>
              </w:rPr>
            </w:pPr>
            <w:r w:rsidRPr="00E5543D">
              <w:rPr>
                <w:rFonts w:eastAsia="Times New Roman" w:cstheme="minorHAnsi"/>
                <w:sz w:val="24"/>
                <w:szCs w:val="24"/>
                <w:lang w:eastAsia="ro-RO"/>
              </w:rPr>
              <w:t>descris foarte bine (10</w:t>
            </w:r>
            <w:r w:rsidR="00355C23" w:rsidRPr="00E5543D">
              <w:rPr>
                <w:rFonts w:eastAsia="Times New Roman" w:cstheme="minorHAnsi"/>
                <w:sz w:val="24"/>
                <w:szCs w:val="24"/>
                <w:lang w:eastAsia="ro-RO"/>
              </w:rPr>
              <w:t xml:space="preserve"> pct); descris bine (</w:t>
            </w:r>
            <w:r w:rsidRPr="00E5543D">
              <w:rPr>
                <w:rFonts w:eastAsia="Times New Roman" w:cstheme="minorHAnsi"/>
                <w:sz w:val="24"/>
                <w:szCs w:val="24"/>
                <w:lang w:eastAsia="ro-RO"/>
              </w:rPr>
              <w:t>5</w:t>
            </w:r>
            <w:r w:rsidR="00E5543D" w:rsidRPr="00E5543D">
              <w:rPr>
                <w:rFonts w:eastAsia="Times New Roman" w:cstheme="minorHAnsi"/>
                <w:sz w:val="24"/>
                <w:szCs w:val="24"/>
                <w:lang w:eastAsia="ro-RO"/>
              </w:rPr>
              <w:t xml:space="preserve"> pct</w:t>
            </w:r>
            <w:r w:rsidR="00E5543D">
              <w:rPr>
                <w:rFonts w:eastAsia="Times New Roman" w:cstheme="minorHAnsi"/>
                <w:sz w:val="24"/>
                <w:szCs w:val="24"/>
                <w:lang w:eastAsia="ro-RO"/>
              </w:rPr>
              <w:t>); descris mai puţ</w:t>
            </w:r>
            <w:r w:rsidR="00355C23" w:rsidRPr="00E5543D">
              <w:rPr>
                <w:rFonts w:eastAsia="Times New Roman" w:cstheme="minorHAnsi"/>
                <w:sz w:val="24"/>
                <w:szCs w:val="24"/>
                <w:lang w:eastAsia="ro-RO"/>
              </w:rPr>
              <w:t>in bine sau deloc (0 pct)</w:t>
            </w:r>
          </w:p>
        </w:tc>
      </w:tr>
      <w:tr w:rsidR="00355C23" w:rsidRPr="00355C23" w14:paraId="68064232" w14:textId="77777777" w:rsidTr="00532189">
        <w:trPr>
          <w:trHeight w:val="450"/>
        </w:trPr>
        <w:tc>
          <w:tcPr>
            <w:tcW w:w="5260" w:type="dxa"/>
            <w:vMerge/>
            <w:tcBorders>
              <w:top w:val="nil"/>
              <w:left w:val="single" w:sz="4" w:space="0" w:color="auto"/>
              <w:bottom w:val="single" w:sz="4" w:space="0" w:color="auto"/>
              <w:right w:val="single" w:sz="4" w:space="0" w:color="auto"/>
            </w:tcBorders>
            <w:vAlign w:val="center"/>
            <w:hideMark/>
          </w:tcPr>
          <w:p w14:paraId="2859ECC6"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1CDD2E24"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6C3FD61F" w14:textId="77777777" w:rsidR="00355C23" w:rsidRPr="00E5543D" w:rsidRDefault="00355C23" w:rsidP="002526AD">
            <w:pPr>
              <w:spacing w:after="0" w:line="240" w:lineRule="auto"/>
              <w:rPr>
                <w:rFonts w:eastAsia="Times New Roman" w:cstheme="minorHAnsi"/>
                <w:sz w:val="24"/>
                <w:szCs w:val="24"/>
                <w:highlight w:val="green"/>
                <w:lang w:eastAsia="ro-RO"/>
              </w:rPr>
            </w:pPr>
          </w:p>
        </w:tc>
      </w:tr>
      <w:tr w:rsidR="00355C23" w:rsidRPr="00355C23" w14:paraId="76472C38" w14:textId="77777777" w:rsidTr="00532189">
        <w:trPr>
          <w:trHeight w:val="293"/>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53265766"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Activitățile propuse și responsabilitățile/modul de implicare a organizației în proiect răspund concret obiectivelor identificate şi contribuie la îndeplinirea acestora</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00F3B8BA"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min 0 pct; max 5 pct;</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210274CA" w14:textId="059C0434" w:rsidR="00355C23" w:rsidRPr="00E5543D" w:rsidRDefault="00325909" w:rsidP="002526AD">
            <w:pPr>
              <w:spacing w:after="0" w:line="240" w:lineRule="auto"/>
              <w:rPr>
                <w:rFonts w:eastAsia="Times New Roman" w:cstheme="minorHAnsi"/>
                <w:sz w:val="24"/>
                <w:szCs w:val="24"/>
                <w:lang w:eastAsia="ro-RO"/>
              </w:rPr>
            </w:pPr>
            <w:r>
              <w:rPr>
                <w:rFonts w:eastAsia="Times New Roman" w:cstheme="minorHAnsi"/>
                <w:sz w:val="24"/>
                <w:szCs w:val="24"/>
                <w:lang w:eastAsia="ro-RO"/>
              </w:rPr>
              <w:t>contribuţ</w:t>
            </w:r>
            <w:r w:rsidRPr="00E5543D">
              <w:rPr>
                <w:rFonts w:eastAsia="Times New Roman" w:cstheme="minorHAnsi"/>
                <w:sz w:val="24"/>
                <w:szCs w:val="24"/>
                <w:lang w:eastAsia="ro-RO"/>
              </w:rPr>
              <w:t>ie clar</w:t>
            </w:r>
            <w:r>
              <w:rPr>
                <w:rFonts w:eastAsia="Times New Roman" w:cstheme="minorHAnsi"/>
                <w:sz w:val="24"/>
                <w:szCs w:val="24"/>
                <w:lang w:eastAsia="ro-RO"/>
              </w:rPr>
              <w:t>ǎ ş</w:t>
            </w:r>
            <w:r w:rsidRPr="00E5543D">
              <w:rPr>
                <w:rFonts w:eastAsia="Times New Roman" w:cstheme="minorHAnsi"/>
                <w:sz w:val="24"/>
                <w:szCs w:val="24"/>
                <w:lang w:eastAsia="ro-RO"/>
              </w:rPr>
              <w:t>i concret</w:t>
            </w:r>
            <w:r>
              <w:rPr>
                <w:rFonts w:eastAsia="Times New Roman" w:cstheme="minorHAnsi"/>
                <w:sz w:val="24"/>
                <w:szCs w:val="24"/>
                <w:lang w:eastAsia="ro-RO"/>
              </w:rPr>
              <w:t>ǎ</w:t>
            </w:r>
            <w:r w:rsidRPr="00E5543D">
              <w:rPr>
                <w:rFonts w:eastAsia="Times New Roman" w:cstheme="minorHAnsi"/>
                <w:sz w:val="24"/>
                <w:szCs w:val="24"/>
                <w:lang w:eastAsia="ro-RO"/>
              </w:rPr>
              <w:t xml:space="preserve"> (5 pct</w:t>
            </w:r>
            <w:r>
              <w:rPr>
                <w:rFonts w:eastAsia="Times New Roman" w:cstheme="minorHAnsi"/>
                <w:sz w:val="24"/>
                <w:szCs w:val="24"/>
                <w:lang w:eastAsia="ro-RO"/>
              </w:rPr>
              <w:t>); contribuţ</w:t>
            </w:r>
            <w:r w:rsidRPr="00E5543D">
              <w:rPr>
                <w:rFonts w:eastAsia="Times New Roman" w:cstheme="minorHAnsi"/>
                <w:sz w:val="24"/>
                <w:szCs w:val="24"/>
                <w:lang w:eastAsia="ro-RO"/>
              </w:rPr>
              <w:t>ie relativ clar</w:t>
            </w:r>
            <w:r>
              <w:rPr>
                <w:rFonts w:eastAsia="Times New Roman" w:cstheme="minorHAnsi"/>
                <w:sz w:val="24"/>
                <w:szCs w:val="24"/>
                <w:lang w:eastAsia="ro-RO"/>
              </w:rPr>
              <w:t>ǎ</w:t>
            </w:r>
            <w:r w:rsidRPr="00E5543D">
              <w:rPr>
                <w:rFonts w:eastAsia="Times New Roman" w:cstheme="minorHAnsi"/>
                <w:sz w:val="24"/>
                <w:szCs w:val="24"/>
                <w:lang w:eastAsia="ro-RO"/>
              </w:rPr>
              <w:t xml:space="preserve"> </w:t>
            </w:r>
            <w:r>
              <w:rPr>
                <w:rFonts w:eastAsia="Times New Roman" w:cstheme="minorHAnsi"/>
                <w:sz w:val="24"/>
                <w:szCs w:val="24"/>
                <w:lang w:eastAsia="ro-RO"/>
              </w:rPr>
              <w:t>ş</w:t>
            </w:r>
            <w:r w:rsidRPr="00E5543D">
              <w:rPr>
                <w:rFonts w:eastAsia="Times New Roman" w:cstheme="minorHAnsi"/>
                <w:sz w:val="24"/>
                <w:szCs w:val="24"/>
                <w:lang w:eastAsia="ro-RO"/>
              </w:rPr>
              <w:t>i concret</w:t>
            </w:r>
            <w:r>
              <w:rPr>
                <w:rFonts w:eastAsia="Times New Roman" w:cstheme="minorHAnsi"/>
                <w:sz w:val="24"/>
                <w:szCs w:val="24"/>
                <w:lang w:eastAsia="ro-RO"/>
              </w:rPr>
              <w:t>ǎ</w:t>
            </w:r>
            <w:r w:rsidRPr="00E5543D">
              <w:rPr>
                <w:rFonts w:eastAsia="Times New Roman" w:cstheme="minorHAnsi"/>
                <w:sz w:val="24"/>
                <w:szCs w:val="24"/>
                <w:lang w:eastAsia="ro-RO"/>
              </w:rPr>
              <w:t xml:space="preserve"> </w:t>
            </w:r>
            <w:r>
              <w:rPr>
                <w:rFonts w:eastAsia="Times New Roman" w:cstheme="minorHAnsi"/>
                <w:sz w:val="24"/>
                <w:szCs w:val="24"/>
                <w:lang w:eastAsia="ro-RO"/>
              </w:rPr>
              <w:t>(</w:t>
            </w:r>
            <w:r w:rsidRPr="00E5543D">
              <w:rPr>
                <w:rFonts w:eastAsia="Times New Roman" w:cstheme="minorHAnsi"/>
                <w:sz w:val="24"/>
                <w:szCs w:val="24"/>
                <w:lang w:eastAsia="ro-RO"/>
              </w:rPr>
              <w:t>3 pc</w:t>
            </w:r>
            <w:r>
              <w:rPr>
                <w:rFonts w:eastAsia="Times New Roman" w:cstheme="minorHAnsi"/>
                <w:sz w:val="24"/>
                <w:szCs w:val="24"/>
                <w:lang w:eastAsia="ro-RO"/>
              </w:rPr>
              <w:t>t); contribuţ</w:t>
            </w:r>
            <w:r w:rsidRPr="00E5543D">
              <w:rPr>
                <w:rFonts w:eastAsia="Times New Roman" w:cstheme="minorHAnsi"/>
                <w:sz w:val="24"/>
                <w:szCs w:val="24"/>
                <w:lang w:eastAsia="ro-RO"/>
              </w:rPr>
              <w:t>ie neclar</w:t>
            </w:r>
            <w:r>
              <w:rPr>
                <w:rFonts w:eastAsia="Times New Roman" w:cstheme="minorHAnsi"/>
                <w:sz w:val="24"/>
                <w:szCs w:val="24"/>
                <w:lang w:eastAsia="ro-RO"/>
              </w:rPr>
              <w:t>ǎ</w:t>
            </w:r>
            <w:r w:rsidRPr="00E5543D">
              <w:rPr>
                <w:rFonts w:eastAsia="Times New Roman" w:cstheme="minorHAnsi"/>
                <w:sz w:val="24"/>
                <w:szCs w:val="24"/>
                <w:lang w:eastAsia="ro-RO"/>
              </w:rPr>
              <w:t xml:space="preserve"> (0 pct)</w:t>
            </w:r>
          </w:p>
        </w:tc>
      </w:tr>
      <w:tr w:rsidR="00355C23" w:rsidRPr="00355C23" w14:paraId="24F78EEA" w14:textId="77777777" w:rsidTr="009820F5">
        <w:trPr>
          <w:trHeight w:val="450"/>
        </w:trPr>
        <w:tc>
          <w:tcPr>
            <w:tcW w:w="5260" w:type="dxa"/>
            <w:vMerge/>
            <w:tcBorders>
              <w:top w:val="nil"/>
              <w:left w:val="single" w:sz="4" w:space="0" w:color="auto"/>
              <w:bottom w:val="single" w:sz="4" w:space="0" w:color="auto"/>
              <w:right w:val="single" w:sz="4" w:space="0" w:color="auto"/>
            </w:tcBorders>
            <w:vAlign w:val="center"/>
            <w:hideMark/>
          </w:tcPr>
          <w:p w14:paraId="23784696"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1540" w:type="dxa"/>
            <w:vMerge/>
            <w:tcBorders>
              <w:top w:val="nil"/>
              <w:left w:val="single" w:sz="4" w:space="0" w:color="auto"/>
              <w:bottom w:val="single" w:sz="4" w:space="0" w:color="auto"/>
              <w:right w:val="single" w:sz="4" w:space="0" w:color="auto"/>
            </w:tcBorders>
            <w:vAlign w:val="center"/>
            <w:hideMark/>
          </w:tcPr>
          <w:p w14:paraId="5838A974" w14:textId="77777777" w:rsidR="00355C23" w:rsidRPr="00355C23" w:rsidRDefault="00355C23" w:rsidP="002526AD">
            <w:pPr>
              <w:spacing w:after="0" w:line="240" w:lineRule="auto"/>
              <w:rPr>
                <w:rFonts w:eastAsia="Times New Roman" w:cstheme="minorHAnsi"/>
                <w:color w:val="000000"/>
                <w:sz w:val="24"/>
                <w:szCs w:val="24"/>
                <w:highlight w:val="green"/>
                <w:lang w:eastAsia="ro-RO"/>
              </w:rPr>
            </w:pPr>
          </w:p>
        </w:tc>
        <w:tc>
          <w:tcPr>
            <w:tcW w:w="3280" w:type="dxa"/>
            <w:vMerge/>
            <w:tcBorders>
              <w:top w:val="nil"/>
              <w:left w:val="single" w:sz="4" w:space="0" w:color="auto"/>
              <w:bottom w:val="single" w:sz="4" w:space="0" w:color="auto"/>
              <w:right w:val="single" w:sz="4" w:space="0" w:color="auto"/>
            </w:tcBorders>
            <w:vAlign w:val="center"/>
            <w:hideMark/>
          </w:tcPr>
          <w:p w14:paraId="10C9B37D" w14:textId="77777777" w:rsidR="00355C23" w:rsidRPr="00E5543D" w:rsidRDefault="00355C23" w:rsidP="002526AD">
            <w:pPr>
              <w:spacing w:after="0" w:line="240" w:lineRule="auto"/>
              <w:rPr>
                <w:rFonts w:eastAsia="Times New Roman" w:cstheme="minorHAnsi"/>
                <w:sz w:val="24"/>
                <w:szCs w:val="24"/>
                <w:highlight w:val="green"/>
                <w:lang w:eastAsia="ro-RO"/>
              </w:rPr>
            </w:pPr>
          </w:p>
        </w:tc>
      </w:tr>
      <w:tr w:rsidR="00355C23" w:rsidRPr="00355C23" w14:paraId="7A82DF43" w14:textId="77777777" w:rsidTr="009820F5">
        <w:trPr>
          <w:trHeight w:val="138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6BF1" w14:textId="6E0647DF" w:rsidR="00355C23" w:rsidRPr="000712B3" w:rsidRDefault="00355C23" w:rsidP="002526AD">
            <w:pPr>
              <w:spacing w:after="0" w:line="240" w:lineRule="auto"/>
              <w:rPr>
                <w:rFonts w:eastAsia="Times New Roman" w:cstheme="minorHAnsi"/>
                <w:color w:val="000000"/>
                <w:sz w:val="24"/>
                <w:szCs w:val="24"/>
                <w:lang w:eastAsia="ro-RO"/>
              </w:rPr>
            </w:pPr>
            <w:r w:rsidRPr="00E5543D">
              <w:rPr>
                <w:rFonts w:eastAsia="Times New Roman" w:cstheme="minorHAnsi"/>
                <w:sz w:val="24"/>
                <w:szCs w:val="24"/>
                <w:lang w:eastAsia="ro-RO"/>
              </w:rPr>
              <w:t>Implicarea organizaț</w:t>
            </w:r>
            <w:r w:rsidR="00B6223A">
              <w:rPr>
                <w:rFonts w:eastAsia="Times New Roman" w:cstheme="minorHAnsi"/>
                <w:sz w:val="24"/>
                <w:szCs w:val="24"/>
                <w:lang w:eastAsia="ro-RO"/>
              </w:rPr>
              <w:t>iei generează valoare adăugată î</w:t>
            </w:r>
            <w:r w:rsidRPr="00E5543D">
              <w:rPr>
                <w:rFonts w:eastAsia="Times New Roman" w:cstheme="minorHAnsi"/>
                <w:sz w:val="24"/>
                <w:szCs w:val="24"/>
                <w:lang w:eastAsia="ro-RO"/>
              </w:rPr>
              <w:t xml:space="preserve">n ceea ce privește implementarea proiectului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163DA96"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min 0 pct; max 10 pct;</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EC584C1" w14:textId="2E587A9C" w:rsidR="00355C23" w:rsidRPr="00E5543D" w:rsidRDefault="00355C23" w:rsidP="00E5543D">
            <w:pPr>
              <w:spacing w:after="0" w:line="240" w:lineRule="auto"/>
              <w:rPr>
                <w:rFonts w:eastAsia="Times New Roman" w:cstheme="minorHAnsi"/>
                <w:sz w:val="24"/>
                <w:szCs w:val="24"/>
                <w:lang w:eastAsia="ro-RO"/>
              </w:rPr>
            </w:pPr>
            <w:r w:rsidRPr="00E5543D">
              <w:rPr>
                <w:rFonts w:eastAsia="Times New Roman" w:cstheme="minorHAnsi"/>
                <w:sz w:val="24"/>
                <w:szCs w:val="24"/>
                <w:lang w:eastAsia="ro-RO"/>
              </w:rPr>
              <w:t>plus valoarea adus</w:t>
            </w:r>
            <w:r w:rsidR="00E5543D">
              <w:rPr>
                <w:rFonts w:eastAsia="Times New Roman" w:cstheme="minorHAnsi"/>
                <w:sz w:val="24"/>
                <w:szCs w:val="24"/>
                <w:lang w:eastAsia="ro-RO"/>
              </w:rPr>
              <w:t>ǎ</w:t>
            </w:r>
            <w:r w:rsidRPr="00E5543D">
              <w:rPr>
                <w:rFonts w:eastAsia="Times New Roman" w:cstheme="minorHAnsi"/>
                <w:sz w:val="24"/>
                <w:szCs w:val="24"/>
                <w:lang w:eastAsia="ro-RO"/>
              </w:rPr>
              <w:t xml:space="preserve"> este foarte cl</w:t>
            </w:r>
            <w:r w:rsidR="00E5543D" w:rsidRPr="00E5543D">
              <w:rPr>
                <w:rFonts w:eastAsia="Times New Roman" w:cstheme="minorHAnsi"/>
                <w:sz w:val="24"/>
                <w:szCs w:val="24"/>
                <w:lang w:eastAsia="ro-RO"/>
              </w:rPr>
              <w:t>ar</w:t>
            </w:r>
            <w:r w:rsidR="00E5543D">
              <w:rPr>
                <w:rFonts w:eastAsia="Times New Roman" w:cstheme="minorHAnsi"/>
                <w:sz w:val="24"/>
                <w:szCs w:val="24"/>
                <w:lang w:eastAsia="ro-RO"/>
              </w:rPr>
              <w:t>ǎ</w:t>
            </w:r>
            <w:r w:rsidR="00E5543D" w:rsidRPr="00E5543D">
              <w:rPr>
                <w:rFonts w:eastAsia="Times New Roman" w:cstheme="minorHAnsi"/>
                <w:sz w:val="24"/>
                <w:szCs w:val="24"/>
                <w:lang w:eastAsia="ro-RO"/>
              </w:rPr>
              <w:t xml:space="preserve"> </w:t>
            </w:r>
            <w:r w:rsidR="00E5543D">
              <w:rPr>
                <w:rFonts w:eastAsia="Times New Roman" w:cstheme="minorHAnsi"/>
                <w:sz w:val="24"/>
                <w:szCs w:val="24"/>
                <w:lang w:eastAsia="ro-RO"/>
              </w:rPr>
              <w:t>ş</w:t>
            </w:r>
            <w:r w:rsidR="00E5543D" w:rsidRPr="00E5543D">
              <w:rPr>
                <w:rFonts w:eastAsia="Times New Roman" w:cstheme="minorHAnsi"/>
                <w:sz w:val="24"/>
                <w:szCs w:val="24"/>
                <w:lang w:eastAsia="ro-RO"/>
              </w:rPr>
              <w:t>i concret descris</w:t>
            </w:r>
            <w:r w:rsidR="00E5543D">
              <w:rPr>
                <w:rFonts w:eastAsia="Times New Roman" w:cstheme="minorHAnsi"/>
                <w:sz w:val="24"/>
                <w:szCs w:val="24"/>
                <w:lang w:eastAsia="ro-RO"/>
              </w:rPr>
              <w:t>ǎ</w:t>
            </w:r>
            <w:r w:rsidR="00E5543D" w:rsidRPr="00E5543D">
              <w:rPr>
                <w:rFonts w:eastAsia="Times New Roman" w:cstheme="minorHAnsi"/>
                <w:sz w:val="24"/>
                <w:szCs w:val="24"/>
                <w:lang w:eastAsia="ro-RO"/>
              </w:rPr>
              <w:t xml:space="preserve"> (10 pct</w:t>
            </w:r>
            <w:r w:rsidRPr="00E5543D">
              <w:rPr>
                <w:rFonts w:eastAsia="Times New Roman" w:cstheme="minorHAnsi"/>
                <w:sz w:val="24"/>
                <w:szCs w:val="24"/>
                <w:lang w:eastAsia="ro-RO"/>
              </w:rPr>
              <w:t>); plus valoarea este relativ c</w:t>
            </w:r>
            <w:r w:rsidR="00E5543D" w:rsidRPr="00E5543D">
              <w:rPr>
                <w:rFonts w:eastAsia="Times New Roman" w:cstheme="minorHAnsi"/>
                <w:sz w:val="24"/>
                <w:szCs w:val="24"/>
                <w:lang w:eastAsia="ro-RO"/>
              </w:rPr>
              <w:t>lar</w:t>
            </w:r>
            <w:r w:rsidR="00E5543D">
              <w:rPr>
                <w:rFonts w:eastAsia="Times New Roman" w:cstheme="minorHAnsi"/>
                <w:sz w:val="24"/>
                <w:szCs w:val="24"/>
                <w:lang w:eastAsia="ro-RO"/>
              </w:rPr>
              <w:t>ǎ</w:t>
            </w:r>
            <w:r w:rsidR="00E5543D" w:rsidRPr="00E5543D">
              <w:rPr>
                <w:rFonts w:eastAsia="Times New Roman" w:cstheme="minorHAnsi"/>
                <w:sz w:val="24"/>
                <w:szCs w:val="24"/>
                <w:lang w:eastAsia="ro-RO"/>
              </w:rPr>
              <w:t xml:space="preserve"> </w:t>
            </w:r>
            <w:r w:rsidR="00E5543D">
              <w:rPr>
                <w:rFonts w:eastAsia="Times New Roman" w:cstheme="minorHAnsi"/>
                <w:sz w:val="24"/>
                <w:szCs w:val="24"/>
                <w:lang w:eastAsia="ro-RO"/>
              </w:rPr>
              <w:t>ş</w:t>
            </w:r>
            <w:r w:rsidR="00E5543D" w:rsidRPr="00E5543D">
              <w:rPr>
                <w:rFonts w:eastAsia="Times New Roman" w:cstheme="minorHAnsi"/>
                <w:sz w:val="24"/>
                <w:szCs w:val="24"/>
                <w:lang w:eastAsia="ro-RO"/>
              </w:rPr>
              <w:t>i concret descris</w:t>
            </w:r>
            <w:r w:rsidR="00E5543D">
              <w:rPr>
                <w:rFonts w:eastAsia="Times New Roman" w:cstheme="minorHAnsi"/>
                <w:sz w:val="24"/>
                <w:szCs w:val="24"/>
                <w:lang w:eastAsia="ro-RO"/>
              </w:rPr>
              <w:t>ǎ</w:t>
            </w:r>
            <w:r w:rsidR="00E5543D" w:rsidRPr="00E5543D">
              <w:rPr>
                <w:rFonts w:eastAsia="Times New Roman" w:cstheme="minorHAnsi"/>
                <w:sz w:val="24"/>
                <w:szCs w:val="24"/>
                <w:lang w:eastAsia="ro-RO"/>
              </w:rPr>
              <w:t xml:space="preserve"> (5 pct</w:t>
            </w:r>
            <w:r w:rsidRPr="00E5543D">
              <w:rPr>
                <w:rFonts w:eastAsia="Times New Roman" w:cstheme="minorHAnsi"/>
                <w:sz w:val="24"/>
                <w:szCs w:val="24"/>
                <w:lang w:eastAsia="ro-RO"/>
              </w:rPr>
              <w:t>); implicarea este neclar</w:t>
            </w:r>
            <w:r w:rsidR="00E5543D">
              <w:rPr>
                <w:rFonts w:eastAsia="Times New Roman" w:cstheme="minorHAnsi"/>
                <w:sz w:val="24"/>
                <w:szCs w:val="24"/>
                <w:lang w:eastAsia="ro-RO"/>
              </w:rPr>
              <w:t>ǎ</w:t>
            </w:r>
            <w:r w:rsidRPr="00E5543D">
              <w:rPr>
                <w:rFonts w:eastAsia="Times New Roman" w:cstheme="minorHAnsi"/>
                <w:sz w:val="24"/>
                <w:szCs w:val="24"/>
                <w:lang w:eastAsia="ro-RO"/>
              </w:rPr>
              <w:t xml:space="preserve"> sau nu e concret</w:t>
            </w:r>
            <w:r w:rsidR="00E5543D" w:rsidRPr="00E5543D">
              <w:rPr>
                <w:rFonts w:eastAsia="Times New Roman" w:cstheme="minorHAnsi"/>
                <w:sz w:val="24"/>
                <w:szCs w:val="24"/>
                <w:lang w:eastAsia="ro-RO"/>
              </w:rPr>
              <w:t>ǎ (0 pct</w:t>
            </w:r>
            <w:r w:rsidRPr="00E5543D">
              <w:rPr>
                <w:rFonts w:eastAsia="Times New Roman" w:cstheme="minorHAnsi"/>
                <w:sz w:val="24"/>
                <w:szCs w:val="24"/>
                <w:lang w:eastAsia="ro-RO"/>
              </w:rPr>
              <w:t>)</w:t>
            </w:r>
          </w:p>
        </w:tc>
      </w:tr>
      <w:tr w:rsidR="00355C23" w:rsidRPr="00355C23" w14:paraId="2CD4FAC1" w14:textId="77777777" w:rsidTr="006958E4">
        <w:trPr>
          <w:trHeight w:val="276"/>
        </w:trPr>
        <w:tc>
          <w:tcPr>
            <w:tcW w:w="5260" w:type="dxa"/>
            <w:tcBorders>
              <w:top w:val="nil"/>
              <w:left w:val="single" w:sz="4" w:space="0" w:color="auto"/>
              <w:bottom w:val="single" w:sz="4" w:space="0" w:color="auto"/>
              <w:right w:val="single" w:sz="4" w:space="0" w:color="auto"/>
            </w:tcBorders>
            <w:shd w:val="clear" w:color="000000" w:fill="D9D9D9"/>
            <w:vAlign w:val="center"/>
            <w:hideMark/>
          </w:tcPr>
          <w:p w14:paraId="09BC16FD" w14:textId="12E2759A" w:rsidR="00355C23" w:rsidRPr="000712B3" w:rsidRDefault="00355C23" w:rsidP="002526AD">
            <w:pPr>
              <w:spacing w:after="0" w:line="240" w:lineRule="auto"/>
              <w:rPr>
                <w:rFonts w:eastAsia="Times New Roman" w:cstheme="minorHAnsi"/>
                <w:b/>
                <w:bCs/>
                <w:sz w:val="24"/>
                <w:szCs w:val="24"/>
                <w:lang w:eastAsia="ro-RO"/>
              </w:rPr>
            </w:pPr>
            <w:r w:rsidRPr="000712B3">
              <w:rPr>
                <w:rFonts w:eastAsia="Times New Roman" w:cstheme="minorHAnsi"/>
                <w:b/>
                <w:bCs/>
                <w:sz w:val="24"/>
                <w:szCs w:val="24"/>
                <w:lang w:eastAsia="ro-RO"/>
              </w:rPr>
              <w:t>A</w:t>
            </w:r>
            <w:r w:rsidR="00E5543D">
              <w:rPr>
                <w:rFonts w:eastAsia="Times New Roman" w:cstheme="minorHAnsi"/>
                <w:b/>
                <w:bCs/>
                <w:sz w:val="24"/>
                <w:szCs w:val="24"/>
                <w:lang w:eastAsia="ro-RO"/>
              </w:rPr>
              <w:t>lte criterii specifice de selecţ</w:t>
            </w:r>
            <w:r w:rsidRPr="000712B3">
              <w:rPr>
                <w:rFonts w:eastAsia="Times New Roman" w:cstheme="minorHAnsi"/>
                <w:b/>
                <w:bCs/>
                <w:sz w:val="24"/>
                <w:szCs w:val="24"/>
                <w:lang w:eastAsia="ro-RO"/>
              </w:rPr>
              <w:t>ie</w:t>
            </w:r>
          </w:p>
        </w:tc>
        <w:tc>
          <w:tcPr>
            <w:tcW w:w="1540" w:type="dxa"/>
            <w:tcBorders>
              <w:top w:val="nil"/>
              <w:left w:val="nil"/>
              <w:bottom w:val="single" w:sz="4" w:space="0" w:color="auto"/>
              <w:right w:val="single" w:sz="4" w:space="0" w:color="auto"/>
            </w:tcBorders>
            <w:shd w:val="clear" w:color="000000" w:fill="D9D9D9"/>
            <w:vAlign w:val="center"/>
            <w:hideMark/>
          </w:tcPr>
          <w:p w14:paraId="0FCA8EF3" w14:textId="77777777" w:rsidR="00355C23" w:rsidRPr="000712B3" w:rsidRDefault="00293106"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TOTAL: 2</w:t>
            </w:r>
            <w:r w:rsidR="00355C23" w:rsidRPr="000712B3">
              <w:rPr>
                <w:rFonts w:eastAsia="Times New Roman" w:cstheme="minorHAnsi"/>
                <w:color w:val="000000"/>
                <w:sz w:val="24"/>
                <w:szCs w:val="24"/>
                <w:lang w:eastAsia="ro-RO"/>
              </w:rPr>
              <w:t>0 pct</w:t>
            </w:r>
          </w:p>
        </w:tc>
        <w:tc>
          <w:tcPr>
            <w:tcW w:w="3280" w:type="dxa"/>
            <w:tcBorders>
              <w:top w:val="nil"/>
              <w:left w:val="nil"/>
              <w:bottom w:val="single" w:sz="4" w:space="0" w:color="auto"/>
              <w:right w:val="single" w:sz="4" w:space="0" w:color="auto"/>
            </w:tcBorders>
            <w:shd w:val="clear" w:color="000000" w:fill="D9D9D9"/>
            <w:vAlign w:val="center"/>
            <w:hideMark/>
          </w:tcPr>
          <w:p w14:paraId="68DACC1A" w14:textId="77777777" w:rsidR="00355C23" w:rsidRPr="000712B3" w:rsidRDefault="00355C23" w:rsidP="002526AD">
            <w:pPr>
              <w:spacing w:after="0" w:line="240" w:lineRule="auto"/>
              <w:rPr>
                <w:rFonts w:eastAsia="Times New Roman" w:cstheme="minorHAnsi"/>
                <w:color w:val="000000"/>
                <w:sz w:val="24"/>
                <w:szCs w:val="24"/>
                <w:lang w:eastAsia="ro-RO"/>
              </w:rPr>
            </w:pPr>
            <w:r w:rsidRPr="000712B3">
              <w:rPr>
                <w:rFonts w:eastAsia="Times New Roman" w:cstheme="minorHAnsi"/>
                <w:color w:val="000000"/>
                <w:sz w:val="24"/>
                <w:szCs w:val="24"/>
                <w:lang w:eastAsia="ro-RO"/>
              </w:rPr>
              <w:t> </w:t>
            </w:r>
          </w:p>
        </w:tc>
      </w:tr>
      <w:tr w:rsidR="00355C23" w:rsidRPr="00355C23" w14:paraId="23D716C7" w14:textId="77777777" w:rsidTr="006958E4">
        <w:trPr>
          <w:trHeight w:val="293"/>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49AE1" w14:textId="5A0109C5" w:rsidR="00355C23" w:rsidRPr="00A32BD9" w:rsidRDefault="009C7E91" w:rsidP="00E5543D">
            <w:pPr>
              <w:spacing w:after="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lastRenderedPageBreak/>
              <w:t xml:space="preserve">Capacitatea de </w:t>
            </w:r>
            <w:r w:rsidR="00E5543D">
              <w:rPr>
                <w:rFonts w:eastAsia="Times New Roman" w:cstheme="minorHAnsi"/>
                <w:color w:val="000000"/>
                <w:sz w:val="24"/>
                <w:szCs w:val="24"/>
                <w:lang w:eastAsia="ro-RO"/>
              </w:rPr>
              <w:t>acoperire naţionalǎ</w:t>
            </w:r>
            <w:r>
              <w:rPr>
                <w:rFonts w:eastAsia="Times New Roman" w:cstheme="minorHAnsi"/>
                <w:color w:val="000000"/>
                <w:sz w:val="24"/>
                <w:szCs w:val="24"/>
                <w:lang w:eastAsia="ro-RO"/>
              </w:rPr>
              <w:t xml:space="preserve"> cu expertiz</w:t>
            </w:r>
            <w:r w:rsidR="00E5543D">
              <w:rPr>
                <w:rFonts w:eastAsia="Times New Roman" w:cstheme="minorHAnsi"/>
                <w:color w:val="000000"/>
                <w:sz w:val="24"/>
                <w:szCs w:val="24"/>
                <w:lang w:eastAsia="ro-RO"/>
              </w:rPr>
              <w:t>ǎ</w:t>
            </w:r>
            <w:r>
              <w:rPr>
                <w:rFonts w:eastAsia="Times New Roman" w:cstheme="minorHAnsi"/>
                <w:color w:val="000000"/>
                <w:sz w:val="24"/>
                <w:szCs w:val="24"/>
                <w:lang w:eastAsia="ro-RO"/>
              </w:rPr>
              <w:t xml:space="preserve"> sau experien</w:t>
            </w:r>
            <w:r w:rsidR="00E5543D">
              <w:rPr>
                <w:rFonts w:eastAsia="Times New Roman" w:cstheme="minorHAnsi"/>
                <w:color w:val="000000"/>
                <w:sz w:val="24"/>
                <w:szCs w:val="24"/>
                <w:lang w:eastAsia="ro-RO"/>
              </w:rPr>
              <w:t>ţǎ</w:t>
            </w:r>
            <w:r>
              <w:rPr>
                <w:rFonts w:eastAsia="Times New Roman" w:cstheme="minorHAnsi"/>
                <w:color w:val="000000"/>
                <w:sz w:val="24"/>
                <w:szCs w:val="24"/>
                <w:lang w:eastAsia="ro-RO"/>
              </w:rPr>
              <w:t xml:space="preserve"> anterioare pentru domeniul relevant al proiectului</w:t>
            </w:r>
            <w:r w:rsidR="00355C23" w:rsidRPr="00A32BD9">
              <w:rPr>
                <w:rFonts w:eastAsia="Times New Roman" w:cstheme="minorHAnsi"/>
                <w:color w:val="000000"/>
                <w:sz w:val="24"/>
                <w:szCs w:val="24"/>
                <w:lang w:eastAsia="ro-RO"/>
              </w:rPr>
              <w:t xml:space="preserve"> </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65845" w14:textId="77777777" w:rsidR="00355C23" w:rsidRPr="00A32BD9" w:rsidRDefault="00355C23" w:rsidP="00597CF7">
            <w:pPr>
              <w:spacing w:after="0" w:line="240" w:lineRule="auto"/>
              <w:rPr>
                <w:rFonts w:eastAsia="Times New Roman" w:cstheme="minorHAnsi"/>
                <w:color w:val="000000"/>
                <w:sz w:val="24"/>
                <w:szCs w:val="24"/>
                <w:lang w:eastAsia="ro-RO"/>
              </w:rPr>
            </w:pPr>
            <w:r w:rsidRPr="00A32BD9">
              <w:rPr>
                <w:rFonts w:eastAsia="Times New Roman" w:cstheme="minorHAnsi"/>
                <w:color w:val="000000"/>
                <w:sz w:val="24"/>
                <w:szCs w:val="24"/>
                <w:lang w:eastAsia="ro-RO"/>
              </w:rPr>
              <w:t xml:space="preserve">min </w:t>
            </w:r>
            <w:r w:rsidR="00597CF7">
              <w:rPr>
                <w:rFonts w:eastAsia="Times New Roman" w:cstheme="minorHAnsi"/>
                <w:color w:val="000000"/>
                <w:sz w:val="24"/>
                <w:szCs w:val="24"/>
                <w:lang w:eastAsia="ro-RO"/>
              </w:rPr>
              <w:t>1</w:t>
            </w:r>
            <w:r w:rsidRPr="00A32BD9">
              <w:rPr>
                <w:rFonts w:eastAsia="Times New Roman" w:cstheme="minorHAnsi"/>
                <w:color w:val="000000"/>
                <w:sz w:val="24"/>
                <w:szCs w:val="24"/>
                <w:lang w:eastAsia="ro-RO"/>
              </w:rPr>
              <w:t xml:space="preserve"> pct; max 20 pct;</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52131" w14:textId="5093DC22" w:rsidR="00F40FC5" w:rsidRPr="00A32BD9" w:rsidRDefault="00E5543D" w:rsidP="00E5543D">
            <w:pPr>
              <w:spacing w:after="0" w:line="240" w:lineRule="auto"/>
              <w:rPr>
                <w:rFonts w:eastAsia="Times New Roman" w:cstheme="minorHAnsi"/>
                <w:color w:val="000000"/>
                <w:sz w:val="24"/>
                <w:szCs w:val="24"/>
                <w:lang w:eastAsia="ro-RO"/>
              </w:rPr>
            </w:pPr>
            <w:r w:rsidRPr="00E5543D">
              <w:rPr>
                <w:rFonts w:eastAsia="Times New Roman" w:cstheme="minorHAnsi"/>
                <w:sz w:val="24"/>
                <w:szCs w:val="24"/>
                <w:lang w:eastAsia="ro-RO"/>
              </w:rPr>
              <w:t>organizaţie ce demonstreazǎ capacitate de acoperire la nivel naţional</w:t>
            </w:r>
            <w:r w:rsidRPr="00A32BD9">
              <w:rPr>
                <w:rFonts w:eastAsia="Times New Roman" w:cstheme="minorHAnsi"/>
                <w:color w:val="000000"/>
                <w:sz w:val="24"/>
                <w:szCs w:val="24"/>
                <w:lang w:eastAsia="ro-RO"/>
              </w:rPr>
              <w:t xml:space="preserve"> </w:t>
            </w:r>
            <w:r w:rsidR="00355C23" w:rsidRPr="00A32BD9">
              <w:rPr>
                <w:rFonts w:eastAsia="Times New Roman" w:cstheme="minorHAnsi"/>
                <w:color w:val="000000"/>
                <w:sz w:val="24"/>
                <w:szCs w:val="24"/>
                <w:lang w:eastAsia="ro-RO"/>
              </w:rPr>
              <w:t>(</w:t>
            </w:r>
            <w:r w:rsidR="004473E0">
              <w:rPr>
                <w:rFonts w:eastAsia="Times New Roman" w:cstheme="minorHAnsi"/>
                <w:color w:val="000000"/>
                <w:sz w:val="24"/>
                <w:szCs w:val="24"/>
                <w:lang w:eastAsia="ro-RO"/>
              </w:rPr>
              <w:t>20 p</w:t>
            </w:r>
            <w:r w:rsidRPr="00A32BD9">
              <w:rPr>
                <w:rFonts w:eastAsia="Times New Roman" w:cstheme="minorHAnsi"/>
                <w:color w:val="000000"/>
                <w:sz w:val="24"/>
                <w:szCs w:val="24"/>
                <w:lang w:eastAsia="ro-RO"/>
              </w:rPr>
              <w:t>ct</w:t>
            </w:r>
            <w:r w:rsidR="00355C23" w:rsidRPr="00A32BD9">
              <w:rPr>
                <w:rFonts w:eastAsia="Times New Roman" w:cstheme="minorHAnsi"/>
                <w:color w:val="000000"/>
                <w:sz w:val="24"/>
                <w:szCs w:val="24"/>
                <w:lang w:eastAsia="ro-RO"/>
              </w:rPr>
              <w:t xml:space="preserve">), </w:t>
            </w:r>
            <w:r>
              <w:rPr>
                <w:rFonts w:eastAsia="Times New Roman" w:cstheme="minorHAnsi"/>
                <w:color w:val="000000"/>
                <w:sz w:val="24"/>
                <w:szCs w:val="24"/>
                <w:lang w:eastAsia="ro-RO"/>
              </w:rPr>
              <w:t>organizaţie ce demonstreazǎ parţial capacitate de acoperire la nivel national</w:t>
            </w:r>
            <w:r w:rsidRPr="00A32BD9">
              <w:rPr>
                <w:rFonts w:eastAsia="Times New Roman" w:cstheme="minorHAnsi"/>
                <w:color w:val="000000"/>
                <w:sz w:val="24"/>
                <w:szCs w:val="24"/>
                <w:lang w:eastAsia="ro-RO"/>
              </w:rPr>
              <w:t xml:space="preserve"> </w:t>
            </w:r>
            <w:r w:rsidR="00F40FC5" w:rsidRPr="00A32BD9">
              <w:rPr>
                <w:rFonts w:eastAsia="Times New Roman" w:cstheme="minorHAnsi"/>
                <w:color w:val="000000"/>
                <w:sz w:val="24"/>
                <w:szCs w:val="24"/>
                <w:lang w:eastAsia="ro-RO"/>
              </w:rPr>
              <w:t>(</w:t>
            </w:r>
            <w:r w:rsidRPr="00A32BD9">
              <w:rPr>
                <w:rFonts w:eastAsia="Times New Roman" w:cstheme="minorHAnsi"/>
                <w:color w:val="000000"/>
                <w:sz w:val="24"/>
                <w:szCs w:val="24"/>
                <w:lang w:eastAsia="ro-RO"/>
              </w:rPr>
              <w:t>1</w:t>
            </w:r>
            <w:r>
              <w:rPr>
                <w:rFonts w:eastAsia="Times New Roman" w:cstheme="minorHAnsi"/>
                <w:color w:val="000000"/>
                <w:sz w:val="24"/>
                <w:szCs w:val="24"/>
                <w:lang w:eastAsia="ro-RO"/>
              </w:rPr>
              <w:t xml:space="preserve">0 </w:t>
            </w:r>
            <w:r w:rsidR="004473E0">
              <w:rPr>
                <w:rFonts w:eastAsia="Times New Roman" w:cstheme="minorHAnsi"/>
                <w:color w:val="000000"/>
                <w:sz w:val="24"/>
                <w:szCs w:val="24"/>
                <w:lang w:eastAsia="ro-RO"/>
              </w:rPr>
              <w:t>p</w:t>
            </w:r>
            <w:r w:rsidRPr="00A32BD9">
              <w:rPr>
                <w:rFonts w:eastAsia="Times New Roman" w:cstheme="minorHAnsi"/>
                <w:color w:val="000000"/>
                <w:sz w:val="24"/>
                <w:szCs w:val="24"/>
                <w:lang w:eastAsia="ro-RO"/>
              </w:rPr>
              <w:t>ct</w:t>
            </w:r>
            <w:r w:rsidR="00F40FC5" w:rsidRPr="00A32BD9">
              <w:rPr>
                <w:rFonts w:eastAsia="Times New Roman" w:cstheme="minorHAnsi"/>
                <w:color w:val="000000"/>
                <w:sz w:val="24"/>
                <w:szCs w:val="24"/>
                <w:lang w:eastAsia="ro-RO"/>
              </w:rPr>
              <w:t xml:space="preserve">), </w:t>
            </w:r>
            <w:r w:rsidRPr="00A32BD9">
              <w:rPr>
                <w:rFonts w:eastAsia="Times New Roman" w:cstheme="minorHAnsi"/>
                <w:color w:val="000000"/>
                <w:sz w:val="24"/>
                <w:szCs w:val="24"/>
                <w:lang w:eastAsia="ro-RO"/>
              </w:rPr>
              <w:t xml:space="preserve">alte </w:t>
            </w:r>
            <w:r>
              <w:rPr>
                <w:rFonts w:eastAsia="Times New Roman" w:cstheme="minorHAnsi"/>
                <w:color w:val="000000"/>
                <w:sz w:val="24"/>
                <w:szCs w:val="24"/>
                <w:lang w:eastAsia="ro-RO"/>
              </w:rPr>
              <w:t>situaţii</w:t>
            </w:r>
            <w:r w:rsidRPr="00A32BD9">
              <w:rPr>
                <w:rFonts w:eastAsia="Times New Roman" w:cstheme="minorHAnsi"/>
                <w:color w:val="000000"/>
                <w:sz w:val="24"/>
                <w:szCs w:val="24"/>
                <w:lang w:eastAsia="ro-RO"/>
              </w:rPr>
              <w:t xml:space="preserve"> </w:t>
            </w:r>
            <w:r w:rsidR="00355C23" w:rsidRPr="00A32BD9">
              <w:rPr>
                <w:rFonts w:eastAsia="Times New Roman" w:cstheme="minorHAnsi"/>
                <w:color w:val="000000"/>
                <w:sz w:val="24"/>
                <w:szCs w:val="24"/>
                <w:lang w:eastAsia="ro-RO"/>
              </w:rPr>
              <w:t>(</w:t>
            </w:r>
            <w:r w:rsidR="004473E0">
              <w:rPr>
                <w:rFonts w:eastAsia="Times New Roman" w:cstheme="minorHAnsi"/>
                <w:color w:val="000000"/>
                <w:sz w:val="24"/>
                <w:szCs w:val="24"/>
                <w:lang w:eastAsia="ro-RO"/>
              </w:rPr>
              <w:t>1 p</w:t>
            </w:r>
            <w:r w:rsidRPr="00A32BD9">
              <w:rPr>
                <w:rFonts w:eastAsia="Times New Roman" w:cstheme="minorHAnsi"/>
                <w:color w:val="000000"/>
                <w:sz w:val="24"/>
                <w:szCs w:val="24"/>
                <w:lang w:eastAsia="ro-RO"/>
              </w:rPr>
              <w:t>ct</w:t>
            </w:r>
            <w:r w:rsidR="00355C23" w:rsidRPr="00A32BD9">
              <w:rPr>
                <w:rFonts w:eastAsia="Times New Roman" w:cstheme="minorHAnsi"/>
                <w:color w:val="000000"/>
                <w:sz w:val="24"/>
                <w:szCs w:val="24"/>
                <w:lang w:eastAsia="ro-RO"/>
              </w:rPr>
              <w:t>)</w:t>
            </w:r>
          </w:p>
        </w:tc>
      </w:tr>
      <w:tr w:rsidR="00355C23" w:rsidRPr="00355C23" w14:paraId="3E296B90" w14:textId="77777777" w:rsidTr="006958E4">
        <w:trPr>
          <w:trHeight w:val="450"/>
        </w:trPr>
        <w:tc>
          <w:tcPr>
            <w:tcW w:w="5260" w:type="dxa"/>
            <w:vMerge/>
            <w:tcBorders>
              <w:top w:val="single" w:sz="4" w:space="0" w:color="auto"/>
              <w:left w:val="single" w:sz="4" w:space="0" w:color="auto"/>
              <w:bottom w:val="single" w:sz="4" w:space="0" w:color="auto"/>
              <w:right w:val="single" w:sz="4" w:space="0" w:color="auto"/>
            </w:tcBorders>
            <w:vAlign w:val="center"/>
            <w:hideMark/>
          </w:tcPr>
          <w:p w14:paraId="0D919472" w14:textId="77777777" w:rsidR="00355C23" w:rsidRPr="00A32BD9" w:rsidRDefault="00355C23" w:rsidP="002526AD">
            <w:pPr>
              <w:spacing w:after="0" w:line="240" w:lineRule="auto"/>
              <w:rPr>
                <w:rFonts w:eastAsia="Times New Roman" w:cstheme="minorHAnsi"/>
                <w:color w:val="000000"/>
                <w:sz w:val="24"/>
                <w:szCs w:val="24"/>
                <w:lang w:eastAsia="ro-RO"/>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24F88177" w14:textId="77777777" w:rsidR="00355C23" w:rsidRPr="00A32BD9" w:rsidRDefault="00355C23" w:rsidP="002526AD">
            <w:pPr>
              <w:spacing w:after="0" w:line="240" w:lineRule="auto"/>
              <w:rPr>
                <w:rFonts w:eastAsia="Times New Roman" w:cstheme="minorHAnsi"/>
                <w:color w:val="000000"/>
                <w:sz w:val="24"/>
                <w:szCs w:val="24"/>
                <w:lang w:eastAsia="ro-RO"/>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C8B7C38" w14:textId="77777777" w:rsidR="00355C23" w:rsidRPr="00A32BD9" w:rsidRDefault="00355C23" w:rsidP="002526AD">
            <w:pPr>
              <w:spacing w:after="0" w:line="240" w:lineRule="auto"/>
              <w:rPr>
                <w:rFonts w:eastAsia="Times New Roman" w:cstheme="minorHAnsi"/>
                <w:color w:val="000000"/>
                <w:sz w:val="24"/>
                <w:szCs w:val="24"/>
                <w:lang w:eastAsia="ro-RO"/>
              </w:rPr>
            </w:pPr>
          </w:p>
        </w:tc>
      </w:tr>
      <w:tr w:rsidR="00355C23" w:rsidRPr="00355C23" w14:paraId="101C0B44" w14:textId="77777777" w:rsidTr="003D0C25">
        <w:trPr>
          <w:trHeight w:val="482"/>
        </w:trPr>
        <w:tc>
          <w:tcPr>
            <w:tcW w:w="5260" w:type="dxa"/>
            <w:tcBorders>
              <w:top w:val="nil"/>
              <w:left w:val="single" w:sz="4" w:space="0" w:color="auto"/>
              <w:bottom w:val="single" w:sz="4" w:space="0" w:color="auto"/>
              <w:right w:val="single" w:sz="4" w:space="0" w:color="auto"/>
            </w:tcBorders>
            <w:shd w:val="clear" w:color="000000" w:fill="D9D9D9"/>
            <w:vAlign w:val="center"/>
            <w:hideMark/>
          </w:tcPr>
          <w:p w14:paraId="5610553E" w14:textId="77777777" w:rsidR="00355C23" w:rsidRPr="00A32BD9" w:rsidRDefault="00355C23" w:rsidP="002526AD">
            <w:pPr>
              <w:spacing w:after="0" w:line="240" w:lineRule="auto"/>
              <w:rPr>
                <w:rFonts w:eastAsia="Times New Roman" w:cstheme="minorHAnsi"/>
                <w:b/>
                <w:bCs/>
                <w:sz w:val="24"/>
                <w:szCs w:val="24"/>
                <w:lang w:eastAsia="ro-RO"/>
              </w:rPr>
            </w:pPr>
            <w:r w:rsidRPr="00A32BD9">
              <w:rPr>
                <w:rFonts w:eastAsia="Times New Roman" w:cstheme="minorHAnsi"/>
                <w:b/>
                <w:bCs/>
                <w:sz w:val="24"/>
                <w:szCs w:val="24"/>
                <w:lang w:eastAsia="ro-RO"/>
              </w:rPr>
              <w:t>TOTAL (I+II+III+IV)</w:t>
            </w:r>
          </w:p>
        </w:tc>
        <w:tc>
          <w:tcPr>
            <w:tcW w:w="1540" w:type="dxa"/>
            <w:tcBorders>
              <w:top w:val="nil"/>
              <w:left w:val="nil"/>
              <w:bottom w:val="single" w:sz="4" w:space="0" w:color="auto"/>
              <w:right w:val="single" w:sz="4" w:space="0" w:color="auto"/>
            </w:tcBorders>
            <w:shd w:val="clear" w:color="000000" w:fill="D9D9D9"/>
            <w:vAlign w:val="center"/>
            <w:hideMark/>
          </w:tcPr>
          <w:p w14:paraId="4BA314DF" w14:textId="77777777" w:rsidR="00355C23" w:rsidRPr="00A32BD9" w:rsidRDefault="00355C23" w:rsidP="002526AD">
            <w:pPr>
              <w:spacing w:after="0" w:line="240" w:lineRule="auto"/>
              <w:rPr>
                <w:rFonts w:eastAsia="Times New Roman" w:cstheme="minorHAnsi"/>
                <w:b/>
                <w:bCs/>
                <w:color w:val="000000"/>
                <w:sz w:val="24"/>
                <w:szCs w:val="24"/>
                <w:lang w:eastAsia="ro-RO"/>
              </w:rPr>
            </w:pPr>
            <w:r w:rsidRPr="00A32BD9">
              <w:rPr>
                <w:rFonts w:eastAsia="Times New Roman" w:cstheme="minorHAnsi"/>
                <w:b/>
                <w:bCs/>
                <w:color w:val="000000"/>
                <w:sz w:val="24"/>
                <w:szCs w:val="24"/>
                <w:lang w:eastAsia="ro-RO"/>
              </w:rPr>
              <w:t>100 pct</w:t>
            </w:r>
          </w:p>
        </w:tc>
        <w:tc>
          <w:tcPr>
            <w:tcW w:w="3280" w:type="dxa"/>
            <w:tcBorders>
              <w:top w:val="nil"/>
              <w:left w:val="nil"/>
              <w:bottom w:val="single" w:sz="4" w:space="0" w:color="auto"/>
              <w:right w:val="single" w:sz="4" w:space="0" w:color="auto"/>
            </w:tcBorders>
            <w:shd w:val="clear" w:color="000000" w:fill="D9D9D9"/>
            <w:vAlign w:val="center"/>
            <w:hideMark/>
          </w:tcPr>
          <w:p w14:paraId="4A6497B0" w14:textId="77777777" w:rsidR="00355C23" w:rsidRPr="00A32BD9" w:rsidRDefault="00355C23" w:rsidP="002526AD">
            <w:pPr>
              <w:spacing w:after="0" w:line="240" w:lineRule="auto"/>
              <w:rPr>
                <w:rFonts w:eastAsia="Times New Roman" w:cstheme="minorHAnsi"/>
                <w:color w:val="000000"/>
                <w:sz w:val="24"/>
                <w:szCs w:val="24"/>
                <w:lang w:eastAsia="ro-RO"/>
              </w:rPr>
            </w:pPr>
            <w:r w:rsidRPr="00A32BD9">
              <w:rPr>
                <w:rFonts w:eastAsia="Times New Roman" w:cstheme="minorHAnsi"/>
                <w:color w:val="000000"/>
                <w:sz w:val="24"/>
                <w:szCs w:val="24"/>
                <w:lang w:eastAsia="ro-RO"/>
              </w:rPr>
              <w:t> </w:t>
            </w:r>
          </w:p>
        </w:tc>
      </w:tr>
    </w:tbl>
    <w:p w14:paraId="1EE8D864" w14:textId="77777777" w:rsidR="00355C23" w:rsidRPr="004E706F" w:rsidRDefault="00355C23" w:rsidP="002526AD">
      <w:pPr>
        <w:pStyle w:val="Style19"/>
        <w:spacing w:before="48"/>
        <w:rPr>
          <w:rFonts w:asciiTheme="minorHAnsi" w:hAnsiTheme="minorHAnsi" w:cstheme="minorHAnsi"/>
          <w:b/>
          <w:i/>
        </w:rPr>
      </w:pPr>
    </w:p>
    <w:sectPr w:rsidR="00355C23" w:rsidRPr="004E706F" w:rsidSect="003E4221">
      <w:headerReference w:type="default" r:id="rId11"/>
      <w:footerReference w:type="default" r:id="rId12"/>
      <w:pgSz w:w="11907" w:h="16839" w:code="9"/>
      <w:pgMar w:top="1582" w:right="1134" w:bottom="141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B29F" w14:textId="77777777" w:rsidR="009165B5" w:rsidRDefault="009165B5" w:rsidP="00385D5D">
      <w:pPr>
        <w:spacing w:after="0" w:line="240" w:lineRule="auto"/>
      </w:pPr>
      <w:r>
        <w:separator/>
      </w:r>
    </w:p>
  </w:endnote>
  <w:endnote w:type="continuationSeparator" w:id="0">
    <w:p w14:paraId="4B0AE1ED" w14:textId="77777777" w:rsidR="009165B5" w:rsidRDefault="009165B5" w:rsidP="0038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40427"/>
      <w:docPartObj>
        <w:docPartGallery w:val="Page Numbers (Bottom of Page)"/>
        <w:docPartUnique/>
      </w:docPartObj>
    </w:sdtPr>
    <w:sdtEndPr>
      <w:rPr>
        <w:noProof/>
      </w:rPr>
    </w:sdtEndPr>
    <w:sdtContent>
      <w:p w14:paraId="3A3C3578" w14:textId="4730B867" w:rsidR="001314D1" w:rsidRDefault="001314D1">
        <w:pPr>
          <w:pStyle w:val="Footer"/>
          <w:jc w:val="right"/>
        </w:pPr>
        <w:r>
          <w:fldChar w:fldCharType="begin"/>
        </w:r>
        <w:r>
          <w:instrText xml:space="preserve"> PAGE   \* MERGEFORMAT </w:instrText>
        </w:r>
        <w:r>
          <w:fldChar w:fldCharType="separate"/>
        </w:r>
        <w:r w:rsidR="000D67CA">
          <w:rPr>
            <w:noProof/>
          </w:rPr>
          <w:t>1</w:t>
        </w:r>
        <w:r>
          <w:rPr>
            <w:noProof/>
          </w:rPr>
          <w:fldChar w:fldCharType="end"/>
        </w:r>
      </w:p>
    </w:sdtContent>
  </w:sdt>
  <w:p w14:paraId="32DC0487" w14:textId="77777777" w:rsidR="001314D1" w:rsidRDefault="001314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B96E" w14:textId="77777777" w:rsidR="009165B5" w:rsidRDefault="009165B5" w:rsidP="00385D5D">
      <w:pPr>
        <w:spacing w:after="0" w:line="240" w:lineRule="auto"/>
      </w:pPr>
      <w:r>
        <w:separator/>
      </w:r>
    </w:p>
  </w:footnote>
  <w:footnote w:type="continuationSeparator" w:id="0">
    <w:p w14:paraId="16D083A1" w14:textId="77777777" w:rsidR="009165B5" w:rsidRDefault="009165B5" w:rsidP="0038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650C" w14:textId="2ACB8B13" w:rsidR="001314D1" w:rsidRPr="008011C3" w:rsidRDefault="00214F67">
    <w:pPr>
      <w:pStyle w:val="Header"/>
      <w:rPr>
        <w:color w:val="FF0000"/>
        <w:lang w:val="en-US"/>
      </w:rPr>
    </w:pPr>
    <w:r>
      <w:rPr>
        <w:noProof/>
        <w:lang w:val="en-US"/>
      </w:rPr>
      <w:drawing>
        <wp:inline distT="0" distB="0" distL="0" distR="0" wp14:anchorId="3FAC62AC" wp14:editId="5C685D2E">
          <wp:extent cx="5943600" cy="476250"/>
          <wp:effectExtent l="0" t="0" r="0" b="0"/>
          <wp:docPr id="1" name="Picture 1" descr="Header SNSPA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NSPA simp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0"/>
        </w:tabs>
        <w:ind w:left="720" w:hanging="360"/>
      </w:pPr>
      <w:rPr>
        <w:rFonts w:ascii="Palatino Linotype" w:hAnsi="Palatino Linotype"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A26E065E"/>
    <w:name w:val="WW8Num7"/>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rPr>
        <w:rFonts w:ascii="Palatino Linotype" w:eastAsia="Calibri" w:hAnsi="Palatino Linotype"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74C06DB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 w15:restartNumberingAfterBreak="0">
    <w:nsid w:val="00000005"/>
    <w:multiLevelType w:val="multilevel"/>
    <w:tmpl w:val="7ADA7D50"/>
    <w:name w:val="WW8Num11"/>
    <w:lvl w:ilvl="0">
      <w:start w:val="1"/>
      <w:numFmt w:val="decimal"/>
      <w:lvlText w:val="%1."/>
      <w:lvlJc w:val="left"/>
      <w:pPr>
        <w:tabs>
          <w:tab w:val="num" w:pos="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844068"/>
    <w:multiLevelType w:val="hybridMultilevel"/>
    <w:tmpl w:val="4D82EF7E"/>
    <w:lvl w:ilvl="0" w:tplc="9A7C2954">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C175F"/>
    <w:multiLevelType w:val="hybridMultilevel"/>
    <w:tmpl w:val="A41A0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45A68"/>
    <w:multiLevelType w:val="hybridMultilevel"/>
    <w:tmpl w:val="F3940A7C"/>
    <w:lvl w:ilvl="0" w:tplc="E938BF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50675"/>
    <w:multiLevelType w:val="hybridMultilevel"/>
    <w:tmpl w:val="A9A21772"/>
    <w:lvl w:ilvl="0" w:tplc="3A94A81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337B6"/>
    <w:multiLevelType w:val="hybridMultilevel"/>
    <w:tmpl w:val="07F8EF6C"/>
    <w:lvl w:ilvl="0" w:tplc="0FB6F6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A68DA"/>
    <w:multiLevelType w:val="hybridMultilevel"/>
    <w:tmpl w:val="9D403A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5B86E6D"/>
    <w:multiLevelType w:val="hybridMultilevel"/>
    <w:tmpl w:val="2EA83BFA"/>
    <w:lvl w:ilvl="0" w:tplc="3A94A81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FC171D"/>
    <w:multiLevelType w:val="hybridMultilevel"/>
    <w:tmpl w:val="1BCCB28E"/>
    <w:lvl w:ilvl="0" w:tplc="F920EDE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876B0B"/>
    <w:multiLevelType w:val="hybridMultilevel"/>
    <w:tmpl w:val="B654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6308A"/>
    <w:multiLevelType w:val="hybridMultilevel"/>
    <w:tmpl w:val="6294503E"/>
    <w:lvl w:ilvl="0" w:tplc="DB584E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934DE"/>
    <w:multiLevelType w:val="hybridMultilevel"/>
    <w:tmpl w:val="D4B2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911CD"/>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77A11A79"/>
    <w:multiLevelType w:val="hybridMultilevel"/>
    <w:tmpl w:val="27FC73D6"/>
    <w:lvl w:ilvl="0" w:tplc="445E245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C367FE7"/>
    <w:multiLevelType w:val="hybridMultilevel"/>
    <w:tmpl w:val="DF3A76D0"/>
    <w:lvl w:ilvl="0" w:tplc="C108E88C">
      <w:start w:val="1"/>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 w:numId="2">
    <w:abstractNumId w:val="1"/>
  </w:num>
  <w:num w:numId="3">
    <w:abstractNumId w:val="2"/>
  </w:num>
  <w:num w:numId="4">
    <w:abstractNumId w:val="3"/>
  </w:num>
  <w:num w:numId="5">
    <w:abstractNumId w:val="17"/>
  </w:num>
  <w:num w:numId="6">
    <w:abstractNumId w:val="13"/>
  </w:num>
  <w:num w:numId="7">
    <w:abstractNumId w:val="7"/>
  </w:num>
  <w:num w:numId="8">
    <w:abstractNumId w:val="6"/>
  </w:num>
  <w:num w:numId="9">
    <w:abstractNumId w:val="10"/>
  </w:num>
  <w:num w:numId="10">
    <w:abstractNumId w:val="8"/>
  </w:num>
  <w:num w:numId="11">
    <w:abstractNumId w:val="15"/>
  </w:num>
  <w:num w:numId="12">
    <w:abstractNumId w:val="9"/>
  </w:num>
  <w:num w:numId="13">
    <w:abstractNumId w:val="11"/>
  </w:num>
  <w:num w:numId="14">
    <w:abstractNumId w:val="16"/>
  </w:num>
  <w:num w:numId="15">
    <w:abstractNumId w:val="12"/>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84"/>
    <w:rsid w:val="000032AB"/>
    <w:rsid w:val="000051F5"/>
    <w:rsid w:val="00005D27"/>
    <w:rsid w:val="000150D5"/>
    <w:rsid w:val="00033365"/>
    <w:rsid w:val="000337D1"/>
    <w:rsid w:val="00040E5F"/>
    <w:rsid w:val="00041929"/>
    <w:rsid w:val="00043804"/>
    <w:rsid w:val="00044306"/>
    <w:rsid w:val="00044762"/>
    <w:rsid w:val="000451B2"/>
    <w:rsid w:val="00055D98"/>
    <w:rsid w:val="00064EB2"/>
    <w:rsid w:val="00066B01"/>
    <w:rsid w:val="000712B3"/>
    <w:rsid w:val="0007175C"/>
    <w:rsid w:val="00071E7F"/>
    <w:rsid w:val="00072003"/>
    <w:rsid w:val="000807C7"/>
    <w:rsid w:val="00085CF5"/>
    <w:rsid w:val="00095651"/>
    <w:rsid w:val="00095F12"/>
    <w:rsid w:val="000961C1"/>
    <w:rsid w:val="000A2C6C"/>
    <w:rsid w:val="000A3261"/>
    <w:rsid w:val="000B0DCD"/>
    <w:rsid w:val="000B454B"/>
    <w:rsid w:val="000B78F5"/>
    <w:rsid w:val="000D36B0"/>
    <w:rsid w:val="000D67CA"/>
    <w:rsid w:val="000F0CD7"/>
    <w:rsid w:val="000F4295"/>
    <w:rsid w:val="000F6E13"/>
    <w:rsid w:val="0010345B"/>
    <w:rsid w:val="00123F9A"/>
    <w:rsid w:val="00125F52"/>
    <w:rsid w:val="00126E23"/>
    <w:rsid w:val="001314D1"/>
    <w:rsid w:val="00133CBD"/>
    <w:rsid w:val="0014391C"/>
    <w:rsid w:val="00152694"/>
    <w:rsid w:val="00157ADB"/>
    <w:rsid w:val="00160BC8"/>
    <w:rsid w:val="00163B4D"/>
    <w:rsid w:val="00172232"/>
    <w:rsid w:val="00192950"/>
    <w:rsid w:val="001B1191"/>
    <w:rsid w:val="001B6241"/>
    <w:rsid w:val="001C47C1"/>
    <w:rsid w:val="001C7005"/>
    <w:rsid w:val="001D6B97"/>
    <w:rsid w:val="001F0730"/>
    <w:rsid w:val="001F479B"/>
    <w:rsid w:val="001F75C8"/>
    <w:rsid w:val="00202AE5"/>
    <w:rsid w:val="0020573A"/>
    <w:rsid w:val="00206B9C"/>
    <w:rsid w:val="00214F67"/>
    <w:rsid w:val="002206B0"/>
    <w:rsid w:val="00223734"/>
    <w:rsid w:val="00235F14"/>
    <w:rsid w:val="00240859"/>
    <w:rsid w:val="00245A57"/>
    <w:rsid w:val="002526AD"/>
    <w:rsid w:val="00252A35"/>
    <w:rsid w:val="002579BF"/>
    <w:rsid w:val="0026312D"/>
    <w:rsid w:val="00264744"/>
    <w:rsid w:val="0026641A"/>
    <w:rsid w:val="00271A33"/>
    <w:rsid w:val="00272AED"/>
    <w:rsid w:val="002820EE"/>
    <w:rsid w:val="00286EF6"/>
    <w:rsid w:val="0029008E"/>
    <w:rsid w:val="00293106"/>
    <w:rsid w:val="002A4E45"/>
    <w:rsid w:val="002B6F6D"/>
    <w:rsid w:val="002B6FFD"/>
    <w:rsid w:val="002D19BA"/>
    <w:rsid w:val="002D1AD5"/>
    <w:rsid w:val="002D26F9"/>
    <w:rsid w:val="002E1FDA"/>
    <w:rsid w:val="002E72E0"/>
    <w:rsid w:val="002F439D"/>
    <w:rsid w:val="00316E1D"/>
    <w:rsid w:val="00316F1A"/>
    <w:rsid w:val="00321A87"/>
    <w:rsid w:val="003224F1"/>
    <w:rsid w:val="00323164"/>
    <w:rsid w:val="00325909"/>
    <w:rsid w:val="0033326F"/>
    <w:rsid w:val="003370EA"/>
    <w:rsid w:val="00351947"/>
    <w:rsid w:val="00354050"/>
    <w:rsid w:val="00355C23"/>
    <w:rsid w:val="003760C6"/>
    <w:rsid w:val="00377826"/>
    <w:rsid w:val="00384F1C"/>
    <w:rsid w:val="00385D5D"/>
    <w:rsid w:val="0039790A"/>
    <w:rsid w:val="003A12AD"/>
    <w:rsid w:val="003A131C"/>
    <w:rsid w:val="003A51D1"/>
    <w:rsid w:val="003A7409"/>
    <w:rsid w:val="003C70DB"/>
    <w:rsid w:val="003D08DB"/>
    <w:rsid w:val="003D0C25"/>
    <w:rsid w:val="003D78DF"/>
    <w:rsid w:val="003E4221"/>
    <w:rsid w:val="003F043C"/>
    <w:rsid w:val="003F075A"/>
    <w:rsid w:val="00400BD5"/>
    <w:rsid w:val="00427AB6"/>
    <w:rsid w:val="00430BAC"/>
    <w:rsid w:val="0043135B"/>
    <w:rsid w:val="00431DC4"/>
    <w:rsid w:val="00432A44"/>
    <w:rsid w:val="00435C16"/>
    <w:rsid w:val="00435CF1"/>
    <w:rsid w:val="0044143B"/>
    <w:rsid w:val="0044695A"/>
    <w:rsid w:val="004473E0"/>
    <w:rsid w:val="00450585"/>
    <w:rsid w:val="00463809"/>
    <w:rsid w:val="00464DD1"/>
    <w:rsid w:val="0047386F"/>
    <w:rsid w:val="004765DC"/>
    <w:rsid w:val="00482C71"/>
    <w:rsid w:val="00484D8E"/>
    <w:rsid w:val="004977E8"/>
    <w:rsid w:val="004A1FA2"/>
    <w:rsid w:val="004A2147"/>
    <w:rsid w:val="004B1E70"/>
    <w:rsid w:val="004B36BB"/>
    <w:rsid w:val="004C3758"/>
    <w:rsid w:val="004D3101"/>
    <w:rsid w:val="004E2D06"/>
    <w:rsid w:val="004E320D"/>
    <w:rsid w:val="004E706F"/>
    <w:rsid w:val="005005A3"/>
    <w:rsid w:val="00500841"/>
    <w:rsid w:val="00510616"/>
    <w:rsid w:val="00517444"/>
    <w:rsid w:val="00527081"/>
    <w:rsid w:val="00532189"/>
    <w:rsid w:val="005378D8"/>
    <w:rsid w:val="0054262F"/>
    <w:rsid w:val="00542E49"/>
    <w:rsid w:val="0054432D"/>
    <w:rsid w:val="00544711"/>
    <w:rsid w:val="005472B1"/>
    <w:rsid w:val="00551B44"/>
    <w:rsid w:val="0055660E"/>
    <w:rsid w:val="00557B23"/>
    <w:rsid w:val="00560B98"/>
    <w:rsid w:val="00561A5B"/>
    <w:rsid w:val="00562FD4"/>
    <w:rsid w:val="005705E7"/>
    <w:rsid w:val="00571BEB"/>
    <w:rsid w:val="0057331A"/>
    <w:rsid w:val="00576F65"/>
    <w:rsid w:val="00577380"/>
    <w:rsid w:val="005940F6"/>
    <w:rsid w:val="00596E30"/>
    <w:rsid w:val="00597CF7"/>
    <w:rsid w:val="005A075C"/>
    <w:rsid w:val="005B1F81"/>
    <w:rsid w:val="005B2F20"/>
    <w:rsid w:val="005B2FFB"/>
    <w:rsid w:val="005B4FDD"/>
    <w:rsid w:val="005E4CEC"/>
    <w:rsid w:val="005F1966"/>
    <w:rsid w:val="00605B04"/>
    <w:rsid w:val="00610796"/>
    <w:rsid w:val="00611093"/>
    <w:rsid w:val="00621CE1"/>
    <w:rsid w:val="006245F5"/>
    <w:rsid w:val="006409AD"/>
    <w:rsid w:val="00642A10"/>
    <w:rsid w:val="00650195"/>
    <w:rsid w:val="00654F74"/>
    <w:rsid w:val="0065606B"/>
    <w:rsid w:val="00656DA2"/>
    <w:rsid w:val="0066731E"/>
    <w:rsid w:val="00680E35"/>
    <w:rsid w:val="00692891"/>
    <w:rsid w:val="006958E4"/>
    <w:rsid w:val="006A16C4"/>
    <w:rsid w:val="006A43C4"/>
    <w:rsid w:val="006A736E"/>
    <w:rsid w:val="006A7DBF"/>
    <w:rsid w:val="006C0488"/>
    <w:rsid w:val="006C1DF6"/>
    <w:rsid w:val="006C304C"/>
    <w:rsid w:val="006E3433"/>
    <w:rsid w:val="006F24DE"/>
    <w:rsid w:val="006F3503"/>
    <w:rsid w:val="006F488B"/>
    <w:rsid w:val="00702942"/>
    <w:rsid w:val="007164C5"/>
    <w:rsid w:val="00736717"/>
    <w:rsid w:val="007377DC"/>
    <w:rsid w:val="00741E8B"/>
    <w:rsid w:val="00744698"/>
    <w:rsid w:val="00751D37"/>
    <w:rsid w:val="007537CE"/>
    <w:rsid w:val="00761217"/>
    <w:rsid w:val="00761BE4"/>
    <w:rsid w:val="00773FD8"/>
    <w:rsid w:val="0077531B"/>
    <w:rsid w:val="00796D3D"/>
    <w:rsid w:val="007A11CF"/>
    <w:rsid w:val="007B53CD"/>
    <w:rsid w:val="007C101D"/>
    <w:rsid w:val="007C2F5F"/>
    <w:rsid w:val="007C4AC4"/>
    <w:rsid w:val="007D0455"/>
    <w:rsid w:val="007D7211"/>
    <w:rsid w:val="007F6D7B"/>
    <w:rsid w:val="008011C3"/>
    <w:rsid w:val="00806101"/>
    <w:rsid w:val="0082302B"/>
    <w:rsid w:val="00833BDB"/>
    <w:rsid w:val="00843401"/>
    <w:rsid w:val="00843898"/>
    <w:rsid w:val="00853843"/>
    <w:rsid w:val="00861362"/>
    <w:rsid w:val="00861985"/>
    <w:rsid w:val="00865AF7"/>
    <w:rsid w:val="0086610F"/>
    <w:rsid w:val="00872035"/>
    <w:rsid w:val="00884D65"/>
    <w:rsid w:val="00890FE3"/>
    <w:rsid w:val="00893EF8"/>
    <w:rsid w:val="008A371F"/>
    <w:rsid w:val="008C352F"/>
    <w:rsid w:val="008C56D6"/>
    <w:rsid w:val="008E5EDD"/>
    <w:rsid w:val="008F13ED"/>
    <w:rsid w:val="008F1F6F"/>
    <w:rsid w:val="009161A7"/>
    <w:rsid w:val="009165B5"/>
    <w:rsid w:val="009229EB"/>
    <w:rsid w:val="00931F16"/>
    <w:rsid w:val="00934942"/>
    <w:rsid w:val="009351EA"/>
    <w:rsid w:val="00945EF0"/>
    <w:rsid w:val="00945FE0"/>
    <w:rsid w:val="00950202"/>
    <w:rsid w:val="00950B15"/>
    <w:rsid w:val="0095725D"/>
    <w:rsid w:val="00960CBA"/>
    <w:rsid w:val="00964C4B"/>
    <w:rsid w:val="00967FB9"/>
    <w:rsid w:val="009820F5"/>
    <w:rsid w:val="0098767D"/>
    <w:rsid w:val="009923A9"/>
    <w:rsid w:val="00996E16"/>
    <w:rsid w:val="009B4A7D"/>
    <w:rsid w:val="009C3616"/>
    <w:rsid w:val="009C4927"/>
    <w:rsid w:val="009C6CCA"/>
    <w:rsid w:val="009C7E91"/>
    <w:rsid w:val="009D26E9"/>
    <w:rsid w:val="009D4A6C"/>
    <w:rsid w:val="009D5CD7"/>
    <w:rsid w:val="009E666C"/>
    <w:rsid w:val="009F3CD4"/>
    <w:rsid w:val="00A03731"/>
    <w:rsid w:val="00A06465"/>
    <w:rsid w:val="00A13227"/>
    <w:rsid w:val="00A1698A"/>
    <w:rsid w:val="00A20375"/>
    <w:rsid w:val="00A21F79"/>
    <w:rsid w:val="00A32BD9"/>
    <w:rsid w:val="00A432B9"/>
    <w:rsid w:val="00A449AB"/>
    <w:rsid w:val="00A50B29"/>
    <w:rsid w:val="00A66E1E"/>
    <w:rsid w:val="00A75F75"/>
    <w:rsid w:val="00A83DB2"/>
    <w:rsid w:val="00A92132"/>
    <w:rsid w:val="00A96B05"/>
    <w:rsid w:val="00A9755E"/>
    <w:rsid w:val="00AA505F"/>
    <w:rsid w:val="00AC5275"/>
    <w:rsid w:val="00AD0226"/>
    <w:rsid w:val="00AD1583"/>
    <w:rsid w:val="00AD57B3"/>
    <w:rsid w:val="00AE4559"/>
    <w:rsid w:val="00AE566E"/>
    <w:rsid w:val="00AE66B1"/>
    <w:rsid w:val="00AE753F"/>
    <w:rsid w:val="00AF68CC"/>
    <w:rsid w:val="00AF79C5"/>
    <w:rsid w:val="00B009E4"/>
    <w:rsid w:val="00B04B97"/>
    <w:rsid w:val="00B1063B"/>
    <w:rsid w:val="00B12301"/>
    <w:rsid w:val="00B161F2"/>
    <w:rsid w:val="00B16731"/>
    <w:rsid w:val="00B210F4"/>
    <w:rsid w:val="00B3666C"/>
    <w:rsid w:val="00B4107F"/>
    <w:rsid w:val="00B434EB"/>
    <w:rsid w:val="00B45B0A"/>
    <w:rsid w:val="00B46B62"/>
    <w:rsid w:val="00B50B1D"/>
    <w:rsid w:val="00B50D3C"/>
    <w:rsid w:val="00B50E2B"/>
    <w:rsid w:val="00B60DA8"/>
    <w:rsid w:val="00B6223A"/>
    <w:rsid w:val="00B63A99"/>
    <w:rsid w:val="00B64005"/>
    <w:rsid w:val="00B70855"/>
    <w:rsid w:val="00B816E4"/>
    <w:rsid w:val="00B8376C"/>
    <w:rsid w:val="00B850E1"/>
    <w:rsid w:val="00BB7DDA"/>
    <w:rsid w:val="00BC187F"/>
    <w:rsid w:val="00BC314E"/>
    <w:rsid w:val="00BC688B"/>
    <w:rsid w:val="00BF2077"/>
    <w:rsid w:val="00BF4FE4"/>
    <w:rsid w:val="00BF6627"/>
    <w:rsid w:val="00C0021A"/>
    <w:rsid w:val="00C0054C"/>
    <w:rsid w:val="00C1358E"/>
    <w:rsid w:val="00C14972"/>
    <w:rsid w:val="00C171F6"/>
    <w:rsid w:val="00C26E3E"/>
    <w:rsid w:val="00C31249"/>
    <w:rsid w:val="00C31296"/>
    <w:rsid w:val="00C34266"/>
    <w:rsid w:val="00C36B5C"/>
    <w:rsid w:val="00C40E16"/>
    <w:rsid w:val="00C51272"/>
    <w:rsid w:val="00C52CC5"/>
    <w:rsid w:val="00C564B2"/>
    <w:rsid w:val="00C6293F"/>
    <w:rsid w:val="00C75E05"/>
    <w:rsid w:val="00C80AC2"/>
    <w:rsid w:val="00C862BC"/>
    <w:rsid w:val="00C941C6"/>
    <w:rsid w:val="00C96292"/>
    <w:rsid w:val="00CA03F7"/>
    <w:rsid w:val="00CA389B"/>
    <w:rsid w:val="00CB381E"/>
    <w:rsid w:val="00CB3B93"/>
    <w:rsid w:val="00CB5144"/>
    <w:rsid w:val="00CB705D"/>
    <w:rsid w:val="00CC456D"/>
    <w:rsid w:val="00CC6877"/>
    <w:rsid w:val="00CC7B2D"/>
    <w:rsid w:val="00CD10A9"/>
    <w:rsid w:val="00CD28EF"/>
    <w:rsid w:val="00CD2E45"/>
    <w:rsid w:val="00CD317F"/>
    <w:rsid w:val="00CD3581"/>
    <w:rsid w:val="00CE0751"/>
    <w:rsid w:val="00CE1545"/>
    <w:rsid w:val="00CF4CC3"/>
    <w:rsid w:val="00CF59F4"/>
    <w:rsid w:val="00D02812"/>
    <w:rsid w:val="00D04F41"/>
    <w:rsid w:val="00D06C05"/>
    <w:rsid w:val="00D07224"/>
    <w:rsid w:val="00D110C4"/>
    <w:rsid w:val="00D1496F"/>
    <w:rsid w:val="00D1586B"/>
    <w:rsid w:val="00D162D0"/>
    <w:rsid w:val="00D171C2"/>
    <w:rsid w:val="00D2436F"/>
    <w:rsid w:val="00D332C3"/>
    <w:rsid w:val="00D348AD"/>
    <w:rsid w:val="00D46F23"/>
    <w:rsid w:val="00D6404D"/>
    <w:rsid w:val="00D942E8"/>
    <w:rsid w:val="00DA17C0"/>
    <w:rsid w:val="00DA2A14"/>
    <w:rsid w:val="00DA37F4"/>
    <w:rsid w:val="00DD0A08"/>
    <w:rsid w:val="00DD1BB8"/>
    <w:rsid w:val="00DE5313"/>
    <w:rsid w:val="00DE673C"/>
    <w:rsid w:val="00DE7669"/>
    <w:rsid w:val="00DF39A8"/>
    <w:rsid w:val="00E058E1"/>
    <w:rsid w:val="00E0611A"/>
    <w:rsid w:val="00E15C30"/>
    <w:rsid w:val="00E240F4"/>
    <w:rsid w:val="00E26D2A"/>
    <w:rsid w:val="00E31424"/>
    <w:rsid w:val="00E32300"/>
    <w:rsid w:val="00E33E43"/>
    <w:rsid w:val="00E42C19"/>
    <w:rsid w:val="00E4753C"/>
    <w:rsid w:val="00E52ACF"/>
    <w:rsid w:val="00E532B3"/>
    <w:rsid w:val="00E552D3"/>
    <w:rsid w:val="00E5543D"/>
    <w:rsid w:val="00E562DF"/>
    <w:rsid w:val="00E5732F"/>
    <w:rsid w:val="00E65009"/>
    <w:rsid w:val="00E6575E"/>
    <w:rsid w:val="00E73A06"/>
    <w:rsid w:val="00E86984"/>
    <w:rsid w:val="00E93AC0"/>
    <w:rsid w:val="00E94FF8"/>
    <w:rsid w:val="00EA16A2"/>
    <w:rsid w:val="00EA25EC"/>
    <w:rsid w:val="00EB4A61"/>
    <w:rsid w:val="00EB5F10"/>
    <w:rsid w:val="00EC4C59"/>
    <w:rsid w:val="00EC5FD5"/>
    <w:rsid w:val="00EC6102"/>
    <w:rsid w:val="00ED4C97"/>
    <w:rsid w:val="00ED5CFB"/>
    <w:rsid w:val="00ED6908"/>
    <w:rsid w:val="00ED6CDB"/>
    <w:rsid w:val="00ED7B0F"/>
    <w:rsid w:val="00EF13A6"/>
    <w:rsid w:val="00F04E36"/>
    <w:rsid w:val="00F10A84"/>
    <w:rsid w:val="00F123DE"/>
    <w:rsid w:val="00F1270D"/>
    <w:rsid w:val="00F23CE0"/>
    <w:rsid w:val="00F27E35"/>
    <w:rsid w:val="00F30BFD"/>
    <w:rsid w:val="00F40FC5"/>
    <w:rsid w:val="00F42D9C"/>
    <w:rsid w:val="00F4371E"/>
    <w:rsid w:val="00F44BD4"/>
    <w:rsid w:val="00F47710"/>
    <w:rsid w:val="00F47F70"/>
    <w:rsid w:val="00F516B3"/>
    <w:rsid w:val="00F5252D"/>
    <w:rsid w:val="00F548EA"/>
    <w:rsid w:val="00F569FD"/>
    <w:rsid w:val="00F82DD6"/>
    <w:rsid w:val="00F8779E"/>
    <w:rsid w:val="00F90FB2"/>
    <w:rsid w:val="00F933E6"/>
    <w:rsid w:val="00F955D3"/>
    <w:rsid w:val="00FA414A"/>
    <w:rsid w:val="00FA4E58"/>
    <w:rsid w:val="00FA79D4"/>
    <w:rsid w:val="00FC1305"/>
    <w:rsid w:val="00FD1EE2"/>
    <w:rsid w:val="00FD4D3B"/>
    <w:rsid w:val="00FD5DC3"/>
    <w:rsid w:val="00FE344F"/>
    <w:rsid w:val="00FE457D"/>
    <w:rsid w:val="00FE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03720"/>
  <w15:docId w15:val="{969D59DE-406E-4035-971B-9AF15613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84"/>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ă colorată - Accentuare 11,body 2,List Paragraph11,List Paragraph111"/>
    <w:basedOn w:val="Normal"/>
    <w:link w:val="ListParagraphChar"/>
    <w:uiPriority w:val="34"/>
    <w:qFormat/>
    <w:rsid w:val="00E86984"/>
    <w:pPr>
      <w:ind w:left="720"/>
      <w:contextualSpacing/>
    </w:pPr>
  </w:style>
  <w:style w:type="character" w:styleId="Hyperlink">
    <w:name w:val="Hyperlink"/>
    <w:basedOn w:val="DefaultParagraphFont"/>
    <w:uiPriority w:val="99"/>
    <w:unhideWhenUsed/>
    <w:rsid w:val="00E86984"/>
    <w:rPr>
      <w:color w:val="0563C1" w:themeColor="hyperlink"/>
      <w:u w:val="single"/>
    </w:rPr>
  </w:style>
  <w:style w:type="paragraph" w:customStyle="1" w:styleId="WW-Default">
    <w:name w:val="WW-Default"/>
    <w:rsid w:val="00E86984"/>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BodyText">
    <w:name w:val="Body Text"/>
    <w:basedOn w:val="Normal"/>
    <w:link w:val="BodyTextChar"/>
    <w:uiPriority w:val="1"/>
    <w:qFormat/>
    <w:rsid w:val="00E86984"/>
    <w:pPr>
      <w:widowControl w:val="0"/>
      <w:autoSpaceDE w:val="0"/>
      <w:autoSpaceDN w:val="0"/>
      <w:adjustRightInd w:val="0"/>
      <w:spacing w:after="0" w:line="240" w:lineRule="auto"/>
      <w:ind w:left="115"/>
    </w:pPr>
    <w:rPr>
      <w:rFonts w:ascii="Trebuchet MS" w:eastAsiaTheme="minorEastAsia" w:hAnsi="Trebuchet MS" w:cs="Trebuchet MS"/>
      <w:lang w:val="en-US"/>
    </w:rPr>
  </w:style>
  <w:style w:type="character" w:customStyle="1" w:styleId="BodyTextChar">
    <w:name w:val="Body Text Char"/>
    <w:basedOn w:val="DefaultParagraphFont"/>
    <w:link w:val="BodyText"/>
    <w:uiPriority w:val="99"/>
    <w:rsid w:val="00E86984"/>
    <w:rPr>
      <w:rFonts w:ascii="Trebuchet MS" w:eastAsiaTheme="minorEastAsia" w:hAnsi="Trebuchet MS" w:cs="Trebuchet MS"/>
    </w:r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596E30"/>
    <w:rPr>
      <w:lang w:val="ro-RO"/>
    </w:rPr>
  </w:style>
  <w:style w:type="character" w:customStyle="1" w:styleId="FontStyle33">
    <w:name w:val="Font Style33"/>
    <w:basedOn w:val="DefaultParagraphFont"/>
    <w:rsid w:val="000F0CD7"/>
    <w:rPr>
      <w:rFonts w:ascii="Trebuchet MS" w:hAnsi="Trebuchet MS" w:cs="Trebuchet MS"/>
      <w:i/>
      <w:iCs/>
      <w:sz w:val="18"/>
      <w:szCs w:val="18"/>
    </w:rPr>
  </w:style>
  <w:style w:type="character" w:customStyle="1" w:styleId="FontStyle34">
    <w:name w:val="Font Style34"/>
    <w:basedOn w:val="DefaultParagraphFont"/>
    <w:rsid w:val="000F0CD7"/>
    <w:rPr>
      <w:rFonts w:ascii="Trebuchet MS" w:hAnsi="Trebuchet MS" w:cs="Trebuchet MS"/>
      <w:b/>
      <w:bCs/>
      <w:i/>
      <w:iCs/>
      <w:sz w:val="20"/>
      <w:szCs w:val="20"/>
    </w:rPr>
  </w:style>
  <w:style w:type="character" w:customStyle="1" w:styleId="FontStyle35">
    <w:name w:val="Font Style35"/>
    <w:basedOn w:val="DefaultParagraphFont"/>
    <w:rsid w:val="000F0CD7"/>
    <w:rPr>
      <w:rFonts w:ascii="Trebuchet MS" w:hAnsi="Trebuchet MS" w:cs="Trebuchet MS"/>
      <w:sz w:val="20"/>
      <w:szCs w:val="20"/>
    </w:rPr>
  </w:style>
  <w:style w:type="character" w:customStyle="1" w:styleId="FontStyle37">
    <w:name w:val="Font Style37"/>
    <w:basedOn w:val="DefaultParagraphFont"/>
    <w:rsid w:val="000F0CD7"/>
    <w:rPr>
      <w:rFonts w:ascii="Trebuchet MS" w:hAnsi="Trebuchet MS" w:cs="Trebuchet MS"/>
      <w:sz w:val="16"/>
      <w:szCs w:val="16"/>
    </w:rPr>
  </w:style>
  <w:style w:type="character" w:customStyle="1" w:styleId="FontStyle38">
    <w:name w:val="Font Style38"/>
    <w:basedOn w:val="DefaultParagraphFont"/>
    <w:rsid w:val="000F0CD7"/>
    <w:rPr>
      <w:rFonts w:ascii="Trebuchet MS" w:hAnsi="Trebuchet MS" w:cs="Trebuchet MS"/>
      <w:i/>
      <w:iCs/>
      <w:sz w:val="16"/>
      <w:szCs w:val="16"/>
    </w:rPr>
  </w:style>
  <w:style w:type="paragraph" w:customStyle="1" w:styleId="Style4">
    <w:name w:val="Style4"/>
    <w:basedOn w:val="Normal"/>
    <w:rsid w:val="000F0CD7"/>
    <w:pPr>
      <w:suppressAutoHyphens/>
      <w:spacing w:after="0" w:line="255" w:lineRule="exact"/>
      <w:jc w:val="both"/>
    </w:pPr>
    <w:rPr>
      <w:rFonts w:ascii="Trebuchet MS" w:eastAsia="Times New Roman" w:hAnsi="Trebuchet MS" w:cs="Trebuchet MS"/>
      <w:kern w:val="1"/>
      <w:sz w:val="24"/>
      <w:szCs w:val="24"/>
      <w:lang w:eastAsia="ar-SA"/>
    </w:rPr>
  </w:style>
  <w:style w:type="paragraph" w:customStyle="1" w:styleId="Style6">
    <w:name w:val="Style6"/>
    <w:basedOn w:val="Normal"/>
    <w:rsid w:val="000F0CD7"/>
    <w:pPr>
      <w:suppressAutoHyphens/>
      <w:spacing w:after="0" w:line="202" w:lineRule="exact"/>
      <w:jc w:val="both"/>
    </w:pPr>
    <w:rPr>
      <w:rFonts w:ascii="Trebuchet MS" w:eastAsia="Times New Roman" w:hAnsi="Trebuchet MS" w:cs="Trebuchet MS"/>
      <w:kern w:val="1"/>
      <w:sz w:val="24"/>
      <w:szCs w:val="24"/>
      <w:lang w:eastAsia="ar-SA"/>
    </w:rPr>
  </w:style>
  <w:style w:type="paragraph" w:customStyle="1" w:styleId="Style11">
    <w:name w:val="Style11"/>
    <w:basedOn w:val="Normal"/>
    <w:rsid w:val="000F0CD7"/>
    <w:pPr>
      <w:suppressAutoHyphens/>
      <w:spacing w:after="0" w:line="240" w:lineRule="exact"/>
    </w:pPr>
    <w:rPr>
      <w:rFonts w:ascii="Trebuchet MS" w:eastAsia="Times New Roman" w:hAnsi="Trebuchet MS" w:cs="Trebuchet MS"/>
      <w:kern w:val="1"/>
      <w:sz w:val="24"/>
      <w:szCs w:val="24"/>
      <w:lang w:eastAsia="ar-SA"/>
    </w:rPr>
  </w:style>
  <w:style w:type="paragraph" w:customStyle="1" w:styleId="Style16">
    <w:name w:val="Style16"/>
    <w:basedOn w:val="Normal"/>
    <w:rsid w:val="000F0CD7"/>
    <w:pPr>
      <w:suppressAutoHyphens/>
      <w:spacing w:after="0" w:line="240" w:lineRule="auto"/>
      <w:jc w:val="both"/>
    </w:pPr>
    <w:rPr>
      <w:rFonts w:ascii="Trebuchet MS" w:eastAsia="Times New Roman" w:hAnsi="Trebuchet MS" w:cs="Trebuchet MS"/>
      <w:kern w:val="1"/>
      <w:sz w:val="24"/>
      <w:szCs w:val="24"/>
      <w:lang w:eastAsia="ar-SA"/>
    </w:rPr>
  </w:style>
  <w:style w:type="paragraph" w:customStyle="1" w:styleId="Style18">
    <w:name w:val="Style18"/>
    <w:basedOn w:val="Normal"/>
    <w:rsid w:val="000F0CD7"/>
    <w:pPr>
      <w:suppressAutoHyphens/>
      <w:spacing w:after="0" w:line="254" w:lineRule="exact"/>
    </w:pPr>
    <w:rPr>
      <w:rFonts w:ascii="Trebuchet MS" w:eastAsia="Times New Roman" w:hAnsi="Trebuchet MS" w:cs="Trebuchet MS"/>
      <w:kern w:val="1"/>
      <w:sz w:val="24"/>
      <w:szCs w:val="24"/>
      <w:lang w:eastAsia="ar-SA"/>
    </w:rPr>
  </w:style>
  <w:style w:type="paragraph" w:customStyle="1" w:styleId="Style19">
    <w:name w:val="Style19"/>
    <w:basedOn w:val="Normal"/>
    <w:rsid w:val="000F0CD7"/>
    <w:pPr>
      <w:suppressAutoHyphens/>
      <w:spacing w:after="0" w:line="240" w:lineRule="auto"/>
    </w:pPr>
    <w:rPr>
      <w:rFonts w:ascii="Trebuchet MS" w:eastAsia="Times New Roman" w:hAnsi="Trebuchet MS" w:cs="Trebuchet MS"/>
      <w:kern w:val="1"/>
      <w:sz w:val="24"/>
      <w:szCs w:val="24"/>
      <w:lang w:eastAsia="ar-SA"/>
    </w:rPr>
  </w:style>
  <w:style w:type="paragraph" w:customStyle="1" w:styleId="Style25">
    <w:name w:val="Style25"/>
    <w:basedOn w:val="Normal"/>
    <w:rsid w:val="000F0CD7"/>
    <w:pPr>
      <w:suppressAutoHyphens/>
      <w:spacing w:after="0" w:line="240" w:lineRule="auto"/>
    </w:pPr>
    <w:rPr>
      <w:rFonts w:ascii="Trebuchet MS" w:eastAsia="Times New Roman" w:hAnsi="Trebuchet MS" w:cs="Trebuchet MS"/>
      <w:kern w:val="1"/>
      <w:sz w:val="24"/>
      <w:szCs w:val="24"/>
      <w:lang w:eastAsia="ar-SA"/>
    </w:rPr>
  </w:style>
  <w:style w:type="paragraph" w:styleId="Header">
    <w:name w:val="header"/>
    <w:basedOn w:val="Normal"/>
    <w:link w:val="HeaderChar"/>
    <w:uiPriority w:val="99"/>
    <w:unhideWhenUsed/>
    <w:rsid w:val="00385D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D5D"/>
    <w:rPr>
      <w:lang w:val="ro-RO"/>
    </w:rPr>
  </w:style>
  <w:style w:type="paragraph" w:styleId="Footer">
    <w:name w:val="footer"/>
    <w:basedOn w:val="Normal"/>
    <w:link w:val="FooterChar"/>
    <w:uiPriority w:val="99"/>
    <w:unhideWhenUsed/>
    <w:rsid w:val="00385D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D5D"/>
    <w:rPr>
      <w:lang w:val="ro-RO"/>
    </w:rPr>
  </w:style>
  <w:style w:type="character" w:styleId="Strong">
    <w:name w:val="Strong"/>
    <w:basedOn w:val="DefaultParagraphFont"/>
    <w:uiPriority w:val="22"/>
    <w:qFormat/>
    <w:rsid w:val="00EA16A2"/>
    <w:rPr>
      <w:b/>
      <w:bCs/>
    </w:rPr>
  </w:style>
  <w:style w:type="character" w:styleId="CommentReference">
    <w:name w:val="annotation reference"/>
    <w:basedOn w:val="DefaultParagraphFont"/>
    <w:uiPriority w:val="99"/>
    <w:semiHidden/>
    <w:unhideWhenUsed/>
    <w:rsid w:val="00FA79D4"/>
    <w:rPr>
      <w:sz w:val="16"/>
      <w:szCs w:val="16"/>
    </w:rPr>
  </w:style>
  <w:style w:type="paragraph" w:styleId="CommentText">
    <w:name w:val="annotation text"/>
    <w:basedOn w:val="Normal"/>
    <w:link w:val="CommentTextChar"/>
    <w:uiPriority w:val="99"/>
    <w:semiHidden/>
    <w:unhideWhenUsed/>
    <w:rsid w:val="00FA79D4"/>
    <w:pPr>
      <w:spacing w:line="240" w:lineRule="auto"/>
    </w:pPr>
    <w:rPr>
      <w:sz w:val="20"/>
      <w:szCs w:val="20"/>
    </w:rPr>
  </w:style>
  <w:style w:type="character" w:customStyle="1" w:styleId="CommentTextChar">
    <w:name w:val="Comment Text Char"/>
    <w:basedOn w:val="DefaultParagraphFont"/>
    <w:link w:val="CommentText"/>
    <w:uiPriority w:val="99"/>
    <w:semiHidden/>
    <w:rsid w:val="00FA79D4"/>
    <w:rPr>
      <w:sz w:val="20"/>
      <w:szCs w:val="20"/>
      <w:lang w:val="ro-RO"/>
    </w:rPr>
  </w:style>
  <w:style w:type="paragraph" w:styleId="CommentSubject">
    <w:name w:val="annotation subject"/>
    <w:basedOn w:val="CommentText"/>
    <w:next w:val="CommentText"/>
    <w:link w:val="CommentSubjectChar"/>
    <w:uiPriority w:val="99"/>
    <w:semiHidden/>
    <w:unhideWhenUsed/>
    <w:rsid w:val="00FA79D4"/>
    <w:rPr>
      <w:b/>
      <w:bCs/>
    </w:rPr>
  </w:style>
  <w:style w:type="character" w:customStyle="1" w:styleId="CommentSubjectChar">
    <w:name w:val="Comment Subject Char"/>
    <w:basedOn w:val="CommentTextChar"/>
    <w:link w:val="CommentSubject"/>
    <w:uiPriority w:val="99"/>
    <w:semiHidden/>
    <w:rsid w:val="00FA79D4"/>
    <w:rPr>
      <w:b/>
      <w:bCs/>
      <w:sz w:val="20"/>
      <w:szCs w:val="20"/>
      <w:lang w:val="ro-RO"/>
    </w:rPr>
  </w:style>
  <w:style w:type="paragraph" w:styleId="BalloonText">
    <w:name w:val="Balloon Text"/>
    <w:basedOn w:val="Normal"/>
    <w:link w:val="BalloonTextChar"/>
    <w:uiPriority w:val="99"/>
    <w:semiHidden/>
    <w:unhideWhenUsed/>
    <w:rsid w:val="00FA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D4"/>
    <w:rPr>
      <w:rFonts w:ascii="Tahoma" w:hAnsi="Tahoma" w:cs="Tahoma"/>
      <w:sz w:val="16"/>
      <w:szCs w:val="16"/>
      <w:lang w:val="ro-RO"/>
    </w:rPr>
  </w:style>
  <w:style w:type="table" w:styleId="TableGrid">
    <w:name w:val="Table Grid"/>
    <w:basedOn w:val="TableNormal"/>
    <w:uiPriority w:val="39"/>
    <w:rsid w:val="00A0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6752">
      <w:bodyDiv w:val="1"/>
      <w:marLeft w:val="0"/>
      <w:marRight w:val="0"/>
      <w:marTop w:val="0"/>
      <w:marBottom w:val="0"/>
      <w:divBdr>
        <w:top w:val="none" w:sz="0" w:space="0" w:color="auto"/>
        <w:left w:val="none" w:sz="0" w:space="0" w:color="auto"/>
        <w:bottom w:val="none" w:sz="0" w:space="0" w:color="auto"/>
        <w:right w:val="none" w:sz="0" w:space="0" w:color="auto"/>
      </w:divBdr>
    </w:div>
    <w:div w:id="258756935">
      <w:bodyDiv w:val="1"/>
      <w:marLeft w:val="0"/>
      <w:marRight w:val="0"/>
      <w:marTop w:val="0"/>
      <w:marBottom w:val="0"/>
      <w:divBdr>
        <w:top w:val="none" w:sz="0" w:space="0" w:color="auto"/>
        <w:left w:val="none" w:sz="0" w:space="0" w:color="auto"/>
        <w:bottom w:val="none" w:sz="0" w:space="0" w:color="auto"/>
        <w:right w:val="none" w:sz="0" w:space="0" w:color="auto"/>
      </w:divBdr>
    </w:div>
    <w:div w:id="430593193">
      <w:bodyDiv w:val="1"/>
      <w:marLeft w:val="0"/>
      <w:marRight w:val="0"/>
      <w:marTop w:val="0"/>
      <w:marBottom w:val="0"/>
      <w:divBdr>
        <w:top w:val="none" w:sz="0" w:space="0" w:color="auto"/>
        <w:left w:val="none" w:sz="0" w:space="0" w:color="auto"/>
        <w:bottom w:val="none" w:sz="0" w:space="0" w:color="auto"/>
        <w:right w:val="none" w:sz="0" w:space="0" w:color="auto"/>
      </w:divBdr>
    </w:div>
    <w:div w:id="560673187">
      <w:bodyDiv w:val="1"/>
      <w:marLeft w:val="0"/>
      <w:marRight w:val="0"/>
      <w:marTop w:val="0"/>
      <w:marBottom w:val="0"/>
      <w:divBdr>
        <w:top w:val="none" w:sz="0" w:space="0" w:color="auto"/>
        <w:left w:val="none" w:sz="0" w:space="0" w:color="auto"/>
        <w:bottom w:val="none" w:sz="0" w:space="0" w:color="auto"/>
        <w:right w:val="none" w:sz="0" w:space="0" w:color="auto"/>
      </w:divBdr>
    </w:div>
    <w:div w:id="1327439943">
      <w:bodyDiv w:val="1"/>
      <w:marLeft w:val="0"/>
      <w:marRight w:val="0"/>
      <w:marTop w:val="0"/>
      <w:marBottom w:val="0"/>
      <w:divBdr>
        <w:top w:val="none" w:sz="0" w:space="0" w:color="auto"/>
        <w:left w:val="none" w:sz="0" w:space="0" w:color="auto"/>
        <w:bottom w:val="none" w:sz="0" w:space="0" w:color="auto"/>
        <w:right w:val="none" w:sz="0" w:space="0" w:color="auto"/>
      </w:divBdr>
    </w:div>
    <w:div w:id="1514420695">
      <w:bodyDiv w:val="1"/>
      <w:marLeft w:val="0"/>
      <w:marRight w:val="0"/>
      <w:marTop w:val="0"/>
      <w:marBottom w:val="0"/>
      <w:divBdr>
        <w:top w:val="none" w:sz="0" w:space="0" w:color="auto"/>
        <w:left w:val="none" w:sz="0" w:space="0" w:color="auto"/>
        <w:bottom w:val="none" w:sz="0" w:space="0" w:color="auto"/>
        <w:right w:val="none" w:sz="0" w:space="0" w:color="auto"/>
      </w:divBdr>
    </w:div>
    <w:div w:id="19094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presa/noutati-am-oi/details/6/426/am-pocu-lanseaz%C4%83-ghidul-solicitantului-%E2%80%9Esprijin-pentru-doctoranzi-%C8%99i-cercet%C4%83tori-post-doctorat%E2%80%9D?start=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nduri-ue.ro/pocu-2014" TargetMode="External"/><Relationship Id="rId4" Type="http://schemas.openxmlformats.org/officeDocument/2006/relationships/settings" Target="settings.xml"/><Relationship Id="rId9" Type="http://schemas.openxmlformats.org/officeDocument/2006/relationships/hyperlink" Target="http://www.snspa.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DD37-2ABA-4C82-AE73-EF83F5C4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Mihai</cp:lastModifiedBy>
  <cp:revision>30</cp:revision>
  <cp:lastPrinted>2018-06-29T08:32:00Z</cp:lastPrinted>
  <dcterms:created xsi:type="dcterms:W3CDTF">2018-06-29T09:35:00Z</dcterms:created>
  <dcterms:modified xsi:type="dcterms:W3CDTF">2018-07-02T11:55:00Z</dcterms:modified>
</cp:coreProperties>
</file>