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6_1_Contract_de_furnizare_B"/>
    <w:p w14:paraId="536D3FF1" w14:textId="04234C48" w:rsidR="001E5DF4" w:rsidRPr="00A52C69" w:rsidRDefault="001E5DF4" w:rsidP="008511F8">
      <w:pPr>
        <w:pStyle w:val="Heading4"/>
        <w:spacing w:line="240" w:lineRule="auto"/>
        <w:jc w:val="right"/>
        <w:rPr>
          <w:i w:val="0"/>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lang w:val="ro-RO"/>
        </w:rPr>
        <w:fldChar w:fldCharType="end"/>
      </w:r>
      <w:r w:rsidR="008511F8">
        <w:rPr>
          <w:lang w:val="ro-RO"/>
        </w:rPr>
        <w:t xml:space="preserve"> </w:t>
      </w:r>
      <w:bookmarkEnd w:id="0"/>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0C946978" w14:textId="77777777" w:rsidR="008511F8" w:rsidRPr="008511F8" w:rsidRDefault="008511F8" w:rsidP="001E5DF4">
      <w:pPr>
        <w:spacing w:after="0" w:line="240" w:lineRule="auto"/>
        <w:jc w:val="center"/>
        <w:rPr>
          <w:rFonts w:cstheme="minorHAnsi"/>
          <w:b/>
          <w:sz w:val="24"/>
          <w:szCs w:val="24"/>
          <w:lang w:val="ro-RO"/>
        </w:rPr>
      </w:pPr>
      <w:r w:rsidRPr="008511F8">
        <w:rPr>
          <w:rFonts w:cstheme="minorHAnsi"/>
          <w:b/>
          <w:color w:val="000000" w:themeColor="text1"/>
          <w:sz w:val="24"/>
          <w:szCs w:val="24"/>
        </w:rPr>
        <w:t>teste</w:t>
      </w:r>
      <w:r w:rsidRPr="008511F8">
        <w:rPr>
          <w:rFonts w:eastAsia="Times New Roman" w:cstheme="minorHAnsi"/>
          <w:b/>
          <w:color w:val="000000" w:themeColor="text1"/>
          <w:sz w:val="24"/>
          <w:szCs w:val="24"/>
        </w:rPr>
        <w:t xml:space="preserve"> </w:t>
      </w:r>
      <w:proofErr w:type="spellStart"/>
      <w:r w:rsidRPr="008511F8">
        <w:rPr>
          <w:rFonts w:eastAsia="Times New Roman" w:cstheme="minorHAnsi"/>
          <w:b/>
          <w:color w:val="000000" w:themeColor="text1"/>
          <w:sz w:val="24"/>
          <w:szCs w:val="24"/>
        </w:rPr>
        <w:t>psihologice</w:t>
      </w:r>
      <w:proofErr w:type="spellEnd"/>
      <w:r w:rsidRPr="008511F8">
        <w:rPr>
          <w:rFonts w:eastAsia="Times New Roman" w:cstheme="minorHAnsi"/>
          <w:b/>
          <w:color w:val="000000" w:themeColor="text1"/>
          <w:sz w:val="24"/>
          <w:szCs w:val="24"/>
        </w:rPr>
        <w:t xml:space="preserve"> </w:t>
      </w:r>
      <w:proofErr w:type="spellStart"/>
      <w:r w:rsidRPr="008511F8">
        <w:rPr>
          <w:rFonts w:eastAsia="Times New Roman" w:cstheme="minorHAnsi"/>
          <w:b/>
          <w:color w:val="000000" w:themeColor="text1"/>
          <w:sz w:val="24"/>
          <w:szCs w:val="24"/>
        </w:rPr>
        <w:t>si</w:t>
      </w:r>
      <w:proofErr w:type="spellEnd"/>
      <w:r w:rsidRPr="008511F8">
        <w:rPr>
          <w:rFonts w:eastAsia="Times New Roman" w:cstheme="minorHAnsi"/>
          <w:b/>
          <w:color w:val="000000" w:themeColor="text1"/>
          <w:sz w:val="24"/>
          <w:szCs w:val="24"/>
        </w:rPr>
        <w:t xml:space="preserve"> </w:t>
      </w:r>
      <w:proofErr w:type="spellStart"/>
      <w:r w:rsidRPr="008511F8">
        <w:rPr>
          <w:rFonts w:eastAsia="Times New Roman" w:cstheme="minorHAnsi"/>
          <w:b/>
          <w:color w:val="000000" w:themeColor="text1"/>
          <w:sz w:val="24"/>
          <w:szCs w:val="24"/>
        </w:rPr>
        <w:t>vocaţionale</w:t>
      </w:r>
      <w:proofErr w:type="spellEnd"/>
      <w:r w:rsidRPr="008511F8">
        <w:rPr>
          <w:rFonts w:cstheme="minorHAnsi"/>
          <w:b/>
          <w:sz w:val="24"/>
          <w:szCs w:val="24"/>
          <w:lang w:val="ro-RO"/>
        </w:rPr>
        <w:t xml:space="preserve"> </w:t>
      </w:r>
    </w:p>
    <w:p w14:paraId="184BB705" w14:textId="58B75713"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5B9E9BB3" w14:textId="77777777" w:rsidR="008511F8" w:rsidRPr="00A52C69" w:rsidRDefault="008511F8" w:rsidP="008511F8">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12AD6FCF"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0D732F01"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8E0334">
        <w:rPr>
          <w:rFonts w:cstheme="minorHAnsi"/>
          <w:lang w:val="ro-RO"/>
        </w:rPr>
        <w:t xml:space="preserve"> </w:t>
      </w:r>
      <w:bookmarkStart w:id="1" w:name="_GoBack"/>
      <w:bookmarkEnd w:id="1"/>
      <w:r w:rsidRPr="00A52C69">
        <w:rPr>
          <w:rFonts w:cstheme="minorHAnsi"/>
          <w:lang w:val="ro-RO"/>
        </w:rPr>
        <w:t>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EEB1C94"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w:t>
      </w:r>
      <w:r w:rsidR="00134E5D" w:rsidRPr="00A52C69">
        <w:rPr>
          <w:rFonts w:cstheme="minorHAnsi"/>
          <w:bCs/>
          <w:color w:val="000000"/>
          <w:lang w:val="ro-RO"/>
        </w:rPr>
        <w:t xml:space="preserve">factura fiscală, avizul de </w:t>
      </w:r>
      <w:r w:rsidR="00134E5D">
        <w:rPr>
          <w:rFonts w:cstheme="minorHAnsi"/>
          <w:bCs/>
          <w:color w:val="000000"/>
          <w:lang w:val="ro-RO"/>
        </w:rPr>
        <w:t>e</w:t>
      </w:r>
      <w:r w:rsidR="00134E5D" w:rsidRPr="00A52C69">
        <w:rPr>
          <w:rFonts w:cstheme="minorHAnsi"/>
          <w:bCs/>
          <w:color w:val="000000"/>
          <w:lang w:val="ro-RO"/>
        </w:rPr>
        <w:t>xpedițe,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68877CC0"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transmiterea facturii (în dublu exemplar) și a altor documente/ materiale/ instrucțiuni aferente furnizării bunurilor, după caz</w:t>
      </w:r>
      <w:r w:rsidR="00135345">
        <w:rPr>
          <w:rFonts w:cstheme="minorHAnsi"/>
          <w:color w:val="000000"/>
          <w:lang w:val="ro-RO"/>
        </w:rPr>
        <w:t xml:space="preserve">, </w:t>
      </w:r>
      <w:r w:rsidRPr="00135345">
        <w:rPr>
          <w:rFonts w:cstheme="minorHAnsi"/>
          <w:noProof/>
          <w:lang w:val="ro-RO"/>
        </w:rPr>
        <w:t xml:space="preserve">instrucțiuni de utilizare, certificate de instalare, </w:t>
      </w:r>
      <w:r w:rsidR="00135345">
        <w:rPr>
          <w:rFonts w:cstheme="minorHAnsi"/>
          <w:noProof/>
          <w:lang w:val="ro-RO"/>
        </w:rPr>
        <w:t xml:space="preserve">certificatul de </w:t>
      </w:r>
      <w:r w:rsidRPr="00135345">
        <w:rPr>
          <w:rFonts w:cstheme="minorHAnsi"/>
          <w:noProof/>
          <w:lang w:val="ro-RO"/>
        </w:rPr>
        <w:t>garanție</w:t>
      </w:r>
      <w:r w:rsidR="00135345">
        <w:rPr>
          <w:rFonts w:cstheme="minorHAnsi"/>
          <w:lang w:val="ro-RO"/>
        </w:rPr>
        <w:t>,</w:t>
      </w:r>
      <w:r w:rsidR="00135345" w:rsidRPr="00135345">
        <w:rPr>
          <w:rFonts w:cstheme="minorHAnsi"/>
          <w:lang w:val="ro-RO"/>
        </w:rPr>
        <w:t xml:space="preserve"> declarati</w:t>
      </w:r>
      <w:r w:rsidR="00135345">
        <w:rPr>
          <w:rFonts w:cstheme="minorHAnsi"/>
          <w:lang w:val="ro-RO"/>
        </w:rPr>
        <w:t xml:space="preserve">a </w:t>
      </w:r>
      <w:r w:rsidR="00135345" w:rsidRPr="00135345">
        <w:rPr>
          <w:rFonts w:cstheme="minorHAnsi"/>
          <w:lang w:val="ro-RO"/>
        </w:rPr>
        <w:t>de conformitate</w:t>
      </w:r>
      <w:r w:rsidR="00135345">
        <w:rPr>
          <w:rFonts w:cstheme="minorHAnsi"/>
          <w:noProof/>
          <w:lang w:val="ro-RO"/>
        </w:rPr>
        <w:t>, etc.</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A5C46D0"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 xml:space="preserve">Perioada de garanţie acordată produselor de către furnizor este de cel puțin 12 luni. Perioada de garanţie a produselor începe de la data recepţiei, după livrarea şi </w:t>
      </w:r>
      <w:r w:rsidR="00135345" w:rsidRPr="00A52C69">
        <w:rPr>
          <w:rFonts w:cstheme="minorHAnsi"/>
          <w:lang w:val="ro-RO"/>
        </w:rPr>
        <w:t xml:space="preserve">instalare/montare </w:t>
      </w:r>
      <w:r w:rsidRPr="00A52C69">
        <w:rPr>
          <w:rFonts w:cstheme="minorHAnsi"/>
          <w:color w:val="000000"/>
          <w:lang w:val="ro-RO"/>
        </w:rPr>
        <w:t>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34E5D"/>
    <w:rsid w:val="00135345"/>
    <w:rsid w:val="001E5DF4"/>
    <w:rsid w:val="005A0BE4"/>
    <w:rsid w:val="008511F8"/>
    <w:rsid w:val="008E0334"/>
    <w:rsid w:val="00BF2711"/>
    <w:rsid w:val="00D01AE3"/>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2019-04-05T12:06:00Z</dcterms:created>
  <dcterms:modified xsi:type="dcterms:W3CDTF">2019-05-17T10:38:00Z</dcterms:modified>
</cp:coreProperties>
</file>