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A670" w14:textId="77777777" w:rsidR="00AC6668" w:rsidRPr="00AC6668" w:rsidRDefault="00AC6668" w:rsidP="00AC6668">
      <w:pPr>
        <w:tabs>
          <w:tab w:val="left" w:pos="0"/>
        </w:tabs>
        <w:spacing w:after="0" w:line="360" w:lineRule="auto"/>
        <w:rPr>
          <w:rFonts w:cstheme="minorHAnsi"/>
          <w:b/>
          <w:color w:val="FF0000"/>
          <w:sz w:val="24"/>
          <w:szCs w:val="24"/>
          <w:u w:val="single"/>
        </w:rPr>
      </w:pPr>
    </w:p>
    <w:p w14:paraId="73BAD0CD" w14:textId="2C640894" w:rsidR="00771FC2" w:rsidRDefault="001F7DDF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</w:t>
      </w:r>
      <w:r w:rsidR="00771FC2">
        <w:rPr>
          <w:rFonts w:cstheme="minorHAnsi"/>
          <w:b/>
          <w:sz w:val="24"/>
          <w:szCs w:val="24"/>
          <w:u w:val="single"/>
        </w:rPr>
        <w:t>RATĂ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3364E8F6" w14:textId="75A984AD" w:rsidR="004B754A" w:rsidRDefault="00771FC2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la anunțul de </w:t>
      </w:r>
      <w:r w:rsidR="00093D17" w:rsidRPr="00611179">
        <w:rPr>
          <w:rFonts w:cstheme="minorHAnsi"/>
          <w:b/>
          <w:sz w:val="24"/>
          <w:szCs w:val="24"/>
          <w:u w:val="single"/>
        </w:rPr>
        <w:t>selec</w:t>
      </w:r>
      <w:r w:rsidR="00A6228A" w:rsidRPr="00611179">
        <w:rPr>
          <w:rFonts w:cstheme="minorHAnsi"/>
          <w:b/>
          <w:sz w:val="24"/>
          <w:szCs w:val="24"/>
          <w:u w:val="single"/>
        </w:rPr>
        <w:t>ț</w:t>
      </w:r>
      <w:r w:rsidR="00093D17" w:rsidRPr="00611179">
        <w:rPr>
          <w:rFonts w:cstheme="minorHAnsi"/>
          <w:b/>
          <w:sz w:val="24"/>
          <w:szCs w:val="24"/>
          <w:u w:val="single"/>
        </w:rPr>
        <w:t xml:space="preserve">ie </w:t>
      </w:r>
      <w:r w:rsidR="00F53622">
        <w:rPr>
          <w:rFonts w:cstheme="minorHAnsi"/>
          <w:b/>
          <w:sz w:val="24"/>
          <w:szCs w:val="24"/>
          <w:u w:val="single"/>
        </w:rPr>
        <w:t>resurse umane implementare</w:t>
      </w:r>
      <w:r w:rsidR="00093D17" w:rsidRPr="00611179">
        <w:rPr>
          <w:rFonts w:cstheme="minorHAnsi"/>
          <w:b/>
          <w:sz w:val="24"/>
          <w:szCs w:val="24"/>
          <w:u w:val="single"/>
        </w:rPr>
        <w:t xml:space="preserve"> proiect </w:t>
      </w:r>
    </w:p>
    <w:p w14:paraId="4149E9C7" w14:textId="0353E7F3" w:rsidR="00152F62" w:rsidRPr="00611179" w:rsidRDefault="00F660EF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  <w:r w:rsidRPr="00F660EF">
        <w:rPr>
          <w:rFonts w:cstheme="minorHAnsi"/>
          <w:b/>
          <w:sz w:val="24"/>
          <w:szCs w:val="24"/>
          <w:u w:val="single"/>
        </w:rPr>
        <w:t>“Building an Innovative Network for Sharing of Best Educational Practices, Incl. Game Approach, in the Areas of International Logistics and Transport”</w:t>
      </w:r>
      <w:r w:rsidR="00771FC2">
        <w:rPr>
          <w:rFonts w:cstheme="minorHAnsi"/>
          <w:b/>
          <w:sz w:val="24"/>
          <w:szCs w:val="24"/>
          <w:u w:val="single"/>
        </w:rPr>
        <w:t xml:space="preserve"> </w:t>
      </w:r>
    </w:p>
    <w:p w14:paraId="045C1688" w14:textId="5BD917D3" w:rsidR="001F7DDF" w:rsidRDefault="001F7DDF" w:rsidP="00A23197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center"/>
        <w:rPr>
          <w:rFonts w:cstheme="minorHAnsi"/>
          <w:b/>
          <w:sz w:val="24"/>
          <w:szCs w:val="24"/>
          <w:u w:val="single"/>
        </w:rPr>
      </w:pPr>
    </w:p>
    <w:p w14:paraId="3273F13D" w14:textId="465EBAA4" w:rsidR="001F7DDF" w:rsidRPr="00771FC2" w:rsidRDefault="00771FC2" w:rsidP="001F7DDF">
      <w:p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71FC2">
        <w:rPr>
          <w:rFonts w:cstheme="minorHAnsi"/>
          <w:b/>
          <w:sz w:val="24"/>
          <w:szCs w:val="24"/>
        </w:rPr>
        <w:t xml:space="preserve">În textul </w:t>
      </w:r>
      <w:r w:rsidR="001F7DDF" w:rsidRPr="00771FC2">
        <w:rPr>
          <w:rFonts w:cstheme="minorHAnsi"/>
          <w:b/>
          <w:sz w:val="24"/>
          <w:szCs w:val="24"/>
        </w:rPr>
        <w:t>anunțului de selecție resurse umane publicat în data de 13.07.2021,</w:t>
      </w:r>
      <w:r w:rsidRPr="00771FC2">
        <w:rPr>
          <w:rFonts w:cstheme="minorHAnsi"/>
          <w:b/>
          <w:sz w:val="24"/>
          <w:szCs w:val="24"/>
        </w:rPr>
        <w:t xml:space="preserve"> se impun următoarele modificări</w:t>
      </w:r>
      <w:r w:rsidRPr="00771FC2">
        <w:rPr>
          <w:rFonts w:cstheme="minorHAnsi"/>
          <w:b/>
          <w:sz w:val="24"/>
          <w:szCs w:val="24"/>
          <w:lang w:val="en-GB"/>
        </w:rPr>
        <w:t>:</w:t>
      </w:r>
    </w:p>
    <w:p w14:paraId="0961569C" w14:textId="4496E6FA" w:rsidR="00D454C7" w:rsidRPr="001F7DDF" w:rsidRDefault="00D454C7" w:rsidP="00D454C7">
      <w:pPr>
        <w:tabs>
          <w:tab w:val="left" w:pos="0"/>
        </w:tabs>
        <w:spacing w:after="0" w:line="320" w:lineRule="atLeast"/>
        <w:jc w:val="both"/>
        <w:rPr>
          <w:rFonts w:cstheme="minorHAnsi"/>
          <w:bCs/>
          <w:color w:val="FF0000"/>
          <w:sz w:val="24"/>
          <w:szCs w:val="24"/>
        </w:rPr>
      </w:pPr>
    </w:p>
    <w:p w14:paraId="6C27E374" w14:textId="28183AE7" w:rsidR="001F7DDF" w:rsidRPr="00771FC2" w:rsidRDefault="001F7DDF" w:rsidP="00D454C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sz w:val="24"/>
          <w:szCs w:val="24"/>
        </w:rPr>
      </w:pPr>
      <w:r w:rsidRPr="00771FC2">
        <w:rPr>
          <w:rFonts w:cstheme="minorHAnsi"/>
          <w:b/>
          <w:sz w:val="24"/>
          <w:szCs w:val="24"/>
        </w:rPr>
        <w:t xml:space="preserve">Punctul 5.2. </w:t>
      </w:r>
      <w:r w:rsidR="00771FC2" w:rsidRPr="00771FC2">
        <w:rPr>
          <w:rFonts w:cstheme="minorHAnsi"/>
          <w:b/>
          <w:sz w:val="24"/>
          <w:szCs w:val="24"/>
        </w:rPr>
        <w:t>se va citi:</w:t>
      </w:r>
    </w:p>
    <w:p w14:paraId="0EEF93D8" w14:textId="77777777" w:rsidR="001F7DDF" w:rsidRDefault="001F7DDF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</w:p>
    <w:p w14:paraId="366C4957" w14:textId="7C849C9D" w:rsidR="005B2F96" w:rsidRDefault="00771FC2" w:rsidP="00771FC2">
      <w:pPr>
        <w:tabs>
          <w:tab w:val="left" w:pos="709"/>
        </w:tabs>
        <w:spacing w:after="0" w:line="320" w:lineRule="atLeast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="008B556D" w:rsidRPr="00611179">
        <w:rPr>
          <w:rFonts w:cstheme="minorHAnsi"/>
          <w:b/>
          <w:i/>
          <w:sz w:val="24"/>
          <w:szCs w:val="24"/>
        </w:rPr>
        <w:t xml:space="preserve">5.2. </w:t>
      </w:r>
      <w:r w:rsidR="00093D17" w:rsidRPr="00611179">
        <w:rPr>
          <w:rFonts w:cstheme="minorHAnsi"/>
          <w:b/>
          <w:i/>
          <w:sz w:val="24"/>
          <w:szCs w:val="24"/>
        </w:rPr>
        <w:t>Documente necesare depunerii candidaturii:</w:t>
      </w:r>
    </w:p>
    <w:p w14:paraId="43C71675" w14:textId="77777777" w:rsidR="00EF71C6" w:rsidRDefault="00EF71C6" w:rsidP="00EF71C6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8A09C9">
        <w:rPr>
          <w:rFonts w:cstheme="minorHAnsi"/>
          <w:sz w:val="24"/>
          <w:szCs w:val="24"/>
        </w:rPr>
        <w:t xml:space="preserve">Cercetător cu activitate în dezvoltarea de programe comune de formare </w:t>
      </w:r>
      <w:r>
        <w:rPr>
          <w:rFonts w:cstheme="minorHAnsi"/>
          <w:sz w:val="24"/>
          <w:szCs w:val="24"/>
        </w:rPr>
        <w:t xml:space="preserve">în </w:t>
      </w:r>
      <w:r w:rsidRPr="008A09C9">
        <w:rPr>
          <w:rFonts w:cstheme="minorHAnsi"/>
          <w:sz w:val="24"/>
          <w:szCs w:val="24"/>
        </w:rPr>
        <w:t>domeniul aplicării gamificării în transport şi logistică și în  dezvoltarea unei reţele inovative de diseminare în domeniul aplicării gamificării în transport şi logistică: CV-ul din care să reiasă studiile în domeniul Relaţii Internaţionale/ Ştiinţe Politice, cunoaşterea politicilor naţionale şi europene în domeniul transportului; experinţă predare/formare;</w:t>
      </w:r>
    </w:p>
    <w:p w14:paraId="7A98FAA2" w14:textId="7CAC302C" w:rsidR="00EF71C6" w:rsidRDefault="008A09C9" w:rsidP="00EF71C6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EF71C6">
        <w:rPr>
          <w:rFonts w:cstheme="minorHAnsi"/>
          <w:sz w:val="24"/>
          <w:szCs w:val="24"/>
        </w:rPr>
        <w:t>Cercetător cu activitate în dezvoltarea unei reţele inovative de diseminare în domeniul aplicării gamificării în transport şi logistică</w:t>
      </w:r>
      <w:r w:rsidR="003010B1" w:rsidRPr="00EF71C6">
        <w:rPr>
          <w:rFonts w:cstheme="minorHAnsi"/>
          <w:sz w:val="24"/>
          <w:szCs w:val="24"/>
        </w:rPr>
        <w:t xml:space="preserve">: CV-ul din care să reiasă </w:t>
      </w:r>
      <w:r w:rsidR="00EF71C6">
        <w:rPr>
          <w:rFonts w:cstheme="minorHAnsi"/>
          <w:sz w:val="24"/>
          <w:szCs w:val="24"/>
        </w:rPr>
        <w:t xml:space="preserve">competențele de dezvoltare a unor rețele inovative de diseminare și/sau </w:t>
      </w:r>
      <w:r w:rsidR="003010B1" w:rsidRPr="00EF71C6">
        <w:rPr>
          <w:rFonts w:cstheme="minorHAnsi"/>
          <w:sz w:val="24"/>
          <w:szCs w:val="24"/>
        </w:rPr>
        <w:t>cunoaşterea normelor GDPR în vigoare</w:t>
      </w:r>
      <w:r w:rsidR="00EF71C6">
        <w:rPr>
          <w:rFonts w:cstheme="minorHAnsi"/>
          <w:sz w:val="24"/>
          <w:szCs w:val="24"/>
        </w:rPr>
        <w:t>;</w:t>
      </w:r>
    </w:p>
    <w:p w14:paraId="7379A6C8" w14:textId="77777777" w:rsidR="00EF71C6" w:rsidRDefault="008A09C9" w:rsidP="00EF71C6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EF71C6">
        <w:rPr>
          <w:rFonts w:cstheme="minorHAnsi"/>
          <w:sz w:val="24"/>
          <w:szCs w:val="24"/>
        </w:rPr>
        <w:t>E</w:t>
      </w:r>
      <w:r w:rsidR="003010B1" w:rsidRPr="00EF71C6">
        <w:rPr>
          <w:rFonts w:cstheme="minorHAnsi"/>
          <w:sz w:val="24"/>
          <w:szCs w:val="24"/>
        </w:rPr>
        <w:t xml:space="preserve">xpert comunicare: CV-ul din care să reiasă studiile în domeniul Relaţii Internaţionale/ Ştiinţe Politice, cunoaşterea politicilor naţionale şi europene în domeniul transportului şi experienţa în </w:t>
      </w:r>
      <w:r w:rsidR="003010B1" w:rsidRPr="00EF71C6">
        <w:rPr>
          <w:sz w:val="24"/>
          <w:szCs w:val="24"/>
        </w:rPr>
        <w:t>reţele inovative de diseminare</w:t>
      </w:r>
      <w:r w:rsidR="003010B1" w:rsidRPr="00EF71C6">
        <w:rPr>
          <w:rFonts w:cstheme="minorHAnsi"/>
          <w:sz w:val="24"/>
          <w:szCs w:val="24"/>
        </w:rPr>
        <w:t>;</w:t>
      </w:r>
    </w:p>
    <w:p w14:paraId="5DE04655" w14:textId="77777777" w:rsidR="00EF71C6" w:rsidRDefault="008A09C9" w:rsidP="00EF71C6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EF71C6">
        <w:rPr>
          <w:rFonts w:cstheme="minorHAnsi"/>
          <w:sz w:val="24"/>
          <w:szCs w:val="24"/>
        </w:rPr>
        <w:t>E</w:t>
      </w:r>
      <w:r w:rsidR="00EA3C5A" w:rsidRPr="00EF71C6">
        <w:rPr>
          <w:rFonts w:cstheme="minorHAnsi"/>
          <w:sz w:val="24"/>
          <w:szCs w:val="24"/>
        </w:rPr>
        <w:t>xpert resurse umane: CV-ul din care să reiasă experienţa în domeniu;</w:t>
      </w:r>
    </w:p>
    <w:p w14:paraId="218785C0" w14:textId="77777777" w:rsidR="00EF71C6" w:rsidRDefault="008A09C9" w:rsidP="00EF71C6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EF71C6">
        <w:rPr>
          <w:rFonts w:cstheme="minorHAnsi"/>
          <w:sz w:val="24"/>
          <w:szCs w:val="24"/>
        </w:rPr>
        <w:t>E</w:t>
      </w:r>
      <w:r w:rsidR="003010B1" w:rsidRPr="00EF71C6">
        <w:rPr>
          <w:rFonts w:cstheme="minorHAnsi"/>
          <w:sz w:val="24"/>
          <w:szCs w:val="24"/>
        </w:rPr>
        <w:t>xpert economic: CV-ul din care să reiasă experienţa în domeniu;</w:t>
      </w:r>
    </w:p>
    <w:p w14:paraId="0E613990" w14:textId="3F650542" w:rsidR="003010B1" w:rsidRPr="00EF71C6" w:rsidRDefault="008A09C9" w:rsidP="00EF71C6">
      <w:pPr>
        <w:pStyle w:val="ListParagraph"/>
        <w:numPr>
          <w:ilvl w:val="1"/>
          <w:numId w:val="36"/>
        </w:numPr>
        <w:jc w:val="both"/>
        <w:rPr>
          <w:rFonts w:cstheme="minorHAnsi"/>
          <w:sz w:val="24"/>
          <w:szCs w:val="24"/>
        </w:rPr>
      </w:pPr>
      <w:r w:rsidRPr="00EF71C6">
        <w:rPr>
          <w:rFonts w:cstheme="minorHAnsi"/>
          <w:sz w:val="24"/>
          <w:szCs w:val="24"/>
        </w:rPr>
        <w:t>A</w:t>
      </w:r>
      <w:r w:rsidR="003010B1" w:rsidRPr="00EF71C6">
        <w:rPr>
          <w:rFonts w:cstheme="minorHAnsi"/>
          <w:sz w:val="24"/>
          <w:szCs w:val="24"/>
        </w:rPr>
        <w:t>sistent proiect: CV-ul din care să reiasă experienţa în implementare proiecte cu finanţare externă;</w:t>
      </w:r>
    </w:p>
    <w:p w14:paraId="0067B35C" w14:textId="77777777" w:rsidR="003010B1" w:rsidRPr="003010B1" w:rsidRDefault="003010B1" w:rsidP="001F7DDF">
      <w:pPr>
        <w:tabs>
          <w:tab w:val="left" w:pos="709"/>
        </w:tabs>
        <w:spacing w:after="0" w:line="320" w:lineRule="atLeast"/>
        <w:ind w:left="851"/>
        <w:jc w:val="both"/>
        <w:rPr>
          <w:rFonts w:cstheme="minorHAnsi"/>
          <w:sz w:val="24"/>
          <w:szCs w:val="24"/>
        </w:rPr>
      </w:pPr>
    </w:p>
    <w:p w14:paraId="6C924C92" w14:textId="0AF1706B" w:rsidR="00093D17" w:rsidRPr="00430CCF" w:rsidRDefault="00093D17" w:rsidP="001F7DDF">
      <w:pPr>
        <w:tabs>
          <w:tab w:val="left" w:pos="709"/>
        </w:tabs>
        <w:spacing w:after="0" w:line="320" w:lineRule="atLeast"/>
        <w:ind w:left="851"/>
        <w:jc w:val="both"/>
        <w:rPr>
          <w:rFonts w:cstheme="minorHAnsi"/>
          <w:sz w:val="24"/>
          <w:szCs w:val="24"/>
        </w:rPr>
      </w:pPr>
      <w:r w:rsidRPr="00430CCF">
        <w:rPr>
          <w:rFonts w:cstheme="minorHAnsi"/>
          <w:sz w:val="24"/>
          <w:szCs w:val="24"/>
        </w:rPr>
        <w:t xml:space="preserve">CV </w:t>
      </w:r>
      <w:r w:rsidR="005B2F96" w:rsidRPr="00430CCF">
        <w:rPr>
          <w:rFonts w:cstheme="minorHAnsi"/>
          <w:sz w:val="24"/>
          <w:szCs w:val="24"/>
        </w:rPr>
        <w:t xml:space="preserve">trebuie să fie în </w:t>
      </w:r>
      <w:r w:rsidRPr="00430CCF">
        <w:rPr>
          <w:rFonts w:cstheme="minorHAnsi"/>
          <w:sz w:val="24"/>
          <w:szCs w:val="24"/>
        </w:rPr>
        <w:t>f</w:t>
      </w:r>
      <w:r w:rsidR="00897B07" w:rsidRPr="00430CCF">
        <w:rPr>
          <w:rFonts w:cstheme="minorHAnsi"/>
          <w:sz w:val="24"/>
          <w:szCs w:val="24"/>
        </w:rPr>
        <w:t>ormat Europass</w:t>
      </w:r>
      <w:r w:rsidR="0012054D" w:rsidRPr="00430CCF">
        <w:rPr>
          <w:rFonts w:cstheme="minorHAnsi"/>
          <w:sz w:val="24"/>
          <w:szCs w:val="24"/>
        </w:rPr>
        <w:t>,</w:t>
      </w:r>
      <w:r w:rsidR="00897B07" w:rsidRPr="00430CCF">
        <w:rPr>
          <w:rFonts w:cstheme="minorHAnsi"/>
          <w:sz w:val="24"/>
          <w:szCs w:val="24"/>
        </w:rPr>
        <w:t xml:space="preserve"> semnat </w:t>
      </w:r>
      <w:r w:rsidR="00507069">
        <w:rPr>
          <w:rFonts w:cstheme="minorHAnsi"/>
          <w:sz w:val="24"/>
          <w:szCs w:val="24"/>
        </w:rPr>
        <w:t xml:space="preserve">şi datat </w:t>
      </w:r>
      <w:r w:rsidR="00897B07" w:rsidRPr="00430CCF">
        <w:rPr>
          <w:rFonts w:cstheme="minorHAnsi"/>
          <w:sz w:val="24"/>
          <w:szCs w:val="24"/>
        </w:rPr>
        <w:t xml:space="preserve">pe </w:t>
      </w:r>
      <w:r w:rsidRPr="00430CCF">
        <w:rPr>
          <w:rFonts w:cstheme="minorHAnsi"/>
          <w:sz w:val="24"/>
          <w:szCs w:val="24"/>
        </w:rPr>
        <w:t>fiecare pagin</w:t>
      </w:r>
      <w:r w:rsidR="0012054D" w:rsidRPr="00430CCF">
        <w:rPr>
          <w:rFonts w:cstheme="minorHAnsi"/>
          <w:sz w:val="24"/>
          <w:szCs w:val="24"/>
        </w:rPr>
        <w:t>ǎ</w:t>
      </w:r>
      <w:r w:rsidR="005B2F96" w:rsidRPr="00430CCF">
        <w:rPr>
          <w:rFonts w:cstheme="minorHAnsi"/>
          <w:sz w:val="24"/>
          <w:szCs w:val="24"/>
        </w:rPr>
        <w:t xml:space="preserve">. De asemenea, </w:t>
      </w:r>
      <w:r w:rsidR="00056F71" w:rsidRPr="00430CCF">
        <w:rPr>
          <w:rFonts w:cstheme="minorHAnsi"/>
          <w:sz w:val="24"/>
          <w:szCs w:val="24"/>
        </w:rPr>
        <w:t>CV</w:t>
      </w:r>
      <w:r w:rsidR="006E23F4" w:rsidRPr="00430CCF">
        <w:rPr>
          <w:rFonts w:cstheme="minorHAnsi"/>
          <w:sz w:val="24"/>
          <w:szCs w:val="24"/>
        </w:rPr>
        <w:t>-ul</w:t>
      </w:r>
      <w:r w:rsidR="00056F71" w:rsidRPr="00430CCF">
        <w:rPr>
          <w:rFonts w:cstheme="minorHAnsi"/>
          <w:sz w:val="24"/>
          <w:szCs w:val="24"/>
        </w:rPr>
        <w:t xml:space="preserve"> trebuie s</w:t>
      </w:r>
      <w:r w:rsidR="006E23F4" w:rsidRPr="00430CCF">
        <w:rPr>
          <w:rFonts w:cstheme="minorHAnsi"/>
          <w:sz w:val="24"/>
          <w:szCs w:val="24"/>
        </w:rPr>
        <w:t>ă</w:t>
      </w:r>
      <w:r w:rsidR="00056F71" w:rsidRPr="00430CCF">
        <w:rPr>
          <w:rFonts w:cstheme="minorHAnsi"/>
          <w:sz w:val="24"/>
          <w:szCs w:val="24"/>
        </w:rPr>
        <w:t xml:space="preserve"> con</w:t>
      </w:r>
      <w:r w:rsidR="006E23F4" w:rsidRPr="00430CCF">
        <w:rPr>
          <w:rFonts w:cstheme="minorHAnsi"/>
          <w:sz w:val="24"/>
          <w:szCs w:val="24"/>
        </w:rPr>
        <w:t>ț</w:t>
      </w:r>
      <w:r w:rsidR="00056F71" w:rsidRPr="00430CCF">
        <w:rPr>
          <w:rFonts w:cstheme="minorHAnsi"/>
          <w:sz w:val="24"/>
          <w:szCs w:val="24"/>
        </w:rPr>
        <w:t>in</w:t>
      </w:r>
      <w:r w:rsidR="006E23F4" w:rsidRPr="00430CCF">
        <w:rPr>
          <w:rFonts w:cstheme="minorHAnsi"/>
          <w:sz w:val="24"/>
          <w:szCs w:val="24"/>
        </w:rPr>
        <w:t>ă</w:t>
      </w:r>
      <w:r w:rsidR="00056F71" w:rsidRPr="00430CCF">
        <w:rPr>
          <w:rFonts w:cstheme="minorHAnsi"/>
          <w:sz w:val="24"/>
          <w:szCs w:val="24"/>
        </w:rPr>
        <w:t xml:space="preserve"> obligatoriu date de contact valide –adresa de e</w:t>
      </w:r>
      <w:r w:rsidR="006E23F4" w:rsidRPr="00430CCF">
        <w:rPr>
          <w:rFonts w:cstheme="minorHAnsi"/>
          <w:sz w:val="24"/>
          <w:szCs w:val="24"/>
        </w:rPr>
        <w:t>-</w:t>
      </w:r>
      <w:r w:rsidR="00056F71" w:rsidRPr="00430CCF">
        <w:rPr>
          <w:rFonts w:cstheme="minorHAnsi"/>
          <w:sz w:val="24"/>
          <w:szCs w:val="24"/>
        </w:rPr>
        <w:t>mail</w:t>
      </w:r>
      <w:r w:rsidR="00AE7462" w:rsidRPr="00430CCF">
        <w:rPr>
          <w:rFonts w:cstheme="minorHAnsi"/>
          <w:sz w:val="24"/>
          <w:szCs w:val="24"/>
        </w:rPr>
        <w:t xml:space="preserve"> și număr de telefon</w:t>
      </w:r>
      <w:r w:rsidR="00056F71" w:rsidRPr="00430CCF">
        <w:rPr>
          <w:rFonts w:cstheme="minorHAnsi"/>
          <w:sz w:val="24"/>
          <w:szCs w:val="24"/>
        </w:rPr>
        <w:t>)</w:t>
      </w:r>
      <w:r w:rsidR="006E23F4" w:rsidRPr="00430CCF">
        <w:rPr>
          <w:rFonts w:cstheme="minorHAnsi"/>
          <w:sz w:val="24"/>
          <w:szCs w:val="24"/>
          <w:lang w:val="fr-FR"/>
        </w:rPr>
        <w:t>;</w:t>
      </w:r>
      <w:r w:rsidR="001F7DDF">
        <w:rPr>
          <w:rFonts w:cstheme="minorHAnsi"/>
          <w:sz w:val="24"/>
          <w:szCs w:val="24"/>
          <w:lang w:val="fr-FR"/>
        </w:rPr>
        <w:t> </w:t>
      </w:r>
    </w:p>
    <w:p w14:paraId="43906976" w14:textId="77777777" w:rsidR="0012054D" w:rsidRDefault="0012054D" w:rsidP="00A23197">
      <w:pPr>
        <w:tabs>
          <w:tab w:val="left" w:pos="0"/>
        </w:tabs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31661C7A" w14:textId="77777777" w:rsidR="001F7DDF" w:rsidRDefault="001F7DDF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200A9D53" w14:textId="77777777" w:rsidR="001F7DDF" w:rsidRDefault="001F7DDF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5282ADF5" w14:textId="77777777" w:rsidR="001F7DDF" w:rsidRDefault="001F7DDF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2E42E53C" w14:textId="77777777" w:rsidR="001F7DDF" w:rsidRDefault="001F7DDF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3F4D75A1" w14:textId="77777777" w:rsidR="001F7DDF" w:rsidRDefault="001F7DDF" w:rsidP="00302D25">
      <w:pPr>
        <w:pStyle w:val="Body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  <w:lang w:val="es-ES"/>
        </w:rPr>
      </w:pPr>
    </w:p>
    <w:p w14:paraId="1AD42310" w14:textId="4B195ECC" w:rsidR="001F7DDF" w:rsidRPr="00771FC2" w:rsidRDefault="001F7DDF" w:rsidP="00302D25">
      <w:pPr>
        <w:pStyle w:val="Body"/>
        <w:spacing w:after="0" w:line="240" w:lineRule="auto"/>
        <w:jc w:val="both"/>
        <w:rPr>
          <w:rFonts w:cstheme="minorHAnsi"/>
          <w:b/>
          <w:iCs/>
          <w:color w:val="auto"/>
          <w:sz w:val="24"/>
          <w:szCs w:val="24"/>
          <w:lang w:val="es-ES"/>
        </w:rPr>
      </w:pPr>
      <w:r w:rsidRPr="00771FC2">
        <w:rPr>
          <w:rFonts w:cstheme="minorHAnsi"/>
          <w:b/>
          <w:iCs/>
          <w:color w:val="auto"/>
          <w:sz w:val="24"/>
          <w:szCs w:val="24"/>
          <w:lang w:val="es-ES"/>
        </w:rPr>
        <w:t xml:space="preserve">Anexa 2 </w:t>
      </w:r>
      <w:r w:rsidR="00771FC2" w:rsidRPr="00771FC2">
        <w:rPr>
          <w:rFonts w:cstheme="minorHAnsi"/>
          <w:b/>
          <w:iCs/>
          <w:color w:val="auto"/>
          <w:sz w:val="24"/>
          <w:szCs w:val="24"/>
          <w:lang w:val="es-ES"/>
        </w:rPr>
        <w:t xml:space="preserve">se va </w:t>
      </w:r>
      <w:proofErr w:type="spellStart"/>
      <w:r w:rsidR="00771FC2" w:rsidRPr="00771FC2">
        <w:rPr>
          <w:rFonts w:cstheme="minorHAnsi"/>
          <w:b/>
          <w:iCs/>
          <w:color w:val="auto"/>
          <w:sz w:val="24"/>
          <w:szCs w:val="24"/>
          <w:lang w:val="es-ES"/>
        </w:rPr>
        <w:t>citi</w:t>
      </w:r>
      <w:proofErr w:type="spellEnd"/>
      <w:r w:rsidRPr="00771FC2">
        <w:rPr>
          <w:rFonts w:cstheme="minorHAnsi"/>
          <w:b/>
          <w:iCs/>
          <w:color w:val="auto"/>
          <w:sz w:val="24"/>
          <w:szCs w:val="24"/>
          <w:lang w:val="es-ES"/>
        </w:rPr>
        <w:t>:</w:t>
      </w:r>
    </w:p>
    <w:p w14:paraId="13814297" w14:textId="77777777" w:rsidR="001F7DDF" w:rsidRPr="001F7DDF" w:rsidRDefault="001F7DDF" w:rsidP="00302D25">
      <w:pPr>
        <w:pStyle w:val="Body"/>
        <w:spacing w:after="0" w:line="240" w:lineRule="auto"/>
        <w:jc w:val="both"/>
        <w:rPr>
          <w:rFonts w:cstheme="minorHAnsi"/>
          <w:bCs/>
          <w:iCs/>
          <w:sz w:val="24"/>
          <w:szCs w:val="24"/>
          <w:lang w:val="es-ES"/>
        </w:rPr>
      </w:pPr>
    </w:p>
    <w:p w14:paraId="0750204C" w14:textId="3428C32B" w:rsidR="00302D25" w:rsidRPr="00EA272F" w:rsidRDefault="00302D25" w:rsidP="001F7DDF">
      <w:pPr>
        <w:pStyle w:val="Body"/>
        <w:spacing w:after="0" w:line="240" w:lineRule="auto"/>
        <w:ind w:left="851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Anexa </w:t>
      </w:r>
      <w:r>
        <w:rPr>
          <w:rFonts w:cstheme="minorHAnsi"/>
          <w:b/>
          <w:i/>
          <w:sz w:val="24"/>
          <w:szCs w:val="24"/>
          <w:u w:val="single"/>
          <w:lang w:val="es-ES"/>
        </w:rPr>
        <w:t>2</w:t>
      </w:r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-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Termeni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de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referinţă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(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ToR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)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resursă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umană</w:t>
      </w:r>
      <w:proofErr w:type="spellEnd"/>
      <w:r w:rsidRPr="00430CCF">
        <w:rPr>
          <w:rFonts w:cstheme="minorHAnsi"/>
          <w:b/>
          <w:i/>
          <w:sz w:val="24"/>
          <w:szCs w:val="24"/>
          <w:u w:val="single"/>
          <w:lang w:val="es-ES"/>
        </w:rPr>
        <w:t>:</w:t>
      </w:r>
      <w:r w:rsidRPr="00430CCF">
        <w:rPr>
          <w:rFonts w:cstheme="minorHAnsi"/>
          <w:b/>
          <w:i/>
          <w:sz w:val="24"/>
          <w:szCs w:val="24"/>
          <w:lang w:val="es-E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Crearea unei reţele inovative de diseminare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în domeniul aplicării gamificării în transport şi logistică</w:t>
      </w:r>
      <w:r w:rsidR="00B14D31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</w:t>
      </w:r>
    </w:p>
    <w:p w14:paraId="27F3B597" w14:textId="01A1E1BC" w:rsidR="00302D25" w:rsidRDefault="00302D25" w:rsidP="001F7DDF">
      <w:pPr>
        <w:tabs>
          <w:tab w:val="left" w:pos="0"/>
        </w:tabs>
        <w:spacing w:after="0" w:line="320" w:lineRule="atLeast"/>
        <w:ind w:left="851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Denumire pozitie: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Pr="00EA272F">
        <w:rPr>
          <w:rFonts w:cstheme="minorHAnsi"/>
          <w:sz w:val="24"/>
          <w:szCs w:val="24"/>
        </w:rPr>
        <w:t xml:space="preserve">Cercetător </w:t>
      </w:r>
      <w:r w:rsidR="002F220F" w:rsidRPr="002F220F">
        <w:rPr>
          <w:rFonts w:cstheme="minorHAnsi"/>
          <w:sz w:val="24"/>
          <w:szCs w:val="24"/>
        </w:rPr>
        <w:t>cu atribuţii în</w:t>
      </w:r>
      <w:r w:rsidR="002F220F">
        <w:rPr>
          <w:rFonts w:cstheme="minorHAnsi"/>
          <w:sz w:val="24"/>
          <w:szCs w:val="24"/>
        </w:rPr>
        <w:t xml:space="preserve"> </w:t>
      </w:r>
      <w:r w:rsidR="002F220F" w:rsidRPr="002F220F">
        <w:rPr>
          <w:rFonts w:cstheme="minorHAnsi"/>
          <w:sz w:val="24"/>
          <w:szCs w:val="24"/>
        </w:rPr>
        <w:t xml:space="preserve">unei reţele inovative </w:t>
      </w:r>
      <w:r w:rsidR="002F220F" w:rsidRPr="002F220F">
        <w:rPr>
          <w:sz w:val="24"/>
          <w:szCs w:val="24"/>
        </w:rPr>
        <w:t>de diseminare în domeniul aplicării gamificării în transport şi logistică</w:t>
      </w:r>
    </w:p>
    <w:p w14:paraId="4B8A1B40" w14:textId="77777777" w:rsidR="00302D25" w:rsidRPr="00611179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cstheme="minorHAnsi"/>
          <w:i/>
          <w:color w:val="FF0000"/>
          <w:sz w:val="24"/>
          <w:szCs w:val="24"/>
        </w:rPr>
      </w:pPr>
    </w:p>
    <w:p w14:paraId="0C444556" w14:textId="18CAA2CD" w:rsidR="00302D25" w:rsidRPr="00707BE4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  <w:u w:val="single"/>
        </w:rPr>
      </w:pPr>
      <w:r w:rsidRPr="00707BE4">
        <w:rPr>
          <w:rFonts w:cstheme="minorHAnsi"/>
          <w:i/>
          <w:sz w:val="24"/>
          <w:szCs w:val="24"/>
          <w:u w:val="single"/>
        </w:rPr>
        <w:t>Perio</w:t>
      </w:r>
      <w:r>
        <w:rPr>
          <w:rFonts w:cstheme="minorHAnsi"/>
          <w:i/>
          <w:sz w:val="24"/>
          <w:szCs w:val="24"/>
          <w:u w:val="single"/>
        </w:rPr>
        <w:t>ada estimată pentru derualrea activităţ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 w:rsidRPr="00707BE4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aproximativ </w:t>
      </w:r>
      <w:r w:rsidR="001B45D7">
        <w:rPr>
          <w:rFonts w:cstheme="minorHAnsi"/>
          <w:sz w:val="24"/>
          <w:szCs w:val="24"/>
          <w:lang w:val="es-ES"/>
        </w:rPr>
        <w:t>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.07.2021-2</w:t>
      </w:r>
      <w:r w:rsidR="00EA3C5A">
        <w:rPr>
          <w:rFonts w:cstheme="minorHAnsi"/>
          <w:sz w:val="24"/>
          <w:szCs w:val="24"/>
          <w:lang w:val="es-ES"/>
        </w:rPr>
        <w:t>1</w:t>
      </w:r>
      <w:r w:rsidR="001B45D7">
        <w:rPr>
          <w:rFonts w:cstheme="minorHAnsi"/>
          <w:sz w:val="24"/>
          <w:szCs w:val="24"/>
          <w:lang w:val="es-ES"/>
        </w:rPr>
        <w:t>.08.2021</w:t>
      </w:r>
    </w:p>
    <w:p w14:paraId="3224BAFA" w14:textId="2CDB7E36" w:rsidR="00302D25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</w:rPr>
      </w:pPr>
      <w:r w:rsidRPr="00707BE4">
        <w:rPr>
          <w:rFonts w:cstheme="minorHAnsi"/>
          <w:i/>
          <w:sz w:val="24"/>
          <w:szCs w:val="24"/>
          <w:u w:val="single"/>
        </w:rPr>
        <w:t>Num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 pozi</w:t>
      </w:r>
      <w:r>
        <w:rPr>
          <w:rFonts w:cstheme="minorHAnsi"/>
          <w:i/>
          <w:sz w:val="24"/>
          <w:szCs w:val="24"/>
          <w:u w:val="single"/>
        </w:rPr>
        <w:t>ţ</w:t>
      </w:r>
      <w:r w:rsidRPr="00707BE4">
        <w:rPr>
          <w:rFonts w:cstheme="minorHAnsi"/>
          <w:i/>
          <w:sz w:val="24"/>
          <w:szCs w:val="24"/>
          <w:u w:val="single"/>
        </w:rPr>
        <w:t xml:space="preserve">ii: </w:t>
      </w:r>
      <w:r w:rsidRPr="00707BE4">
        <w:rPr>
          <w:rFonts w:cstheme="minorHAnsi"/>
          <w:i/>
          <w:sz w:val="24"/>
          <w:szCs w:val="24"/>
        </w:rPr>
        <w:t xml:space="preserve"> </w:t>
      </w:r>
      <w:r w:rsidR="00B64C1B">
        <w:rPr>
          <w:rFonts w:cstheme="minorHAnsi"/>
          <w:sz w:val="24"/>
          <w:szCs w:val="24"/>
        </w:rPr>
        <w:t>1</w:t>
      </w:r>
    </w:p>
    <w:p w14:paraId="4625CE47" w14:textId="77777777" w:rsidR="00302D25" w:rsidRPr="00707BE4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</w:rPr>
      </w:pPr>
    </w:p>
    <w:p w14:paraId="3367623E" w14:textId="77777777" w:rsidR="00302D25" w:rsidRPr="00707BE4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i/>
          <w:sz w:val="24"/>
          <w:szCs w:val="24"/>
          <w:u w:val="single"/>
        </w:rPr>
        <w:t>Descriere activitate-atribuţ</w:t>
      </w:r>
      <w:r w:rsidRPr="00707BE4">
        <w:rPr>
          <w:rFonts w:cstheme="minorHAnsi"/>
          <w:i/>
          <w:sz w:val="24"/>
          <w:szCs w:val="24"/>
          <w:u w:val="single"/>
        </w:rPr>
        <w:t>ii</w:t>
      </w:r>
      <w:r>
        <w:rPr>
          <w:rFonts w:cstheme="minorHAnsi"/>
          <w:i/>
          <w:sz w:val="24"/>
          <w:szCs w:val="24"/>
          <w:u w:val="single"/>
        </w:rPr>
        <w:t xml:space="preserve"> pentru fiecare poziţie:</w:t>
      </w:r>
    </w:p>
    <w:p w14:paraId="2030C64F" w14:textId="77777777" w:rsidR="00302D25" w:rsidRPr="00EA272F" w:rsidRDefault="00302D25" w:rsidP="001F7DDF">
      <w:pPr>
        <w:pStyle w:val="Body"/>
        <w:spacing w:after="0" w:line="240" w:lineRule="auto"/>
        <w:ind w:left="851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>Crearea unei reţele inovative de diseminare</w:t>
      </w:r>
      <w:r w:rsidRPr="00EA272F">
        <w:rPr>
          <w:rFonts w:asciiTheme="minorHAnsi" w:eastAsiaTheme="minorEastAsia" w:hAnsiTheme="minorHAnsi" w:cstheme="minorHAnsi"/>
          <w:color w:val="auto"/>
          <w:sz w:val="24"/>
          <w:szCs w:val="24"/>
          <w:bdr w:val="none" w:sz="0" w:space="0" w:color="auto"/>
          <w:lang w:val="ro-RO" w:eastAsia="ro-RO"/>
        </w:rPr>
        <w:t xml:space="preserve"> în domeniul aplicării gamificării în transport şi logistică</w:t>
      </w:r>
    </w:p>
    <w:p w14:paraId="0A3479C1" w14:textId="77777777" w:rsidR="00302D25" w:rsidRDefault="00302D25" w:rsidP="001F7DDF">
      <w:pPr>
        <w:tabs>
          <w:tab w:val="left" w:pos="993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  <w:u w:val="single"/>
        </w:rPr>
      </w:pPr>
    </w:p>
    <w:p w14:paraId="1A2F854E" w14:textId="77777777" w:rsidR="00302D25" w:rsidRPr="00707BE4" w:rsidRDefault="00302D25" w:rsidP="001F7DDF">
      <w:pPr>
        <w:tabs>
          <w:tab w:val="left" w:pos="993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Responsabilităţ</w:t>
      </w:r>
      <w:r w:rsidRPr="00707BE4">
        <w:rPr>
          <w:rFonts w:cstheme="minorHAnsi"/>
          <w:i/>
          <w:sz w:val="24"/>
          <w:szCs w:val="24"/>
          <w:u w:val="single"/>
        </w:rPr>
        <w:t>i:</w:t>
      </w:r>
    </w:p>
    <w:p w14:paraId="2C19D0E9" w14:textId="2F2627DF" w:rsidR="00302D25" w:rsidRDefault="00302D25" w:rsidP="001F7DDF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Colectează date î</w:t>
      </w:r>
      <w:r w:rsidRPr="00EA272F">
        <w:rPr>
          <w:rFonts w:cstheme="minorHAnsi"/>
          <w:iCs/>
          <w:sz w:val="24"/>
          <w:szCs w:val="24"/>
        </w:rPr>
        <w:t>n domeniul gamificării în transport şi logistică</w:t>
      </w:r>
      <w:r w:rsidR="001F7DDF">
        <w:rPr>
          <w:rFonts w:cstheme="minorHAnsi"/>
          <w:iCs/>
          <w:sz w:val="24"/>
          <w:szCs w:val="24"/>
          <w:lang w:val="en-GB"/>
        </w:rPr>
        <w:t>;</w:t>
      </w:r>
    </w:p>
    <w:p w14:paraId="789C84BC" w14:textId="65D46163" w:rsidR="00302D25" w:rsidRPr="00EA272F" w:rsidRDefault="00302D25" w:rsidP="001F7DDF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Aplică normele GDPR în vigoare</w:t>
      </w:r>
      <w:r w:rsidR="001F7DDF">
        <w:rPr>
          <w:rFonts w:cstheme="minorHAnsi"/>
          <w:iCs/>
          <w:sz w:val="24"/>
          <w:szCs w:val="24"/>
        </w:rPr>
        <w:t>;</w:t>
      </w:r>
    </w:p>
    <w:p w14:paraId="6429BFB3" w14:textId="2BAAAE36" w:rsidR="00302D25" w:rsidRPr="00EA272F" w:rsidRDefault="00302D25" w:rsidP="001F7DDF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851"/>
        <w:jc w:val="both"/>
        <w:rPr>
          <w:rFonts w:cstheme="minorHAnsi"/>
          <w:iCs/>
          <w:sz w:val="24"/>
          <w:szCs w:val="24"/>
        </w:rPr>
      </w:pPr>
      <w:r w:rsidRPr="00EA272F">
        <w:rPr>
          <w:rFonts w:cstheme="minorHAnsi"/>
          <w:iCs/>
          <w:sz w:val="24"/>
          <w:szCs w:val="24"/>
        </w:rPr>
        <w:t>Participă la întâlniri de lucru, la alte activit</w:t>
      </w:r>
      <w:r w:rsidR="001F7DDF">
        <w:rPr>
          <w:rFonts w:cstheme="minorHAnsi"/>
          <w:iCs/>
          <w:sz w:val="24"/>
          <w:szCs w:val="24"/>
        </w:rPr>
        <w:t>ăț</w:t>
      </w:r>
      <w:r w:rsidRPr="00EA272F">
        <w:rPr>
          <w:rFonts w:cstheme="minorHAnsi"/>
          <w:iCs/>
          <w:sz w:val="24"/>
          <w:szCs w:val="24"/>
        </w:rPr>
        <w:t>i în care sunt implica</w:t>
      </w:r>
      <w:r w:rsidR="001F7DDF">
        <w:rPr>
          <w:rFonts w:cstheme="minorHAnsi"/>
          <w:iCs/>
          <w:sz w:val="24"/>
          <w:szCs w:val="24"/>
        </w:rPr>
        <w:t>ț</w:t>
      </w:r>
      <w:r w:rsidRPr="00EA272F">
        <w:rPr>
          <w:rFonts w:cstheme="minorHAnsi"/>
          <w:iCs/>
          <w:sz w:val="24"/>
          <w:szCs w:val="24"/>
        </w:rPr>
        <w:t>i exper</w:t>
      </w:r>
      <w:r w:rsidR="001F7DDF">
        <w:rPr>
          <w:rFonts w:cstheme="minorHAnsi"/>
          <w:iCs/>
          <w:sz w:val="24"/>
          <w:szCs w:val="24"/>
        </w:rPr>
        <w:t>ț</w:t>
      </w:r>
      <w:r w:rsidRPr="00EA272F">
        <w:rPr>
          <w:rFonts w:cstheme="minorHAnsi"/>
          <w:iCs/>
          <w:sz w:val="24"/>
          <w:szCs w:val="24"/>
        </w:rPr>
        <w:t>ii proiectului sau la alte activit</w:t>
      </w:r>
      <w:r w:rsidR="001F7DDF">
        <w:rPr>
          <w:rFonts w:cstheme="minorHAnsi"/>
          <w:iCs/>
          <w:sz w:val="24"/>
          <w:szCs w:val="24"/>
        </w:rPr>
        <w:t>ăț</w:t>
      </w:r>
      <w:r w:rsidRPr="00EA272F">
        <w:rPr>
          <w:rFonts w:cstheme="minorHAnsi"/>
          <w:iCs/>
          <w:sz w:val="24"/>
          <w:szCs w:val="24"/>
        </w:rPr>
        <w:t xml:space="preserve">i din cadrul proiectului </w:t>
      </w:r>
      <w:r w:rsidR="001F7DDF">
        <w:rPr>
          <w:rFonts w:cstheme="minorHAnsi"/>
          <w:iCs/>
          <w:sz w:val="24"/>
          <w:szCs w:val="24"/>
        </w:rPr>
        <w:t>.</w:t>
      </w:r>
    </w:p>
    <w:p w14:paraId="30AC17F6" w14:textId="77777777" w:rsidR="00302D25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  <w:u w:val="single"/>
        </w:rPr>
      </w:pPr>
    </w:p>
    <w:p w14:paraId="551FFB5A" w14:textId="77777777" w:rsidR="00302D25" w:rsidRPr="00707BE4" w:rsidRDefault="00302D25" w:rsidP="001F7DDF">
      <w:pPr>
        <w:tabs>
          <w:tab w:val="left" w:pos="0"/>
        </w:tabs>
        <w:spacing w:after="0" w:line="240" w:lineRule="auto"/>
        <w:ind w:left="851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Cerinţ</w:t>
      </w:r>
      <w:r w:rsidRPr="00707BE4">
        <w:rPr>
          <w:rFonts w:cstheme="minorHAnsi"/>
          <w:i/>
          <w:sz w:val="24"/>
          <w:szCs w:val="24"/>
          <w:u w:val="single"/>
        </w:rPr>
        <w:t>e/competenţe necesare (f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>r</w:t>
      </w:r>
      <w:r>
        <w:rPr>
          <w:rFonts w:cstheme="minorHAnsi"/>
          <w:i/>
          <w:sz w:val="24"/>
          <w:szCs w:val="24"/>
          <w:u w:val="single"/>
        </w:rPr>
        <w:t>ă</w:t>
      </w:r>
      <w:r w:rsidRPr="00707BE4">
        <w:rPr>
          <w:rFonts w:cstheme="minorHAnsi"/>
          <w:i/>
          <w:sz w:val="24"/>
          <w:szCs w:val="24"/>
          <w:u w:val="single"/>
        </w:rPr>
        <w:t xml:space="preserve"> a se limita la)</w:t>
      </w:r>
      <w:r>
        <w:rPr>
          <w:rFonts w:cstheme="minorHAnsi"/>
          <w:i/>
          <w:sz w:val="24"/>
          <w:szCs w:val="24"/>
          <w:u w:val="single"/>
        </w:rPr>
        <w:t>:</w:t>
      </w:r>
      <w:r w:rsidRPr="00707BE4">
        <w:rPr>
          <w:rFonts w:cstheme="minorHAnsi"/>
          <w:i/>
          <w:sz w:val="24"/>
          <w:szCs w:val="24"/>
          <w:u w:val="single"/>
        </w:rPr>
        <w:t xml:space="preserve"> </w:t>
      </w:r>
    </w:p>
    <w:p w14:paraId="46FA945F" w14:textId="77777777" w:rsidR="00302D25" w:rsidRPr="00EA272F" w:rsidRDefault="00302D25" w:rsidP="001F7DDF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</w:t>
      </w:r>
      <w:r w:rsidRPr="00EA272F">
        <w:rPr>
          <w:rFonts w:cstheme="minorHAnsi"/>
          <w:iCs/>
          <w:sz w:val="24"/>
          <w:szCs w:val="24"/>
        </w:rPr>
        <w:t>rganizare şi eficienţă în gestionarea spaţiului şi a timpului de muncă;</w:t>
      </w:r>
    </w:p>
    <w:p w14:paraId="161AD0D6" w14:textId="291F70BF" w:rsidR="00302D25" w:rsidRDefault="00302D25" w:rsidP="001F7DDF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F</w:t>
      </w:r>
      <w:r w:rsidRPr="00EA272F">
        <w:rPr>
          <w:rFonts w:cstheme="minorHAnsi"/>
          <w:iCs/>
          <w:sz w:val="24"/>
          <w:szCs w:val="24"/>
        </w:rPr>
        <w:t>idelitate şi confidenţialitate faţă de obiectivele proiectului;</w:t>
      </w:r>
    </w:p>
    <w:p w14:paraId="36350C74" w14:textId="084E3F5C" w:rsidR="00EF71C6" w:rsidRPr="00EA272F" w:rsidRDefault="00EF71C6" w:rsidP="001F7DDF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Competențele de dezvoltare a unor rețele inovative de diseminare</w:t>
      </w:r>
      <w:r>
        <w:rPr>
          <w:rFonts w:cstheme="minorHAnsi"/>
          <w:sz w:val="24"/>
          <w:szCs w:val="24"/>
          <w:lang w:val="en-GB"/>
        </w:rPr>
        <w:t>;</w:t>
      </w:r>
    </w:p>
    <w:p w14:paraId="1838FDC5" w14:textId="77777777" w:rsidR="001F7DDF" w:rsidRPr="005064BE" w:rsidRDefault="001F7DDF" w:rsidP="001F7DDF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Cunoaşterea normelor GDPR în vigoare;</w:t>
      </w:r>
    </w:p>
    <w:p w14:paraId="188FF064" w14:textId="77777777" w:rsidR="00302D25" w:rsidRDefault="00302D25" w:rsidP="001F7DDF">
      <w:p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</w:p>
    <w:p w14:paraId="6505E113" w14:textId="77777777" w:rsidR="00302D25" w:rsidRPr="005064BE" w:rsidRDefault="00302D25" w:rsidP="001F7DDF">
      <w:pPr>
        <w:tabs>
          <w:tab w:val="left" w:pos="993"/>
        </w:tabs>
        <w:spacing w:after="0" w:line="240" w:lineRule="auto"/>
        <w:ind w:left="851"/>
        <w:rPr>
          <w:rFonts w:cstheme="minorHAnsi"/>
          <w:i/>
          <w:iCs/>
          <w:sz w:val="24"/>
          <w:szCs w:val="24"/>
          <w:u w:val="single"/>
        </w:rPr>
      </w:pPr>
      <w:r w:rsidRPr="005064BE">
        <w:rPr>
          <w:rFonts w:cstheme="minorHAnsi"/>
          <w:i/>
          <w:iCs/>
          <w:sz w:val="24"/>
          <w:szCs w:val="24"/>
          <w:u w:val="single"/>
        </w:rPr>
        <w:t>Studii/experienţa necesare ocupării postului:</w:t>
      </w:r>
    </w:p>
    <w:p w14:paraId="2D989150" w14:textId="32146D06" w:rsidR="00302D25" w:rsidRPr="005064BE" w:rsidRDefault="00302D25" w:rsidP="001F7DDF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</w:t>
      </w:r>
      <w:r w:rsidRPr="005064BE">
        <w:rPr>
          <w:rFonts w:cstheme="minorHAnsi"/>
          <w:iCs/>
          <w:sz w:val="24"/>
          <w:szCs w:val="24"/>
        </w:rPr>
        <w:t xml:space="preserve">tudii </w:t>
      </w:r>
      <w:r w:rsidR="001F7DDF">
        <w:rPr>
          <w:rFonts w:cstheme="minorHAnsi"/>
          <w:iCs/>
          <w:sz w:val="24"/>
          <w:szCs w:val="24"/>
        </w:rPr>
        <w:t>superioare</w:t>
      </w:r>
      <w:r w:rsidRPr="005064BE">
        <w:rPr>
          <w:rFonts w:cstheme="minorHAnsi"/>
          <w:iCs/>
          <w:sz w:val="24"/>
          <w:szCs w:val="24"/>
        </w:rPr>
        <w:t>;</w:t>
      </w:r>
    </w:p>
    <w:p w14:paraId="189A3527" w14:textId="37D9873E" w:rsidR="00302D25" w:rsidRDefault="00302D25" w:rsidP="001F7DDF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851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</w:t>
      </w:r>
      <w:r w:rsidRPr="005064BE">
        <w:rPr>
          <w:rFonts w:cstheme="minorHAnsi"/>
          <w:iCs/>
          <w:sz w:val="24"/>
          <w:szCs w:val="24"/>
        </w:rPr>
        <w:t>xperienţ</w:t>
      </w:r>
      <w:r w:rsidR="001F7DDF">
        <w:rPr>
          <w:rFonts w:cstheme="minorHAnsi"/>
          <w:iCs/>
          <w:sz w:val="24"/>
          <w:szCs w:val="24"/>
        </w:rPr>
        <w:t>a</w:t>
      </w:r>
      <w:r w:rsidRPr="005064BE">
        <w:rPr>
          <w:rFonts w:cstheme="minorHAnsi"/>
          <w:iCs/>
          <w:sz w:val="24"/>
          <w:szCs w:val="24"/>
        </w:rPr>
        <w:t xml:space="preserve"> în implementarea proiectelor cu finan</w:t>
      </w:r>
      <w:r w:rsidR="001F7DDF">
        <w:rPr>
          <w:rFonts w:cstheme="minorHAnsi"/>
          <w:iCs/>
          <w:sz w:val="24"/>
          <w:szCs w:val="24"/>
        </w:rPr>
        <w:t>ț</w:t>
      </w:r>
      <w:r w:rsidRPr="005064BE">
        <w:rPr>
          <w:rFonts w:cstheme="minorHAnsi"/>
          <w:iCs/>
          <w:sz w:val="24"/>
          <w:szCs w:val="24"/>
        </w:rPr>
        <w:t>are european</w:t>
      </w:r>
      <w:r w:rsidR="001F7DDF">
        <w:rPr>
          <w:rFonts w:cstheme="minorHAnsi"/>
          <w:iCs/>
          <w:sz w:val="24"/>
          <w:szCs w:val="24"/>
        </w:rPr>
        <w:t>ă constiuie un avantaj</w:t>
      </w:r>
      <w:r w:rsidR="00B14D31">
        <w:rPr>
          <w:rFonts w:cstheme="minorHAnsi"/>
          <w:iCs/>
          <w:sz w:val="24"/>
          <w:szCs w:val="24"/>
        </w:rPr>
        <w:t>.</w:t>
      </w:r>
    </w:p>
    <w:p w14:paraId="659AB878" w14:textId="7BA3B85E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2E4FA1D" w14:textId="355C1010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7E11460" w14:textId="00D76332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205311B" w14:textId="7C39BEA2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E5352BF" w14:textId="6D9A5A00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557BB26D" w14:textId="0578E654" w:rsid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E7BC25E" w14:textId="77777777" w:rsidR="00B14D31" w:rsidRPr="00B14D31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0CD129A4" w14:textId="77777777" w:rsidR="00B14D31" w:rsidRPr="002F7C10" w:rsidRDefault="00B14D31" w:rsidP="00B14D31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p w14:paraId="7EBE5458" w14:textId="77777777" w:rsidR="00C50986" w:rsidRPr="002F7C10" w:rsidRDefault="00C50986" w:rsidP="002F7C10">
      <w:pPr>
        <w:tabs>
          <w:tab w:val="left" w:pos="993"/>
        </w:tabs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sectPr w:rsidR="00C50986" w:rsidRPr="002F7C10" w:rsidSect="00A23197">
      <w:headerReference w:type="default" r:id="rId7"/>
      <w:footerReference w:type="default" r:id="rId8"/>
      <w:pgSz w:w="12240" w:h="15840"/>
      <w:pgMar w:top="1800" w:right="720" w:bottom="720" w:left="1170" w:header="0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6A95" w14:textId="77777777" w:rsidR="00D931FD" w:rsidRDefault="00D931FD" w:rsidP="006761C6">
      <w:pPr>
        <w:spacing w:after="0" w:line="240" w:lineRule="auto"/>
      </w:pPr>
      <w:r>
        <w:separator/>
      </w:r>
    </w:p>
  </w:endnote>
  <w:endnote w:type="continuationSeparator" w:id="0">
    <w:p w14:paraId="492D71CC" w14:textId="77777777" w:rsidR="00D931FD" w:rsidRDefault="00D931FD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ADC9" w14:textId="77777777" w:rsidR="00186FB5" w:rsidRDefault="00186FB5" w:rsidP="00C7633E">
    <w:pPr>
      <w:pStyle w:val="Footer"/>
      <w:jc w:val="cen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7CE6" w14:textId="77777777" w:rsidR="00D931FD" w:rsidRDefault="00D931FD" w:rsidP="006761C6">
      <w:pPr>
        <w:spacing w:after="0" w:line="240" w:lineRule="auto"/>
      </w:pPr>
      <w:r>
        <w:separator/>
      </w:r>
    </w:p>
  </w:footnote>
  <w:footnote w:type="continuationSeparator" w:id="0">
    <w:p w14:paraId="24F8F9AC" w14:textId="77777777" w:rsidR="00D931FD" w:rsidRDefault="00D931FD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2BA" w14:textId="77777777" w:rsidR="00186FB5" w:rsidRDefault="009C3F20" w:rsidP="00EB47A6">
    <w:pPr>
      <w:pStyle w:val="Header"/>
    </w:pPr>
    <w:r w:rsidRPr="00A0481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8293B22" wp14:editId="40CE64B6">
          <wp:simplePos x="0" y="0"/>
          <wp:positionH relativeFrom="column">
            <wp:posOffset>4362450</wp:posOffset>
          </wp:positionH>
          <wp:positionV relativeFrom="paragraph">
            <wp:posOffset>295275</wp:posOffset>
          </wp:positionV>
          <wp:extent cx="1280160" cy="259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54D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8FA8065" wp14:editId="4D1C7A35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914775" cy="56436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SPA-v.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56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D34"/>
    <w:multiLevelType w:val="hybridMultilevel"/>
    <w:tmpl w:val="B07E5A22"/>
    <w:lvl w:ilvl="0" w:tplc="0EDC7E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D9E"/>
    <w:multiLevelType w:val="hybridMultilevel"/>
    <w:tmpl w:val="1E669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73CBF"/>
    <w:multiLevelType w:val="hybridMultilevel"/>
    <w:tmpl w:val="4846FF70"/>
    <w:lvl w:ilvl="0" w:tplc="0FD48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DF6"/>
    <w:multiLevelType w:val="hybridMultilevel"/>
    <w:tmpl w:val="A9328F38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54067"/>
    <w:multiLevelType w:val="hybridMultilevel"/>
    <w:tmpl w:val="BDB2EF46"/>
    <w:lvl w:ilvl="0" w:tplc="78E8D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10C6D87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456D6"/>
    <w:multiLevelType w:val="hybridMultilevel"/>
    <w:tmpl w:val="ACD62A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9C9"/>
    <w:multiLevelType w:val="hybridMultilevel"/>
    <w:tmpl w:val="CE588E58"/>
    <w:lvl w:ilvl="0" w:tplc="EF3088A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45532"/>
    <w:multiLevelType w:val="hybridMultilevel"/>
    <w:tmpl w:val="35FA091C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974EC"/>
    <w:multiLevelType w:val="hybridMultilevel"/>
    <w:tmpl w:val="C6DA173E"/>
    <w:lvl w:ilvl="0" w:tplc="DFA8B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820A8"/>
    <w:multiLevelType w:val="hybridMultilevel"/>
    <w:tmpl w:val="03AE6CE8"/>
    <w:lvl w:ilvl="0" w:tplc="9148DD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710B1"/>
    <w:multiLevelType w:val="hybridMultilevel"/>
    <w:tmpl w:val="2CC60E70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6570"/>
    <w:multiLevelType w:val="hybridMultilevel"/>
    <w:tmpl w:val="81F8985A"/>
    <w:lvl w:ilvl="0" w:tplc="60B8FA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100"/>
        <w:sz w:val="16"/>
        <w:szCs w:val="16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B6210"/>
    <w:multiLevelType w:val="hybridMultilevel"/>
    <w:tmpl w:val="AFF00B02"/>
    <w:lvl w:ilvl="0" w:tplc="95C8C8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977B5"/>
    <w:multiLevelType w:val="hybridMultilevel"/>
    <w:tmpl w:val="D98A0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4EED"/>
    <w:multiLevelType w:val="hybridMultilevel"/>
    <w:tmpl w:val="1E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5FA3"/>
    <w:multiLevelType w:val="hybridMultilevel"/>
    <w:tmpl w:val="AA8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97BB5"/>
    <w:multiLevelType w:val="hybridMultilevel"/>
    <w:tmpl w:val="373EA5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81957"/>
    <w:multiLevelType w:val="hybridMultilevel"/>
    <w:tmpl w:val="9E3C1530"/>
    <w:lvl w:ilvl="0" w:tplc="60B8FA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100"/>
        <w:sz w:val="16"/>
        <w:szCs w:val="16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44BE"/>
    <w:multiLevelType w:val="hybridMultilevel"/>
    <w:tmpl w:val="B706DF70"/>
    <w:lvl w:ilvl="0" w:tplc="6EDEA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B5C8C"/>
    <w:multiLevelType w:val="hybridMultilevel"/>
    <w:tmpl w:val="4BF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669CB"/>
    <w:multiLevelType w:val="hybridMultilevel"/>
    <w:tmpl w:val="E11A4AF0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D19F7"/>
    <w:multiLevelType w:val="hybridMultilevel"/>
    <w:tmpl w:val="13B08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E5F"/>
    <w:multiLevelType w:val="hybridMultilevel"/>
    <w:tmpl w:val="A822C808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42639"/>
    <w:multiLevelType w:val="hybridMultilevel"/>
    <w:tmpl w:val="19C0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451ED"/>
    <w:multiLevelType w:val="hybridMultilevel"/>
    <w:tmpl w:val="533ED6A2"/>
    <w:numStyleLink w:val="ImportedStyle1"/>
  </w:abstractNum>
  <w:abstractNum w:abstractNumId="27" w15:restartNumberingAfterBreak="0">
    <w:nsid w:val="4FD902CF"/>
    <w:multiLevelType w:val="hybridMultilevel"/>
    <w:tmpl w:val="8E328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D6229"/>
    <w:multiLevelType w:val="hybridMultilevel"/>
    <w:tmpl w:val="7160CDB8"/>
    <w:lvl w:ilvl="0" w:tplc="C05E55A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  <w:i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028A9"/>
    <w:multiLevelType w:val="hybridMultilevel"/>
    <w:tmpl w:val="16704ADE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C4F09"/>
    <w:multiLevelType w:val="hybridMultilevel"/>
    <w:tmpl w:val="6DE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D7961"/>
    <w:multiLevelType w:val="hybridMultilevel"/>
    <w:tmpl w:val="9CA27E7A"/>
    <w:lvl w:ilvl="0" w:tplc="624C83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22BAB"/>
    <w:multiLevelType w:val="hybridMultilevel"/>
    <w:tmpl w:val="FC68A4DC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BF0534A"/>
    <w:multiLevelType w:val="hybridMultilevel"/>
    <w:tmpl w:val="673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D716B"/>
    <w:multiLevelType w:val="hybridMultilevel"/>
    <w:tmpl w:val="DC4CF8AC"/>
    <w:lvl w:ilvl="0" w:tplc="621C662A">
      <w:start w:val="1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20E85"/>
    <w:multiLevelType w:val="hybridMultilevel"/>
    <w:tmpl w:val="CDE6A782"/>
    <w:lvl w:ilvl="0" w:tplc="7862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083"/>
    <w:multiLevelType w:val="hybridMultilevel"/>
    <w:tmpl w:val="241CD0F0"/>
    <w:lvl w:ilvl="0" w:tplc="621C662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4ADA"/>
    <w:multiLevelType w:val="hybridMultilevel"/>
    <w:tmpl w:val="C60EB1CA"/>
    <w:lvl w:ilvl="0" w:tplc="7264FA6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76E5A"/>
    <w:multiLevelType w:val="hybridMultilevel"/>
    <w:tmpl w:val="A296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83225"/>
    <w:multiLevelType w:val="hybridMultilevel"/>
    <w:tmpl w:val="09A2DA94"/>
    <w:lvl w:ilvl="0" w:tplc="DFA8BF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72EE6A37"/>
    <w:multiLevelType w:val="multilevel"/>
    <w:tmpl w:val="14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E7541"/>
    <w:multiLevelType w:val="hybridMultilevel"/>
    <w:tmpl w:val="3E06E9BE"/>
    <w:lvl w:ilvl="0" w:tplc="DFA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71AC"/>
    <w:multiLevelType w:val="hybridMultilevel"/>
    <w:tmpl w:val="533ED6A2"/>
    <w:styleLink w:val="ImportedStyle1"/>
    <w:lvl w:ilvl="0" w:tplc="B9906E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69B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4C1B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6AAE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23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8E3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E8F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E46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E8D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BC4737B"/>
    <w:multiLevelType w:val="hybridMultilevel"/>
    <w:tmpl w:val="21C85144"/>
    <w:lvl w:ilvl="0" w:tplc="60B8FA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100"/>
        <w:sz w:val="16"/>
        <w:szCs w:val="16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6E43"/>
    <w:multiLevelType w:val="hybridMultilevel"/>
    <w:tmpl w:val="88E6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5"/>
  </w:num>
  <w:num w:numId="5">
    <w:abstractNumId w:val="4"/>
  </w:num>
  <w:num w:numId="6">
    <w:abstractNumId w:val="38"/>
  </w:num>
  <w:num w:numId="7">
    <w:abstractNumId w:val="17"/>
  </w:num>
  <w:num w:numId="8">
    <w:abstractNumId w:val="0"/>
  </w:num>
  <w:num w:numId="9">
    <w:abstractNumId w:val="35"/>
  </w:num>
  <w:num w:numId="10">
    <w:abstractNumId w:val="16"/>
  </w:num>
  <w:num w:numId="11">
    <w:abstractNumId w:val="14"/>
  </w:num>
  <w:num w:numId="12">
    <w:abstractNumId w:val="37"/>
  </w:num>
  <w:num w:numId="13">
    <w:abstractNumId w:val="42"/>
  </w:num>
  <w:num w:numId="14">
    <w:abstractNumId w:val="26"/>
  </w:num>
  <w:num w:numId="15">
    <w:abstractNumId w:val="26"/>
    <w:lvlOverride w:ilvl="0">
      <w:lvl w:ilvl="0" w:tplc="6218BDE8">
        <w:start w:val="1"/>
        <w:numFmt w:val="bullet"/>
        <w:lvlText w:val="-"/>
        <w:lvlJc w:val="left"/>
        <w:pPr>
          <w:tabs>
            <w:tab w:val="left" w:pos="180"/>
            <w:tab w:val="left" w:pos="6525"/>
          </w:tabs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49CD2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920FAE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5A085A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406A66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CCBCA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060810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E45F3C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94645C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0"/>
  </w:num>
  <w:num w:numId="17">
    <w:abstractNumId w:val="7"/>
  </w:num>
  <w:num w:numId="18">
    <w:abstractNumId w:val="40"/>
  </w:num>
  <w:num w:numId="19">
    <w:abstractNumId w:val="20"/>
  </w:num>
  <w:num w:numId="20">
    <w:abstractNumId w:val="22"/>
  </w:num>
  <w:num w:numId="21">
    <w:abstractNumId w:val="9"/>
  </w:num>
  <w:num w:numId="22">
    <w:abstractNumId w:val="32"/>
  </w:num>
  <w:num w:numId="23">
    <w:abstractNumId w:val="1"/>
  </w:num>
  <w:num w:numId="24">
    <w:abstractNumId w:val="39"/>
  </w:num>
  <w:num w:numId="25">
    <w:abstractNumId w:val="41"/>
  </w:num>
  <w:num w:numId="26">
    <w:abstractNumId w:val="11"/>
  </w:num>
  <w:num w:numId="27">
    <w:abstractNumId w:val="8"/>
  </w:num>
  <w:num w:numId="28">
    <w:abstractNumId w:val="3"/>
  </w:num>
  <w:num w:numId="29">
    <w:abstractNumId w:val="6"/>
  </w:num>
  <w:num w:numId="30">
    <w:abstractNumId w:val="5"/>
  </w:num>
  <w:num w:numId="31">
    <w:abstractNumId w:val="33"/>
  </w:num>
  <w:num w:numId="32">
    <w:abstractNumId w:val="2"/>
  </w:num>
  <w:num w:numId="33">
    <w:abstractNumId w:val="19"/>
  </w:num>
  <w:num w:numId="34">
    <w:abstractNumId w:val="13"/>
  </w:num>
  <w:num w:numId="35">
    <w:abstractNumId w:val="44"/>
  </w:num>
  <w:num w:numId="36">
    <w:abstractNumId w:val="25"/>
  </w:num>
  <w:num w:numId="37">
    <w:abstractNumId w:val="36"/>
  </w:num>
  <w:num w:numId="38">
    <w:abstractNumId w:val="34"/>
  </w:num>
  <w:num w:numId="39">
    <w:abstractNumId w:val="21"/>
  </w:num>
  <w:num w:numId="40">
    <w:abstractNumId w:val="29"/>
  </w:num>
  <w:num w:numId="41">
    <w:abstractNumId w:val="23"/>
  </w:num>
  <w:num w:numId="42">
    <w:abstractNumId w:val="43"/>
  </w:num>
  <w:num w:numId="43">
    <w:abstractNumId w:val="12"/>
  </w:num>
  <w:num w:numId="44">
    <w:abstractNumId w:val="18"/>
  </w:num>
  <w:num w:numId="45">
    <w:abstractNumId w:val="1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AF"/>
    <w:rsid w:val="0000106A"/>
    <w:rsid w:val="00004B19"/>
    <w:rsid w:val="00012532"/>
    <w:rsid w:val="000153E3"/>
    <w:rsid w:val="00015667"/>
    <w:rsid w:val="00020408"/>
    <w:rsid w:val="0002354D"/>
    <w:rsid w:val="00026173"/>
    <w:rsid w:val="000309D8"/>
    <w:rsid w:val="00031C75"/>
    <w:rsid w:val="00033536"/>
    <w:rsid w:val="0004303A"/>
    <w:rsid w:val="0004402E"/>
    <w:rsid w:val="0004696F"/>
    <w:rsid w:val="00056F71"/>
    <w:rsid w:val="00057644"/>
    <w:rsid w:val="00063F51"/>
    <w:rsid w:val="000706C1"/>
    <w:rsid w:val="00072DF1"/>
    <w:rsid w:val="000854D9"/>
    <w:rsid w:val="000854DA"/>
    <w:rsid w:val="000856E8"/>
    <w:rsid w:val="00091A47"/>
    <w:rsid w:val="000929A2"/>
    <w:rsid w:val="00093D17"/>
    <w:rsid w:val="000947C9"/>
    <w:rsid w:val="00094D86"/>
    <w:rsid w:val="000A01AE"/>
    <w:rsid w:val="000A0429"/>
    <w:rsid w:val="000A33FB"/>
    <w:rsid w:val="000A3B1A"/>
    <w:rsid w:val="000A60AB"/>
    <w:rsid w:val="000A71BA"/>
    <w:rsid w:val="000B1CFE"/>
    <w:rsid w:val="000C0247"/>
    <w:rsid w:val="000C4B59"/>
    <w:rsid w:val="000C4CDF"/>
    <w:rsid w:val="000D2691"/>
    <w:rsid w:val="000D75F1"/>
    <w:rsid w:val="000D7F1A"/>
    <w:rsid w:val="000F54DA"/>
    <w:rsid w:val="001038C8"/>
    <w:rsid w:val="00110092"/>
    <w:rsid w:val="00113E93"/>
    <w:rsid w:val="0012054D"/>
    <w:rsid w:val="00134F7F"/>
    <w:rsid w:val="00141320"/>
    <w:rsid w:val="00151D33"/>
    <w:rsid w:val="00152F62"/>
    <w:rsid w:val="00157CF2"/>
    <w:rsid w:val="001669D5"/>
    <w:rsid w:val="00171568"/>
    <w:rsid w:val="00171735"/>
    <w:rsid w:val="001721A1"/>
    <w:rsid w:val="00176288"/>
    <w:rsid w:val="001764CE"/>
    <w:rsid w:val="00176990"/>
    <w:rsid w:val="00176B55"/>
    <w:rsid w:val="00184362"/>
    <w:rsid w:val="00186FB5"/>
    <w:rsid w:val="001870F2"/>
    <w:rsid w:val="00193A5B"/>
    <w:rsid w:val="001966E6"/>
    <w:rsid w:val="001A0C58"/>
    <w:rsid w:val="001B29F4"/>
    <w:rsid w:val="001B45D7"/>
    <w:rsid w:val="001C064B"/>
    <w:rsid w:val="001C39DD"/>
    <w:rsid w:val="001C5CD7"/>
    <w:rsid w:val="001D24B8"/>
    <w:rsid w:val="001D481D"/>
    <w:rsid w:val="001F7DDF"/>
    <w:rsid w:val="00201B07"/>
    <w:rsid w:val="0020683E"/>
    <w:rsid w:val="002302DF"/>
    <w:rsid w:val="00232AAC"/>
    <w:rsid w:val="00235AA0"/>
    <w:rsid w:val="002446E7"/>
    <w:rsid w:val="00246C54"/>
    <w:rsid w:val="0024781A"/>
    <w:rsid w:val="002514D4"/>
    <w:rsid w:val="00261A03"/>
    <w:rsid w:val="002637BC"/>
    <w:rsid w:val="00265DE1"/>
    <w:rsid w:val="00265EB7"/>
    <w:rsid w:val="00267466"/>
    <w:rsid w:val="00282926"/>
    <w:rsid w:val="00282EFB"/>
    <w:rsid w:val="00286BCB"/>
    <w:rsid w:val="002A2C4A"/>
    <w:rsid w:val="002A2EB9"/>
    <w:rsid w:val="002A5B00"/>
    <w:rsid w:val="002B2748"/>
    <w:rsid w:val="002B2F04"/>
    <w:rsid w:val="002B6E5F"/>
    <w:rsid w:val="002C1320"/>
    <w:rsid w:val="002C3BC9"/>
    <w:rsid w:val="002C7419"/>
    <w:rsid w:val="002F220F"/>
    <w:rsid w:val="002F3698"/>
    <w:rsid w:val="002F380E"/>
    <w:rsid w:val="002F7C10"/>
    <w:rsid w:val="003010B1"/>
    <w:rsid w:val="00302541"/>
    <w:rsid w:val="00302D25"/>
    <w:rsid w:val="003070A3"/>
    <w:rsid w:val="00312992"/>
    <w:rsid w:val="003143C7"/>
    <w:rsid w:val="00316F6E"/>
    <w:rsid w:val="00326733"/>
    <w:rsid w:val="00330BCC"/>
    <w:rsid w:val="00351395"/>
    <w:rsid w:val="00355601"/>
    <w:rsid w:val="003639B3"/>
    <w:rsid w:val="00371555"/>
    <w:rsid w:val="00385D04"/>
    <w:rsid w:val="00386D9D"/>
    <w:rsid w:val="00391E0B"/>
    <w:rsid w:val="00394765"/>
    <w:rsid w:val="003951A3"/>
    <w:rsid w:val="003958C3"/>
    <w:rsid w:val="003A01FE"/>
    <w:rsid w:val="003A30C9"/>
    <w:rsid w:val="003B70E6"/>
    <w:rsid w:val="003C1C96"/>
    <w:rsid w:val="003C6303"/>
    <w:rsid w:val="003C7701"/>
    <w:rsid w:val="003D0461"/>
    <w:rsid w:val="003D28F0"/>
    <w:rsid w:val="003D2B2B"/>
    <w:rsid w:val="003D5A2F"/>
    <w:rsid w:val="003E230E"/>
    <w:rsid w:val="003F29BC"/>
    <w:rsid w:val="00401980"/>
    <w:rsid w:val="0040198C"/>
    <w:rsid w:val="00406F71"/>
    <w:rsid w:val="00411726"/>
    <w:rsid w:val="00412818"/>
    <w:rsid w:val="004134AD"/>
    <w:rsid w:val="004171CB"/>
    <w:rsid w:val="004208FC"/>
    <w:rsid w:val="00430CCF"/>
    <w:rsid w:val="004324B0"/>
    <w:rsid w:val="00436EB9"/>
    <w:rsid w:val="00440B9A"/>
    <w:rsid w:val="004633DC"/>
    <w:rsid w:val="00464D30"/>
    <w:rsid w:val="00477662"/>
    <w:rsid w:val="00493195"/>
    <w:rsid w:val="00497246"/>
    <w:rsid w:val="004A159B"/>
    <w:rsid w:val="004A46C4"/>
    <w:rsid w:val="004A5B22"/>
    <w:rsid w:val="004A5CF8"/>
    <w:rsid w:val="004B602A"/>
    <w:rsid w:val="004B754A"/>
    <w:rsid w:val="004B7840"/>
    <w:rsid w:val="004D360B"/>
    <w:rsid w:val="004E10BA"/>
    <w:rsid w:val="004E2AAC"/>
    <w:rsid w:val="004E4C08"/>
    <w:rsid w:val="004F06CC"/>
    <w:rsid w:val="004F0F75"/>
    <w:rsid w:val="004F23D7"/>
    <w:rsid w:val="004F2643"/>
    <w:rsid w:val="004F5A27"/>
    <w:rsid w:val="004F7F02"/>
    <w:rsid w:val="00502B94"/>
    <w:rsid w:val="005064BE"/>
    <w:rsid w:val="00507069"/>
    <w:rsid w:val="00521FC6"/>
    <w:rsid w:val="00540F35"/>
    <w:rsid w:val="00541B1C"/>
    <w:rsid w:val="00550A92"/>
    <w:rsid w:val="00552F34"/>
    <w:rsid w:val="00555A12"/>
    <w:rsid w:val="00556653"/>
    <w:rsid w:val="00556EB5"/>
    <w:rsid w:val="00557B3F"/>
    <w:rsid w:val="00560113"/>
    <w:rsid w:val="00561202"/>
    <w:rsid w:val="00570A52"/>
    <w:rsid w:val="005721D6"/>
    <w:rsid w:val="00574A54"/>
    <w:rsid w:val="0059375B"/>
    <w:rsid w:val="005A00C4"/>
    <w:rsid w:val="005A2E1F"/>
    <w:rsid w:val="005A4CF0"/>
    <w:rsid w:val="005A6CD4"/>
    <w:rsid w:val="005B1125"/>
    <w:rsid w:val="005B2F96"/>
    <w:rsid w:val="005B774C"/>
    <w:rsid w:val="005D18A8"/>
    <w:rsid w:val="005D377E"/>
    <w:rsid w:val="005D3EBD"/>
    <w:rsid w:val="005D4017"/>
    <w:rsid w:val="005D5C41"/>
    <w:rsid w:val="005F2012"/>
    <w:rsid w:val="005F36B2"/>
    <w:rsid w:val="00602DFB"/>
    <w:rsid w:val="00611179"/>
    <w:rsid w:val="00612EC2"/>
    <w:rsid w:val="00616982"/>
    <w:rsid w:val="0062514B"/>
    <w:rsid w:val="00626233"/>
    <w:rsid w:val="00640A60"/>
    <w:rsid w:val="00644336"/>
    <w:rsid w:val="0064532B"/>
    <w:rsid w:val="006555B7"/>
    <w:rsid w:val="0065604E"/>
    <w:rsid w:val="0066673C"/>
    <w:rsid w:val="00666814"/>
    <w:rsid w:val="006741AB"/>
    <w:rsid w:val="006761C6"/>
    <w:rsid w:val="00683B84"/>
    <w:rsid w:val="00684096"/>
    <w:rsid w:val="00684DCC"/>
    <w:rsid w:val="00686164"/>
    <w:rsid w:val="006A2E50"/>
    <w:rsid w:val="006A44DD"/>
    <w:rsid w:val="006A5B6E"/>
    <w:rsid w:val="006A6FAC"/>
    <w:rsid w:val="006C57D6"/>
    <w:rsid w:val="006D2342"/>
    <w:rsid w:val="006D2DAE"/>
    <w:rsid w:val="006E20B8"/>
    <w:rsid w:val="006E23F4"/>
    <w:rsid w:val="006E68C7"/>
    <w:rsid w:val="006F0D67"/>
    <w:rsid w:val="006F246F"/>
    <w:rsid w:val="006F5569"/>
    <w:rsid w:val="006F5A40"/>
    <w:rsid w:val="006F61FC"/>
    <w:rsid w:val="00701648"/>
    <w:rsid w:val="00702293"/>
    <w:rsid w:val="00702EBF"/>
    <w:rsid w:val="00703129"/>
    <w:rsid w:val="007040B8"/>
    <w:rsid w:val="007055CB"/>
    <w:rsid w:val="00707BE4"/>
    <w:rsid w:val="00714088"/>
    <w:rsid w:val="00740C60"/>
    <w:rsid w:val="00744B44"/>
    <w:rsid w:val="007455B4"/>
    <w:rsid w:val="00745C93"/>
    <w:rsid w:val="007511F7"/>
    <w:rsid w:val="007513B7"/>
    <w:rsid w:val="00763274"/>
    <w:rsid w:val="00771527"/>
    <w:rsid w:val="00771FC2"/>
    <w:rsid w:val="007833AF"/>
    <w:rsid w:val="007923A9"/>
    <w:rsid w:val="007B067A"/>
    <w:rsid w:val="007B13A5"/>
    <w:rsid w:val="007B2842"/>
    <w:rsid w:val="007B28DF"/>
    <w:rsid w:val="007B3361"/>
    <w:rsid w:val="007B398C"/>
    <w:rsid w:val="007B4D75"/>
    <w:rsid w:val="007C567B"/>
    <w:rsid w:val="007D3ACE"/>
    <w:rsid w:val="007E45E6"/>
    <w:rsid w:val="007E4B43"/>
    <w:rsid w:val="007E664E"/>
    <w:rsid w:val="007F5C1F"/>
    <w:rsid w:val="007F76E7"/>
    <w:rsid w:val="007F7A97"/>
    <w:rsid w:val="00804315"/>
    <w:rsid w:val="00807BF4"/>
    <w:rsid w:val="00810E81"/>
    <w:rsid w:val="00811EEF"/>
    <w:rsid w:val="008220A6"/>
    <w:rsid w:val="0082254F"/>
    <w:rsid w:val="00834212"/>
    <w:rsid w:val="00834EE5"/>
    <w:rsid w:val="00847110"/>
    <w:rsid w:val="00847848"/>
    <w:rsid w:val="00847FFB"/>
    <w:rsid w:val="00862989"/>
    <w:rsid w:val="008661AC"/>
    <w:rsid w:val="00870DA4"/>
    <w:rsid w:val="00874021"/>
    <w:rsid w:val="00874AB6"/>
    <w:rsid w:val="00876400"/>
    <w:rsid w:val="008775DE"/>
    <w:rsid w:val="00890CE7"/>
    <w:rsid w:val="00890D3C"/>
    <w:rsid w:val="0089241F"/>
    <w:rsid w:val="008940B4"/>
    <w:rsid w:val="008943C8"/>
    <w:rsid w:val="00897B07"/>
    <w:rsid w:val="008A09C9"/>
    <w:rsid w:val="008A621B"/>
    <w:rsid w:val="008B21CB"/>
    <w:rsid w:val="008B556D"/>
    <w:rsid w:val="008C1464"/>
    <w:rsid w:val="008C37A7"/>
    <w:rsid w:val="008D1EBD"/>
    <w:rsid w:val="008D74EA"/>
    <w:rsid w:val="008F0070"/>
    <w:rsid w:val="008F1B8A"/>
    <w:rsid w:val="008F20B5"/>
    <w:rsid w:val="008F464C"/>
    <w:rsid w:val="008F631B"/>
    <w:rsid w:val="008F6DE7"/>
    <w:rsid w:val="009003EF"/>
    <w:rsid w:val="00903C80"/>
    <w:rsid w:val="00906420"/>
    <w:rsid w:val="00907A78"/>
    <w:rsid w:val="00926A3C"/>
    <w:rsid w:val="009328ED"/>
    <w:rsid w:val="00941C0A"/>
    <w:rsid w:val="00945366"/>
    <w:rsid w:val="009472CA"/>
    <w:rsid w:val="00954FC9"/>
    <w:rsid w:val="009608B1"/>
    <w:rsid w:val="00962006"/>
    <w:rsid w:val="00973446"/>
    <w:rsid w:val="00973597"/>
    <w:rsid w:val="00981894"/>
    <w:rsid w:val="00981A48"/>
    <w:rsid w:val="00982CE2"/>
    <w:rsid w:val="00984EDE"/>
    <w:rsid w:val="00996BE1"/>
    <w:rsid w:val="00997149"/>
    <w:rsid w:val="009A00B3"/>
    <w:rsid w:val="009A1FCD"/>
    <w:rsid w:val="009C082F"/>
    <w:rsid w:val="009C0A7C"/>
    <w:rsid w:val="009C3F20"/>
    <w:rsid w:val="009C53BB"/>
    <w:rsid w:val="009D1766"/>
    <w:rsid w:val="009E37D5"/>
    <w:rsid w:val="009E429A"/>
    <w:rsid w:val="009E601B"/>
    <w:rsid w:val="009E7E93"/>
    <w:rsid w:val="009F6210"/>
    <w:rsid w:val="009F625D"/>
    <w:rsid w:val="009F7850"/>
    <w:rsid w:val="00A04342"/>
    <w:rsid w:val="00A05F76"/>
    <w:rsid w:val="00A10ECA"/>
    <w:rsid w:val="00A150FC"/>
    <w:rsid w:val="00A201F2"/>
    <w:rsid w:val="00A21F27"/>
    <w:rsid w:val="00A23197"/>
    <w:rsid w:val="00A2602B"/>
    <w:rsid w:val="00A2646E"/>
    <w:rsid w:val="00A309A0"/>
    <w:rsid w:val="00A34FE4"/>
    <w:rsid w:val="00A36018"/>
    <w:rsid w:val="00A40A84"/>
    <w:rsid w:val="00A40B99"/>
    <w:rsid w:val="00A43461"/>
    <w:rsid w:val="00A50AE4"/>
    <w:rsid w:val="00A520C7"/>
    <w:rsid w:val="00A52B36"/>
    <w:rsid w:val="00A52CEB"/>
    <w:rsid w:val="00A53309"/>
    <w:rsid w:val="00A5408A"/>
    <w:rsid w:val="00A54F86"/>
    <w:rsid w:val="00A567B3"/>
    <w:rsid w:val="00A56801"/>
    <w:rsid w:val="00A6228A"/>
    <w:rsid w:val="00A6684D"/>
    <w:rsid w:val="00A67828"/>
    <w:rsid w:val="00A75409"/>
    <w:rsid w:val="00A77D00"/>
    <w:rsid w:val="00A80A5A"/>
    <w:rsid w:val="00A810BC"/>
    <w:rsid w:val="00A82389"/>
    <w:rsid w:val="00A8263F"/>
    <w:rsid w:val="00A86F54"/>
    <w:rsid w:val="00A92872"/>
    <w:rsid w:val="00A976E5"/>
    <w:rsid w:val="00A97E72"/>
    <w:rsid w:val="00AA2384"/>
    <w:rsid w:val="00AA3065"/>
    <w:rsid w:val="00AA40A5"/>
    <w:rsid w:val="00AA5D8D"/>
    <w:rsid w:val="00AA7F66"/>
    <w:rsid w:val="00AB07E9"/>
    <w:rsid w:val="00AB1EFE"/>
    <w:rsid w:val="00AB6BEA"/>
    <w:rsid w:val="00AB6CC3"/>
    <w:rsid w:val="00AB744D"/>
    <w:rsid w:val="00AC6668"/>
    <w:rsid w:val="00AD06BC"/>
    <w:rsid w:val="00AD6279"/>
    <w:rsid w:val="00AD6CEA"/>
    <w:rsid w:val="00AE7462"/>
    <w:rsid w:val="00AF09C8"/>
    <w:rsid w:val="00AF1E08"/>
    <w:rsid w:val="00AF3DAF"/>
    <w:rsid w:val="00AF3F5D"/>
    <w:rsid w:val="00B0129A"/>
    <w:rsid w:val="00B01CE7"/>
    <w:rsid w:val="00B07554"/>
    <w:rsid w:val="00B14076"/>
    <w:rsid w:val="00B14D31"/>
    <w:rsid w:val="00B15801"/>
    <w:rsid w:val="00B20A7D"/>
    <w:rsid w:val="00B212BD"/>
    <w:rsid w:val="00B23B11"/>
    <w:rsid w:val="00B24392"/>
    <w:rsid w:val="00B251DD"/>
    <w:rsid w:val="00B26CCA"/>
    <w:rsid w:val="00B27752"/>
    <w:rsid w:val="00B30637"/>
    <w:rsid w:val="00B40BEA"/>
    <w:rsid w:val="00B46A37"/>
    <w:rsid w:val="00B506A1"/>
    <w:rsid w:val="00B522E1"/>
    <w:rsid w:val="00B528CD"/>
    <w:rsid w:val="00B553DD"/>
    <w:rsid w:val="00B61479"/>
    <w:rsid w:val="00B64C1B"/>
    <w:rsid w:val="00B84365"/>
    <w:rsid w:val="00B864AC"/>
    <w:rsid w:val="00B876F0"/>
    <w:rsid w:val="00B94951"/>
    <w:rsid w:val="00B960FA"/>
    <w:rsid w:val="00B97E90"/>
    <w:rsid w:val="00BA00A3"/>
    <w:rsid w:val="00BB1453"/>
    <w:rsid w:val="00BC0367"/>
    <w:rsid w:val="00BD1B5C"/>
    <w:rsid w:val="00BD52FE"/>
    <w:rsid w:val="00BD7CDF"/>
    <w:rsid w:val="00BE1832"/>
    <w:rsid w:val="00BF4E4A"/>
    <w:rsid w:val="00BF7F7F"/>
    <w:rsid w:val="00C004EF"/>
    <w:rsid w:val="00C00558"/>
    <w:rsid w:val="00C06F33"/>
    <w:rsid w:val="00C0781D"/>
    <w:rsid w:val="00C138A8"/>
    <w:rsid w:val="00C158D6"/>
    <w:rsid w:val="00C16960"/>
    <w:rsid w:val="00C212BE"/>
    <w:rsid w:val="00C23136"/>
    <w:rsid w:val="00C24C55"/>
    <w:rsid w:val="00C50986"/>
    <w:rsid w:val="00C5112A"/>
    <w:rsid w:val="00C51A2E"/>
    <w:rsid w:val="00C52F1A"/>
    <w:rsid w:val="00C62026"/>
    <w:rsid w:val="00C67947"/>
    <w:rsid w:val="00C724B3"/>
    <w:rsid w:val="00C7633E"/>
    <w:rsid w:val="00C86C08"/>
    <w:rsid w:val="00C92030"/>
    <w:rsid w:val="00C94ECC"/>
    <w:rsid w:val="00CA196F"/>
    <w:rsid w:val="00CB2BF2"/>
    <w:rsid w:val="00CB5213"/>
    <w:rsid w:val="00CB7CD0"/>
    <w:rsid w:val="00CC281D"/>
    <w:rsid w:val="00CC69C8"/>
    <w:rsid w:val="00CE47D1"/>
    <w:rsid w:val="00CE5C2C"/>
    <w:rsid w:val="00CF043A"/>
    <w:rsid w:val="00CF0E42"/>
    <w:rsid w:val="00CF3FFA"/>
    <w:rsid w:val="00D1211A"/>
    <w:rsid w:val="00D14A45"/>
    <w:rsid w:val="00D16E59"/>
    <w:rsid w:val="00D21E48"/>
    <w:rsid w:val="00D2351A"/>
    <w:rsid w:val="00D3284E"/>
    <w:rsid w:val="00D334F8"/>
    <w:rsid w:val="00D4541F"/>
    <w:rsid w:val="00D454C7"/>
    <w:rsid w:val="00D65005"/>
    <w:rsid w:val="00D71A5B"/>
    <w:rsid w:val="00D735B6"/>
    <w:rsid w:val="00D73612"/>
    <w:rsid w:val="00D765A6"/>
    <w:rsid w:val="00D866EA"/>
    <w:rsid w:val="00D871BB"/>
    <w:rsid w:val="00D91932"/>
    <w:rsid w:val="00D931FD"/>
    <w:rsid w:val="00D94309"/>
    <w:rsid w:val="00DA4048"/>
    <w:rsid w:val="00DA7CD7"/>
    <w:rsid w:val="00DB0225"/>
    <w:rsid w:val="00DC359A"/>
    <w:rsid w:val="00DC7F3E"/>
    <w:rsid w:val="00DE044F"/>
    <w:rsid w:val="00E0650F"/>
    <w:rsid w:val="00E110FC"/>
    <w:rsid w:val="00E122EB"/>
    <w:rsid w:val="00E1654C"/>
    <w:rsid w:val="00E23D30"/>
    <w:rsid w:val="00E2510F"/>
    <w:rsid w:val="00E26B1B"/>
    <w:rsid w:val="00E35213"/>
    <w:rsid w:val="00E36208"/>
    <w:rsid w:val="00E52AA6"/>
    <w:rsid w:val="00E61AB5"/>
    <w:rsid w:val="00E6531A"/>
    <w:rsid w:val="00E66279"/>
    <w:rsid w:val="00E6639B"/>
    <w:rsid w:val="00E67607"/>
    <w:rsid w:val="00E758DC"/>
    <w:rsid w:val="00E84327"/>
    <w:rsid w:val="00E84816"/>
    <w:rsid w:val="00E86D12"/>
    <w:rsid w:val="00E87294"/>
    <w:rsid w:val="00E9031A"/>
    <w:rsid w:val="00E91D4F"/>
    <w:rsid w:val="00EA07CD"/>
    <w:rsid w:val="00EA272F"/>
    <w:rsid w:val="00EA3B33"/>
    <w:rsid w:val="00EA3C5A"/>
    <w:rsid w:val="00EA5C0C"/>
    <w:rsid w:val="00EB1A9A"/>
    <w:rsid w:val="00EB47A6"/>
    <w:rsid w:val="00EB5FDE"/>
    <w:rsid w:val="00EB7431"/>
    <w:rsid w:val="00EC476E"/>
    <w:rsid w:val="00EE0A53"/>
    <w:rsid w:val="00EF4C53"/>
    <w:rsid w:val="00EF576E"/>
    <w:rsid w:val="00EF71C6"/>
    <w:rsid w:val="00F060E3"/>
    <w:rsid w:val="00F12D5B"/>
    <w:rsid w:val="00F16C75"/>
    <w:rsid w:val="00F25A42"/>
    <w:rsid w:val="00F26B2E"/>
    <w:rsid w:val="00F31F32"/>
    <w:rsid w:val="00F3310E"/>
    <w:rsid w:val="00F45997"/>
    <w:rsid w:val="00F5000F"/>
    <w:rsid w:val="00F53622"/>
    <w:rsid w:val="00F55430"/>
    <w:rsid w:val="00F55552"/>
    <w:rsid w:val="00F55859"/>
    <w:rsid w:val="00F660EF"/>
    <w:rsid w:val="00F7786A"/>
    <w:rsid w:val="00F77D60"/>
    <w:rsid w:val="00F80ADD"/>
    <w:rsid w:val="00F92085"/>
    <w:rsid w:val="00F946CC"/>
    <w:rsid w:val="00F94848"/>
    <w:rsid w:val="00F94F0C"/>
    <w:rsid w:val="00F97862"/>
    <w:rsid w:val="00FA2113"/>
    <w:rsid w:val="00FA5EB5"/>
    <w:rsid w:val="00FB678D"/>
    <w:rsid w:val="00FD063E"/>
    <w:rsid w:val="00FE6191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013E90C"/>
  <w15:docId w15:val="{B611B127-3004-4490-AECA-5C46417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C6"/>
  </w:style>
  <w:style w:type="paragraph" w:styleId="Footer">
    <w:name w:val="footer"/>
    <w:basedOn w:val="Normal"/>
    <w:link w:val="Foot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C6"/>
  </w:style>
  <w:style w:type="paragraph" w:styleId="NoSpacing">
    <w:name w:val="No Spacing"/>
    <w:uiPriority w:val="1"/>
    <w:qFormat/>
    <w:rsid w:val="006761C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CB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List_Paragraph,Multilevel para_II,List Paragraph (numbered (a)),Numbered list,Akapit z listą BS,List Paragraph 1,Forth level,Bullet1,References,Outlines a.b.c.,List Bullet Mary,Colorful List - Accent 11"/>
    <w:basedOn w:val="Normal"/>
    <w:link w:val="ListParagraphChar"/>
    <w:uiPriority w:val="34"/>
    <w:qFormat/>
    <w:rsid w:val="003D28F0"/>
    <w:pPr>
      <w:ind w:left="720"/>
      <w:contextualSpacing/>
    </w:pPr>
  </w:style>
  <w:style w:type="paragraph" w:customStyle="1" w:styleId="instruct">
    <w:name w:val="instruct"/>
    <w:basedOn w:val="Normal"/>
    <w:rsid w:val="00246C54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character" w:customStyle="1" w:styleId="ListParagraphChar">
    <w:name w:val="List Paragraph Char"/>
    <w:aliases w:val="Normal bullet 2 Char,List Paragraph1 Char,List_Paragraph Char,Multilevel para_II Char,List Paragraph (numbered (a)) Char,Numbered list Char,Akapit z listą BS Char,List Paragraph 1 Char,Forth level Char,Bullet1 Char,References Char"/>
    <w:link w:val="ListParagraph"/>
    <w:uiPriority w:val="34"/>
    <w:rsid w:val="00A82389"/>
  </w:style>
  <w:style w:type="paragraph" w:customStyle="1" w:styleId="Body">
    <w:name w:val="Body"/>
    <w:rsid w:val="00A8238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numbering" w:customStyle="1" w:styleId="ImportedStyle1">
    <w:name w:val="Imported Style 1"/>
    <w:rsid w:val="00A82389"/>
    <w:pPr>
      <w:numPr>
        <w:numId w:val="13"/>
      </w:numPr>
    </w:pPr>
  </w:style>
  <w:style w:type="table" w:styleId="TableGrid">
    <w:name w:val="Table Grid"/>
    <w:basedOn w:val="TableNormal"/>
    <w:uiPriority w:val="59"/>
    <w:rsid w:val="001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F71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411726"/>
    <w:rPr>
      <w:sz w:val="16"/>
      <w:szCs w:val="16"/>
    </w:rPr>
  </w:style>
  <w:style w:type="paragraph" w:styleId="NormalWeb">
    <w:name w:val="Normal (Web)"/>
    <w:basedOn w:val="Normal"/>
    <w:rsid w:val="0041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mircea.pavel</dc:creator>
  <cp:lastModifiedBy>HP-probook1</cp:lastModifiedBy>
  <cp:revision>2</cp:revision>
  <cp:lastPrinted>2021-07-07T09:25:00Z</cp:lastPrinted>
  <dcterms:created xsi:type="dcterms:W3CDTF">2021-07-14T13:21:00Z</dcterms:created>
  <dcterms:modified xsi:type="dcterms:W3CDTF">2021-07-14T13:21:00Z</dcterms:modified>
</cp:coreProperties>
</file>