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89DAB" w14:textId="484BEC43" w:rsidR="0053042A" w:rsidRDefault="004A41AB" w:rsidP="0053042A">
      <w:r w:rsidRPr="00AD2BCC">
        <w:rPr>
          <w:b/>
          <w:bCs/>
          <w:sz w:val="24"/>
          <w:szCs w:val="24"/>
        </w:rPr>
        <w:t>S</w:t>
      </w:r>
      <w:r w:rsidR="00F12F31" w:rsidRPr="00AD2BCC">
        <w:rPr>
          <w:b/>
          <w:bCs/>
          <w:sz w:val="24"/>
          <w:szCs w:val="24"/>
        </w:rPr>
        <w:t>elecție</w:t>
      </w:r>
      <w:r w:rsidRPr="00AD2BCC">
        <w:rPr>
          <w:b/>
          <w:bCs/>
          <w:sz w:val="24"/>
          <w:szCs w:val="24"/>
        </w:rPr>
        <w:t xml:space="preserve"> </w:t>
      </w:r>
      <w:r w:rsidR="0053042A">
        <w:rPr>
          <w:b/>
          <w:bCs/>
          <w:sz w:val="24"/>
          <w:szCs w:val="24"/>
        </w:rPr>
        <w:t>post</w:t>
      </w:r>
      <w:r w:rsidR="00677B3F">
        <w:rPr>
          <w:b/>
          <w:bCs/>
          <w:sz w:val="24"/>
          <w:szCs w:val="24"/>
        </w:rPr>
        <w:t>uri</w:t>
      </w:r>
      <w:r w:rsidR="0053042A">
        <w:rPr>
          <w:b/>
          <w:bCs/>
          <w:sz w:val="24"/>
          <w:szCs w:val="24"/>
        </w:rPr>
        <w:t xml:space="preserve"> vacant</w:t>
      </w:r>
      <w:r w:rsidR="00677B3F">
        <w:rPr>
          <w:b/>
          <w:bCs/>
          <w:sz w:val="24"/>
          <w:szCs w:val="24"/>
        </w:rPr>
        <w:t>e</w:t>
      </w:r>
      <w:r w:rsidR="00F12F31" w:rsidRPr="00AD2BCC">
        <w:rPr>
          <w:b/>
          <w:bCs/>
          <w:sz w:val="24"/>
          <w:szCs w:val="24"/>
        </w:rPr>
        <w:t xml:space="preserve"> pe perioadă determinată în cadrul proiectului </w:t>
      </w:r>
      <w:r w:rsidR="0053042A" w:rsidRPr="00AF37A1">
        <w:t>City &amp; CO (</w:t>
      </w:r>
      <w:r w:rsidR="0053042A" w:rsidRPr="00AF37A1">
        <w:rPr>
          <w:i/>
        </w:rPr>
        <w:t>Colaborarea cu vârstnicii în construirea unor orașe  prietenoase cu toate vârstele)</w:t>
      </w:r>
      <w:r w:rsidR="0053042A">
        <w:t xml:space="preserve">  PN3-P3-1100/31.12.2021</w:t>
      </w:r>
    </w:p>
    <w:p w14:paraId="3CA9F31A" w14:textId="77DB152F" w:rsidR="004471BD" w:rsidRPr="00AD2BCC" w:rsidRDefault="004471BD" w:rsidP="00AD2BCC">
      <w:pPr>
        <w:jc w:val="center"/>
        <w:rPr>
          <w:b/>
          <w:bCs/>
          <w:sz w:val="24"/>
          <w:szCs w:val="24"/>
        </w:rPr>
      </w:pPr>
    </w:p>
    <w:p w14:paraId="759497A2" w14:textId="77777777" w:rsidR="0053042A" w:rsidRPr="0053042A" w:rsidRDefault="0053042A" w:rsidP="00B3508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rPr>
      </w:pPr>
    </w:p>
    <w:p w14:paraId="20EBB9C0" w14:textId="1C3287D8" w:rsidR="0053042A" w:rsidRDefault="00F12F31" w:rsidP="0053042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03708F">
        <w:t>Obiectivul</w:t>
      </w:r>
      <w:r w:rsidRPr="0003708F">
        <w:rPr>
          <w:spacing w:val="1"/>
        </w:rPr>
        <w:t xml:space="preserve"> </w:t>
      </w:r>
      <w:r w:rsidRPr="0003708F">
        <w:t>general</w:t>
      </w:r>
      <w:r w:rsidRPr="0003708F">
        <w:rPr>
          <w:spacing w:val="1"/>
        </w:rPr>
        <w:t xml:space="preserve"> </w:t>
      </w:r>
      <w:r w:rsidRPr="0003708F">
        <w:t>al</w:t>
      </w:r>
      <w:r w:rsidRPr="0003708F">
        <w:rPr>
          <w:spacing w:val="1"/>
        </w:rPr>
        <w:t xml:space="preserve"> </w:t>
      </w:r>
      <w:r w:rsidRPr="0003708F">
        <w:t>proiectului/Scopul</w:t>
      </w:r>
      <w:r w:rsidRPr="0003708F">
        <w:rPr>
          <w:spacing w:val="1"/>
        </w:rPr>
        <w:t xml:space="preserve"> </w:t>
      </w:r>
      <w:r w:rsidRPr="0003708F">
        <w:t>proiectului:</w:t>
      </w:r>
      <w:r w:rsidRPr="0003708F">
        <w:rPr>
          <w:spacing w:val="1"/>
        </w:rPr>
        <w:t xml:space="preserve"> </w:t>
      </w:r>
      <w:r w:rsidR="00226275" w:rsidRPr="00374761">
        <w:t>City &amp; Co își propune să elaboreze un instrument inovator care să poată să fie aplicat la nivel comunitar și utilizat în multe alte țări. Este vorba despre un instrument care va fi validat prin abordare cantitativă și calitativă și care permite  evaluarea nivelului de atingere a standardelor specifice age-friendly cities.</w:t>
      </w:r>
    </w:p>
    <w:p w14:paraId="23B38FC6" w14:textId="77777777" w:rsidR="00677B3F" w:rsidRDefault="00677B3F" w:rsidP="0053042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p>
    <w:p w14:paraId="7E77E22D" w14:textId="77777777" w:rsidR="00677B3F" w:rsidRDefault="00677B3F" w:rsidP="00677B3F">
      <w:pPr>
        <w:tabs>
          <w:tab w:val="left" w:pos="8931"/>
        </w:tabs>
        <w:spacing w:before="90"/>
        <w:ind w:left="1418" w:right="1189"/>
        <w:jc w:val="center"/>
        <w:rPr>
          <w:b/>
        </w:rPr>
      </w:pPr>
      <w:r w:rsidRPr="0003708F">
        <w:rPr>
          <w:b/>
        </w:rPr>
        <w:t>Selecție</w:t>
      </w:r>
      <w:r>
        <w:rPr>
          <w:b/>
        </w:rPr>
        <w:t xml:space="preserve"> un </w:t>
      </w:r>
      <w:r w:rsidRPr="0003708F">
        <w:rPr>
          <w:b/>
        </w:rPr>
        <w:t xml:space="preserve"> </w:t>
      </w:r>
      <w:r>
        <w:rPr>
          <w:b/>
        </w:rPr>
        <w:t>post vacant cercetător și un post de asistent tehnic (din regia proiectului)-</w:t>
      </w:r>
      <w:r w:rsidRPr="0003708F">
        <w:rPr>
          <w:b/>
        </w:rPr>
        <w:t xml:space="preserve"> perioadă determinată în cadrul proiectului </w:t>
      </w:r>
    </w:p>
    <w:p w14:paraId="582CC7EA" w14:textId="77777777" w:rsidR="00677B3F" w:rsidRDefault="00677B3F" w:rsidP="00677B3F">
      <w:r w:rsidRPr="00AF37A1">
        <w:rPr>
          <w:i/>
        </w:rPr>
        <w:t>Colaborarea cu vârstnicii în construirea unor orașe  prietenoase cu toate vârstele</w:t>
      </w:r>
      <w:r w:rsidRPr="00AF37A1">
        <w:t>” (City &amp; CO</w:t>
      </w:r>
      <w:r>
        <w:t xml:space="preserve">) </w:t>
      </w:r>
    </w:p>
    <w:p w14:paraId="48FE47AE" w14:textId="77777777" w:rsidR="00677B3F" w:rsidRDefault="00677B3F" w:rsidP="00677B3F">
      <w:r>
        <w:t>PN3-P3-1100/31.12.2021</w:t>
      </w:r>
    </w:p>
    <w:p w14:paraId="5E10B8B9" w14:textId="77777777" w:rsidR="00677B3F" w:rsidRDefault="00677B3F" w:rsidP="00677B3F"/>
    <w:p w14:paraId="428B7B3B" w14:textId="77777777" w:rsidR="00677B3F" w:rsidRPr="00AF37A1" w:rsidRDefault="00677B3F" w:rsidP="00677B3F">
      <w:r w:rsidRPr="00AF37A1">
        <w:t>Program: Programul  3- Cooperare Europeana și Internațională</w:t>
      </w:r>
    </w:p>
    <w:p w14:paraId="7C036118" w14:textId="77777777" w:rsidR="00677B3F" w:rsidRPr="00AF37A1" w:rsidRDefault="00677B3F" w:rsidP="00677B3F">
      <w:r w:rsidRPr="00AF37A1">
        <w:t>Subprogramul 3.2. ORIZONT 2020</w:t>
      </w:r>
    </w:p>
    <w:p w14:paraId="28B0CDAE" w14:textId="77777777" w:rsidR="00677B3F" w:rsidRPr="00AF37A1" w:rsidRDefault="00677B3F" w:rsidP="00677B3F">
      <w:r w:rsidRPr="00AF37A1">
        <w:t>Tip proiect: COFUND</w:t>
      </w:r>
    </w:p>
    <w:p w14:paraId="21CF5EB6" w14:textId="77777777" w:rsidR="00677B3F" w:rsidRPr="00AF37A1" w:rsidRDefault="00677B3F" w:rsidP="00677B3F">
      <w:pPr>
        <w:jc w:val="both"/>
      </w:pPr>
      <w:r w:rsidRPr="00AF37A1">
        <w:t>Contract nr: 298/ 2022</w:t>
      </w:r>
    </w:p>
    <w:p w14:paraId="2B711F12" w14:textId="77777777" w:rsidR="00677B3F" w:rsidRPr="0003708F" w:rsidRDefault="00677B3F" w:rsidP="00677B3F">
      <w:pPr>
        <w:tabs>
          <w:tab w:val="left" w:pos="8931"/>
        </w:tabs>
        <w:spacing w:before="90"/>
        <w:ind w:left="1418" w:right="1189"/>
        <w:jc w:val="center"/>
        <w:rPr>
          <w:b/>
        </w:rPr>
      </w:pPr>
    </w:p>
    <w:p w14:paraId="2DC1BCCC" w14:textId="77777777" w:rsidR="00677B3F" w:rsidRPr="0003708F" w:rsidRDefault="00677B3F" w:rsidP="00677B3F">
      <w:pPr>
        <w:tabs>
          <w:tab w:val="left" w:pos="8931"/>
        </w:tabs>
        <w:spacing w:before="90"/>
        <w:ind w:left="1418" w:right="1189"/>
        <w:jc w:val="center"/>
        <w:rPr>
          <w:b/>
        </w:rPr>
      </w:pPr>
    </w:p>
    <w:p w14:paraId="7C74ADFB" w14:textId="77777777" w:rsidR="00677B3F" w:rsidRDefault="00677B3F" w:rsidP="00677B3F">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pacing w:val="1"/>
        </w:rPr>
      </w:pPr>
      <w:r w:rsidRPr="009507DE">
        <w:rPr>
          <w:b/>
        </w:rPr>
        <w:t>Obiectivul</w:t>
      </w:r>
      <w:r w:rsidRPr="009507DE">
        <w:rPr>
          <w:b/>
          <w:spacing w:val="1"/>
        </w:rPr>
        <w:t xml:space="preserve"> </w:t>
      </w:r>
      <w:r w:rsidRPr="009507DE">
        <w:rPr>
          <w:b/>
        </w:rPr>
        <w:t>general</w:t>
      </w:r>
      <w:r w:rsidRPr="009507DE">
        <w:rPr>
          <w:b/>
          <w:spacing w:val="1"/>
        </w:rPr>
        <w:t xml:space="preserve"> </w:t>
      </w:r>
      <w:r w:rsidRPr="009507DE">
        <w:rPr>
          <w:b/>
        </w:rPr>
        <w:t>al</w:t>
      </w:r>
      <w:r w:rsidRPr="009507DE">
        <w:rPr>
          <w:b/>
          <w:spacing w:val="1"/>
        </w:rPr>
        <w:t xml:space="preserve"> </w:t>
      </w:r>
      <w:r w:rsidRPr="009507DE">
        <w:rPr>
          <w:b/>
        </w:rPr>
        <w:t>proiectului/Scopul</w:t>
      </w:r>
      <w:r w:rsidRPr="009507DE">
        <w:rPr>
          <w:b/>
          <w:spacing w:val="1"/>
        </w:rPr>
        <w:t xml:space="preserve"> </w:t>
      </w:r>
      <w:r w:rsidRPr="009507DE">
        <w:rPr>
          <w:b/>
        </w:rPr>
        <w:t>proiectului</w:t>
      </w:r>
      <w:r w:rsidRPr="0003708F">
        <w:t>:</w:t>
      </w:r>
      <w:r w:rsidRPr="0003708F">
        <w:rPr>
          <w:spacing w:val="1"/>
        </w:rPr>
        <w:t xml:space="preserve"> </w:t>
      </w:r>
    </w:p>
    <w:p w14:paraId="23436827" w14:textId="77777777" w:rsidR="00677B3F" w:rsidRDefault="00677B3F" w:rsidP="00677B3F">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pacing w:val="1"/>
        </w:rPr>
      </w:pPr>
      <w:r w:rsidRPr="008662B8">
        <w:t>City &amp; Co este un proiect internațional, cu parteneri din trei țăi europene (România, Poonia și Olanda)</w:t>
      </w:r>
      <w:r>
        <w:t>, care își propune să creeze instrumente creative, inovatoare pentru evaluarea gradului în care  diferite orașe, inclusiv din România, îndeplinesc standardele propuse de WHO.</w:t>
      </w:r>
    </w:p>
    <w:p w14:paraId="6BFF5E48" w14:textId="77777777" w:rsidR="00677B3F" w:rsidRPr="00980CBC" w:rsidRDefault="00677B3F" w:rsidP="00677B3F">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pacing w:val="1"/>
        </w:rPr>
      </w:pPr>
    </w:p>
    <w:p w14:paraId="3ED0E040" w14:textId="77777777" w:rsidR="00677B3F" w:rsidRPr="0003708F" w:rsidRDefault="00677B3F" w:rsidP="00677B3F">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03708F">
        <w:t>Proces</w:t>
      </w:r>
      <w:r w:rsidRPr="0003708F">
        <w:rPr>
          <w:spacing w:val="-1"/>
        </w:rPr>
        <w:t xml:space="preserve"> </w:t>
      </w:r>
      <w:r w:rsidRPr="0003708F">
        <w:t>de</w:t>
      </w:r>
      <w:r w:rsidRPr="0003708F">
        <w:rPr>
          <w:spacing w:val="-3"/>
        </w:rPr>
        <w:t xml:space="preserve"> </w:t>
      </w:r>
      <w:r w:rsidRPr="0003708F">
        <w:t>selecție</w:t>
      </w:r>
      <w:r w:rsidRPr="0003708F">
        <w:rPr>
          <w:spacing w:val="-4"/>
        </w:rPr>
        <w:t xml:space="preserve"> </w:t>
      </w:r>
      <w:r w:rsidRPr="0003708F">
        <w:t>a</w:t>
      </w:r>
      <w:r w:rsidRPr="0003708F">
        <w:rPr>
          <w:spacing w:val="-1"/>
        </w:rPr>
        <w:t xml:space="preserve"> </w:t>
      </w:r>
      <w:r w:rsidRPr="0003708F">
        <w:t>resursei</w:t>
      </w:r>
      <w:r w:rsidRPr="0003708F">
        <w:rPr>
          <w:spacing w:val="-4"/>
        </w:rPr>
        <w:t xml:space="preserve"> </w:t>
      </w:r>
      <w:r w:rsidRPr="0003708F">
        <w:t>umane:</w:t>
      </w:r>
      <w:r w:rsidRPr="0003708F">
        <w:rPr>
          <w:spacing w:val="-1"/>
        </w:rPr>
        <w:t xml:space="preserve"> </w:t>
      </w:r>
      <w:r w:rsidRPr="0003708F">
        <w:t>intern</w:t>
      </w:r>
      <w:r w:rsidRPr="0003708F">
        <w:rPr>
          <w:spacing w:val="-1"/>
        </w:rPr>
        <w:t xml:space="preserve"> </w:t>
      </w:r>
      <w:r>
        <w:t>(pentru poziția de cerecetător</w:t>
      </w:r>
      <w:r w:rsidRPr="0003708F">
        <w:t>)</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2421"/>
        <w:gridCol w:w="6378"/>
      </w:tblGrid>
      <w:tr w:rsidR="00677B3F" w:rsidRPr="0003708F" w14:paraId="4208AD8C" w14:textId="77777777" w:rsidTr="00A13141">
        <w:trPr>
          <w:trHeight w:val="275"/>
        </w:trPr>
        <w:tc>
          <w:tcPr>
            <w:tcW w:w="735" w:type="dxa"/>
          </w:tcPr>
          <w:p w14:paraId="6E37C6E5" w14:textId="77777777" w:rsidR="00677B3F" w:rsidRPr="0003708F" w:rsidRDefault="00677B3F" w:rsidP="00A13141">
            <w:pPr>
              <w:pStyle w:val="TableParagraph"/>
              <w:spacing w:before="1"/>
              <w:rPr>
                <w:b/>
              </w:rPr>
            </w:pPr>
            <w:r>
              <w:rPr>
                <w:b/>
              </w:rPr>
              <w:t>9</w:t>
            </w:r>
            <w:r w:rsidRPr="0003708F">
              <w:rPr>
                <w:b/>
              </w:rPr>
              <w:t>.1</w:t>
            </w:r>
          </w:p>
        </w:tc>
        <w:tc>
          <w:tcPr>
            <w:tcW w:w="2421" w:type="dxa"/>
          </w:tcPr>
          <w:p w14:paraId="6CD6429D" w14:textId="77777777" w:rsidR="00677B3F" w:rsidRPr="0003708F" w:rsidRDefault="00677B3F" w:rsidP="00A13141">
            <w:pPr>
              <w:pStyle w:val="TableParagraph"/>
              <w:spacing w:before="1"/>
              <w:rPr>
                <w:b/>
              </w:rPr>
            </w:pPr>
            <w:r w:rsidRPr="0003708F">
              <w:rPr>
                <w:b/>
              </w:rPr>
              <w:t>Denumirea</w:t>
            </w:r>
            <w:r w:rsidRPr="0003708F">
              <w:rPr>
                <w:b/>
                <w:spacing w:val="-5"/>
              </w:rPr>
              <w:t xml:space="preserve"> </w:t>
            </w:r>
            <w:r>
              <w:rPr>
                <w:b/>
              </w:rPr>
              <w:t>poziției</w:t>
            </w:r>
          </w:p>
        </w:tc>
        <w:tc>
          <w:tcPr>
            <w:tcW w:w="6378" w:type="dxa"/>
          </w:tcPr>
          <w:p w14:paraId="72C671CD" w14:textId="3285FC3C" w:rsidR="00677B3F" w:rsidRPr="0003708F" w:rsidRDefault="00677B3F" w:rsidP="00A13141">
            <w:pPr>
              <w:pStyle w:val="TableParagraph"/>
              <w:spacing w:before="1"/>
              <w:ind w:left="105"/>
              <w:rPr>
                <w:b/>
              </w:rPr>
            </w:pPr>
            <w:r>
              <w:rPr>
                <w:b/>
              </w:rPr>
              <w:t xml:space="preserve">Cercetator </w:t>
            </w:r>
          </w:p>
        </w:tc>
      </w:tr>
      <w:tr w:rsidR="00677B3F" w:rsidRPr="0003708F" w14:paraId="0223B754" w14:textId="77777777" w:rsidTr="00A13141">
        <w:trPr>
          <w:trHeight w:val="275"/>
        </w:trPr>
        <w:tc>
          <w:tcPr>
            <w:tcW w:w="735" w:type="dxa"/>
          </w:tcPr>
          <w:p w14:paraId="61F6B93C" w14:textId="77777777" w:rsidR="00677B3F" w:rsidRPr="0003708F" w:rsidRDefault="00677B3F" w:rsidP="00A13141">
            <w:pPr>
              <w:pStyle w:val="TableParagraph"/>
              <w:spacing w:before="1"/>
            </w:pPr>
            <w:r>
              <w:t>9</w:t>
            </w:r>
            <w:r w:rsidRPr="0003708F">
              <w:t>.2</w:t>
            </w:r>
          </w:p>
        </w:tc>
        <w:tc>
          <w:tcPr>
            <w:tcW w:w="2421" w:type="dxa"/>
          </w:tcPr>
          <w:p w14:paraId="512D29C8" w14:textId="77777777" w:rsidR="00677B3F" w:rsidRPr="0003708F" w:rsidRDefault="00677B3F" w:rsidP="00A13141">
            <w:pPr>
              <w:pStyle w:val="TableParagraph"/>
              <w:spacing w:before="1"/>
            </w:pPr>
            <w:r w:rsidRPr="0003708F">
              <w:t>Perioada</w:t>
            </w:r>
          </w:p>
        </w:tc>
        <w:tc>
          <w:tcPr>
            <w:tcW w:w="6378" w:type="dxa"/>
          </w:tcPr>
          <w:p w14:paraId="4CA8C894" w14:textId="77777777" w:rsidR="00677B3F" w:rsidRPr="0003708F" w:rsidRDefault="00677B3F" w:rsidP="00A13141">
            <w:pPr>
              <w:pStyle w:val="TableParagraph"/>
              <w:spacing w:before="1"/>
              <w:ind w:left="105"/>
            </w:pPr>
            <w:r>
              <w:t>aprox. 6</w:t>
            </w:r>
            <w:r w:rsidRPr="0003708F">
              <w:rPr>
                <w:spacing w:val="-1"/>
              </w:rPr>
              <w:t xml:space="preserve"> </w:t>
            </w:r>
            <w:r>
              <w:t>luni - 01.04</w:t>
            </w:r>
            <w:r w:rsidRPr="0003708F">
              <w:t>.202</w:t>
            </w:r>
            <w:r>
              <w:t>3</w:t>
            </w:r>
            <w:r w:rsidRPr="0003708F">
              <w:t>-</w:t>
            </w:r>
            <w:r>
              <w:t>31.12.2023</w:t>
            </w:r>
          </w:p>
        </w:tc>
      </w:tr>
      <w:tr w:rsidR="00677B3F" w:rsidRPr="0003708F" w14:paraId="3227288C" w14:textId="77777777" w:rsidTr="00A13141">
        <w:trPr>
          <w:trHeight w:val="584"/>
        </w:trPr>
        <w:tc>
          <w:tcPr>
            <w:tcW w:w="735" w:type="dxa"/>
          </w:tcPr>
          <w:p w14:paraId="2F3CB1A9" w14:textId="77777777" w:rsidR="00677B3F" w:rsidRPr="0003708F" w:rsidRDefault="00677B3F" w:rsidP="00A13141">
            <w:pPr>
              <w:pStyle w:val="TableParagraph"/>
              <w:spacing w:before="1"/>
            </w:pPr>
            <w:r>
              <w:t>9</w:t>
            </w:r>
            <w:r w:rsidRPr="0003708F">
              <w:t>.3</w:t>
            </w:r>
          </w:p>
        </w:tc>
        <w:tc>
          <w:tcPr>
            <w:tcW w:w="2421" w:type="dxa"/>
          </w:tcPr>
          <w:p w14:paraId="46787750" w14:textId="1D7739A7" w:rsidR="00677B3F" w:rsidRPr="0003708F" w:rsidRDefault="00677B3F" w:rsidP="00677B3F">
            <w:pPr>
              <w:pStyle w:val="TableParagraph"/>
              <w:tabs>
                <w:tab w:val="left" w:pos="579"/>
                <w:tab w:val="left" w:pos="1559"/>
                <w:tab w:val="left" w:pos="1999"/>
              </w:tabs>
              <w:ind w:right="103"/>
            </w:pPr>
            <w:r>
              <w:t>Nr</w:t>
            </w:r>
            <w:r>
              <w:tab/>
              <w:t>ore</w:t>
            </w:r>
          </w:p>
        </w:tc>
        <w:tc>
          <w:tcPr>
            <w:tcW w:w="6378" w:type="dxa"/>
          </w:tcPr>
          <w:p w14:paraId="16861D85" w14:textId="161FCDE7" w:rsidR="00677B3F" w:rsidRPr="0003708F" w:rsidRDefault="00677B3F" w:rsidP="00677B3F">
            <w:pPr>
              <w:pStyle w:val="TableParagraph"/>
              <w:spacing w:before="1"/>
              <w:ind w:left="105"/>
            </w:pPr>
            <w:r>
              <w:t>44</w:t>
            </w:r>
            <w:r w:rsidRPr="0003708F">
              <w:t xml:space="preserve"> ore</w:t>
            </w:r>
            <w:r>
              <w:t xml:space="preserve"> pe lună </w:t>
            </w:r>
            <w:r w:rsidRPr="008643C7">
              <w:rPr>
                <w:color w:val="FFFFFF" w:themeColor="background1"/>
              </w:rPr>
              <w:t>80</w:t>
            </w:r>
          </w:p>
        </w:tc>
      </w:tr>
      <w:tr w:rsidR="00677B3F" w:rsidRPr="0003708F" w14:paraId="75D35C2B" w14:textId="77777777" w:rsidTr="00A13141">
        <w:trPr>
          <w:trHeight w:val="983"/>
        </w:trPr>
        <w:tc>
          <w:tcPr>
            <w:tcW w:w="735" w:type="dxa"/>
          </w:tcPr>
          <w:p w14:paraId="3409CFBF" w14:textId="089DFEEA" w:rsidR="00677B3F" w:rsidRPr="0003708F" w:rsidRDefault="00677B3F" w:rsidP="00A13141">
            <w:pPr>
              <w:pStyle w:val="TableParagraph"/>
            </w:pPr>
            <w:r>
              <w:t>9</w:t>
            </w:r>
            <w:r>
              <w:t>.4</w:t>
            </w:r>
          </w:p>
        </w:tc>
        <w:tc>
          <w:tcPr>
            <w:tcW w:w="2421" w:type="dxa"/>
          </w:tcPr>
          <w:p w14:paraId="7773A16F" w14:textId="77777777" w:rsidR="00677B3F" w:rsidRPr="0003708F" w:rsidRDefault="00677B3F" w:rsidP="00A13141">
            <w:pPr>
              <w:pStyle w:val="TableParagraph"/>
              <w:ind w:right="99"/>
              <w:jc w:val="both"/>
            </w:pPr>
            <w:r w:rsidRPr="0003708F">
              <w:t>Activități</w:t>
            </w:r>
            <w:r>
              <w:rPr>
                <w:spacing w:val="1"/>
              </w:rPr>
              <w:t xml:space="preserve"> </w:t>
            </w:r>
            <w:r w:rsidRPr="0003708F">
              <w:t>din</w:t>
            </w:r>
            <w:r w:rsidRPr="0003708F">
              <w:rPr>
                <w:spacing w:val="1"/>
              </w:rPr>
              <w:t xml:space="preserve"> </w:t>
            </w:r>
            <w:r w:rsidRPr="0003708F">
              <w:t>cadrul</w:t>
            </w:r>
            <w:r w:rsidRPr="0003708F">
              <w:rPr>
                <w:spacing w:val="1"/>
              </w:rPr>
              <w:t xml:space="preserve"> </w:t>
            </w:r>
            <w:r w:rsidRPr="0003708F">
              <w:t>proiectului</w:t>
            </w:r>
          </w:p>
        </w:tc>
        <w:tc>
          <w:tcPr>
            <w:tcW w:w="6378" w:type="dxa"/>
          </w:tcPr>
          <w:p w14:paraId="2A05115E" w14:textId="77777777" w:rsidR="00677B3F" w:rsidRPr="00FC5A02" w:rsidRDefault="00677B3F" w:rsidP="00A13141">
            <w:pPr>
              <w:jc w:val="both"/>
            </w:pPr>
            <w:r w:rsidRPr="00FC5A02">
              <w:t>Etapa 2 – Design-ul geoportalului și studiu pilot privind</w:t>
            </w:r>
          </w:p>
          <w:p w14:paraId="1F780829" w14:textId="77777777" w:rsidR="00677B3F" w:rsidRPr="00FC5A02" w:rsidRDefault="00677B3F" w:rsidP="00A13141">
            <w:pPr>
              <w:jc w:val="both"/>
            </w:pPr>
            <w:r w:rsidRPr="00FC5A02">
              <w:t>Activitatea A1.2- Validarea chestionarului AFCCQ pentru România</w:t>
            </w:r>
          </w:p>
          <w:p w14:paraId="5ADDCB89" w14:textId="77777777" w:rsidR="00677B3F" w:rsidRPr="00FC5A02" w:rsidRDefault="00677B3F" w:rsidP="00A13141">
            <w:pPr>
              <w:jc w:val="both"/>
            </w:pPr>
            <w:r w:rsidRPr="00FC5A02">
              <w:t>A2.2. Elaborarea manualului pentru dezvoltarea geoportalului</w:t>
            </w:r>
          </w:p>
          <w:p w14:paraId="09D61AEB" w14:textId="77777777" w:rsidR="00677B3F" w:rsidRPr="0003708F" w:rsidRDefault="00677B3F" w:rsidP="00A13141">
            <w:pPr>
              <w:jc w:val="both"/>
            </w:pPr>
            <w:r w:rsidRPr="00FC5A02">
              <w:t>A3. Dezvoltare experimentală (a geoportalului)</w:t>
            </w:r>
          </w:p>
        </w:tc>
      </w:tr>
      <w:tr w:rsidR="00677B3F" w:rsidRPr="0003708F" w14:paraId="2EDBFF47" w14:textId="77777777" w:rsidTr="00A13141">
        <w:trPr>
          <w:trHeight w:val="1546"/>
        </w:trPr>
        <w:tc>
          <w:tcPr>
            <w:tcW w:w="735" w:type="dxa"/>
          </w:tcPr>
          <w:p w14:paraId="4883E3AB" w14:textId="544C6476" w:rsidR="00677B3F" w:rsidRPr="0003708F" w:rsidRDefault="00677B3F" w:rsidP="00A13141">
            <w:pPr>
              <w:pStyle w:val="TableParagraph"/>
            </w:pPr>
            <w:r>
              <w:t>9</w:t>
            </w:r>
            <w:r>
              <w:t>.5</w:t>
            </w:r>
          </w:p>
        </w:tc>
        <w:tc>
          <w:tcPr>
            <w:tcW w:w="2421" w:type="dxa"/>
          </w:tcPr>
          <w:p w14:paraId="06C1EF51" w14:textId="77777777" w:rsidR="00677B3F" w:rsidRPr="0003708F" w:rsidRDefault="00677B3F" w:rsidP="00A13141">
            <w:pPr>
              <w:pStyle w:val="TableParagraph"/>
              <w:ind w:right="579"/>
            </w:pPr>
            <w:r w:rsidRPr="0003708F">
              <w:rPr>
                <w:spacing w:val="-1"/>
              </w:rPr>
              <w:t>Responsabilitățile</w:t>
            </w:r>
            <w:r w:rsidRPr="0003708F">
              <w:rPr>
                <w:spacing w:val="-57"/>
              </w:rPr>
              <w:t xml:space="preserve"> </w:t>
            </w:r>
            <w:r w:rsidRPr="0003708F">
              <w:t>expertului</w:t>
            </w:r>
          </w:p>
        </w:tc>
        <w:tc>
          <w:tcPr>
            <w:tcW w:w="6378" w:type="dxa"/>
          </w:tcPr>
          <w:p w14:paraId="5906A1E2" w14:textId="77777777" w:rsidR="00677B3F" w:rsidRDefault="00677B3F" w:rsidP="00A13141">
            <w:pPr>
              <w:pStyle w:val="TableParagraph"/>
              <w:tabs>
                <w:tab w:val="left" w:pos="831"/>
                <w:tab w:val="left" w:pos="2029"/>
                <w:tab w:val="left" w:pos="2553"/>
                <w:tab w:val="left" w:pos="3837"/>
                <w:tab w:val="left" w:pos="5431"/>
              </w:tabs>
              <w:ind w:left="0" w:right="104"/>
              <w:jc w:val="both"/>
            </w:pPr>
            <w:r>
              <w:t>-Contribuie la analiza datelor rezultate din sesiunile de co-creare, derulate pentru a construi un geoportal</w:t>
            </w:r>
          </w:p>
          <w:p w14:paraId="6E7D426D" w14:textId="77777777" w:rsidR="00677B3F" w:rsidRDefault="00677B3F" w:rsidP="00A13141">
            <w:pPr>
              <w:pStyle w:val="TableParagraph"/>
              <w:tabs>
                <w:tab w:val="left" w:pos="831"/>
                <w:tab w:val="left" w:pos="2029"/>
                <w:tab w:val="left" w:pos="2553"/>
                <w:tab w:val="left" w:pos="3837"/>
                <w:tab w:val="left" w:pos="5431"/>
              </w:tabs>
              <w:ind w:right="104"/>
              <w:jc w:val="both"/>
            </w:pPr>
            <w:r>
              <w:t>-Folosește programe de analiza  calitativă a datelor</w:t>
            </w:r>
          </w:p>
          <w:p w14:paraId="566A3BF1" w14:textId="77777777" w:rsidR="00677B3F" w:rsidRDefault="00677B3F" w:rsidP="00A13141">
            <w:pPr>
              <w:pStyle w:val="TableParagraph"/>
              <w:tabs>
                <w:tab w:val="left" w:pos="831"/>
                <w:tab w:val="left" w:pos="2029"/>
                <w:tab w:val="left" w:pos="2553"/>
                <w:tab w:val="left" w:pos="3837"/>
                <w:tab w:val="left" w:pos="5431"/>
              </w:tabs>
              <w:ind w:right="104"/>
              <w:jc w:val="both"/>
            </w:pPr>
            <w:r>
              <w:t>-Updatează site-ul proiectului</w:t>
            </w:r>
          </w:p>
          <w:p w14:paraId="448A7F6A" w14:textId="77777777" w:rsidR="00677B3F" w:rsidRDefault="00677B3F" w:rsidP="00A13141">
            <w:pPr>
              <w:pStyle w:val="TableParagraph"/>
              <w:tabs>
                <w:tab w:val="left" w:pos="831"/>
                <w:tab w:val="left" w:pos="2029"/>
                <w:tab w:val="left" w:pos="2553"/>
                <w:tab w:val="left" w:pos="3837"/>
                <w:tab w:val="left" w:pos="5431"/>
              </w:tabs>
              <w:ind w:right="104"/>
              <w:jc w:val="both"/>
            </w:pPr>
            <w:r>
              <w:t>-Participă activ la întâlnirile de proiect cu echipa internațională a proiectului</w:t>
            </w:r>
          </w:p>
          <w:p w14:paraId="1046F0CF" w14:textId="77777777" w:rsidR="00677B3F" w:rsidRDefault="00677B3F" w:rsidP="00A13141">
            <w:pPr>
              <w:pStyle w:val="TableParagraph"/>
              <w:tabs>
                <w:tab w:val="left" w:pos="831"/>
                <w:tab w:val="left" w:pos="2029"/>
                <w:tab w:val="left" w:pos="2553"/>
                <w:tab w:val="left" w:pos="3837"/>
                <w:tab w:val="left" w:pos="5431"/>
              </w:tabs>
              <w:ind w:right="104"/>
              <w:jc w:val="both"/>
            </w:pPr>
            <w:r>
              <w:t>-Participă la  redactarea raportului final, pe anul 2 al proiectului</w:t>
            </w:r>
          </w:p>
          <w:p w14:paraId="0C90ECE0" w14:textId="77777777" w:rsidR="00677B3F" w:rsidRPr="0003708F" w:rsidRDefault="00677B3F" w:rsidP="00A13141">
            <w:pPr>
              <w:pStyle w:val="TableParagraph"/>
              <w:tabs>
                <w:tab w:val="left" w:pos="831"/>
                <w:tab w:val="left" w:pos="2029"/>
                <w:tab w:val="left" w:pos="2553"/>
                <w:tab w:val="left" w:pos="3837"/>
                <w:tab w:val="left" w:pos="5431"/>
              </w:tabs>
              <w:ind w:left="0" w:right="104"/>
              <w:jc w:val="both"/>
            </w:pPr>
          </w:p>
        </w:tc>
      </w:tr>
      <w:tr w:rsidR="00677B3F" w:rsidRPr="0003708F" w14:paraId="394A63C6" w14:textId="77777777" w:rsidTr="00A13141">
        <w:trPr>
          <w:trHeight w:val="462"/>
        </w:trPr>
        <w:tc>
          <w:tcPr>
            <w:tcW w:w="735" w:type="dxa"/>
          </w:tcPr>
          <w:p w14:paraId="48DD1F95" w14:textId="14B285EE" w:rsidR="00677B3F" w:rsidRPr="0003708F" w:rsidRDefault="00677B3F" w:rsidP="00A13141">
            <w:pPr>
              <w:pStyle w:val="TableParagraph"/>
              <w:spacing w:before="1"/>
            </w:pPr>
            <w:r>
              <w:t>9</w:t>
            </w:r>
            <w:r>
              <w:t>.6</w:t>
            </w:r>
          </w:p>
        </w:tc>
        <w:tc>
          <w:tcPr>
            <w:tcW w:w="2421" w:type="dxa"/>
          </w:tcPr>
          <w:p w14:paraId="66117A55" w14:textId="77777777" w:rsidR="00677B3F" w:rsidRPr="0003708F" w:rsidRDefault="00677B3F" w:rsidP="00A13141">
            <w:pPr>
              <w:pStyle w:val="TableParagraph"/>
              <w:tabs>
                <w:tab w:val="left" w:pos="915"/>
                <w:tab w:val="left" w:pos="1309"/>
              </w:tabs>
              <w:spacing w:before="1"/>
              <w:ind w:right="103"/>
            </w:pPr>
            <w:r w:rsidRPr="0003708F">
              <w:t>Cunoștințe/Abilități necesare</w:t>
            </w:r>
          </w:p>
        </w:tc>
        <w:tc>
          <w:tcPr>
            <w:tcW w:w="6378" w:type="dxa"/>
          </w:tcPr>
          <w:p w14:paraId="478EFB9A" w14:textId="77777777" w:rsidR="00677B3F" w:rsidRDefault="00677B3F" w:rsidP="00A13141">
            <w:pPr>
              <w:pStyle w:val="TableParagraph"/>
              <w:tabs>
                <w:tab w:val="left" w:pos="831"/>
              </w:tabs>
              <w:ind w:right="103"/>
              <w:jc w:val="both"/>
            </w:pPr>
            <w:r>
              <w:t>-Cunoștințe de cercetare calitativă</w:t>
            </w:r>
          </w:p>
          <w:p w14:paraId="53570BED" w14:textId="77777777" w:rsidR="00677B3F" w:rsidRDefault="00677B3F" w:rsidP="00A13141">
            <w:pPr>
              <w:pStyle w:val="TableParagraph"/>
              <w:tabs>
                <w:tab w:val="left" w:pos="831"/>
              </w:tabs>
              <w:ind w:right="103"/>
              <w:jc w:val="both"/>
            </w:pPr>
            <w:r>
              <w:t>-Abilități  de a analiza critic datele de cercetare</w:t>
            </w:r>
          </w:p>
          <w:p w14:paraId="4D7159CA" w14:textId="77777777" w:rsidR="00677B3F" w:rsidRDefault="00677B3F" w:rsidP="00A13141">
            <w:pPr>
              <w:pStyle w:val="TableParagraph"/>
              <w:tabs>
                <w:tab w:val="left" w:pos="831"/>
              </w:tabs>
              <w:ind w:right="103"/>
              <w:jc w:val="both"/>
            </w:pPr>
            <w:r>
              <w:t>-Abilități de a lucra cu site-uri și elemente de tip geoportal</w:t>
            </w:r>
          </w:p>
          <w:p w14:paraId="108E7A4B" w14:textId="77777777" w:rsidR="00677B3F" w:rsidRDefault="00677B3F" w:rsidP="00A13141">
            <w:pPr>
              <w:pStyle w:val="TableParagraph"/>
              <w:tabs>
                <w:tab w:val="left" w:pos="831"/>
              </w:tabs>
              <w:ind w:right="103"/>
              <w:jc w:val="both"/>
            </w:pPr>
            <w:r>
              <w:t>-Cunoștințe de metodologia cercetării și experiență înanaliza datelor de cercetare (rezultată din publicarea unor cercetări în jurnale de specialitate</w:t>
            </w:r>
          </w:p>
          <w:p w14:paraId="44F655E7" w14:textId="77777777" w:rsidR="00677B3F" w:rsidRPr="0003708F" w:rsidRDefault="00677B3F" w:rsidP="00A13141">
            <w:pPr>
              <w:pStyle w:val="TableParagraph"/>
              <w:tabs>
                <w:tab w:val="left" w:pos="831"/>
              </w:tabs>
              <w:ind w:right="103"/>
              <w:jc w:val="both"/>
            </w:pPr>
            <w:r>
              <w:t xml:space="preserve">-Capacitatea de a înșelege cerințele uni raport de cercetare și de a redacta un rapor de cercetare care are o dimensiune comparativă </w:t>
            </w:r>
            <w:r>
              <w:lastRenderedPageBreak/>
              <w:t>(date din mai multe țări)</w:t>
            </w:r>
          </w:p>
        </w:tc>
      </w:tr>
      <w:tr w:rsidR="00677B3F" w:rsidRPr="0003708F" w14:paraId="0B6D9F05" w14:textId="77777777" w:rsidTr="00A13141">
        <w:trPr>
          <w:trHeight w:val="462"/>
        </w:trPr>
        <w:tc>
          <w:tcPr>
            <w:tcW w:w="735" w:type="dxa"/>
          </w:tcPr>
          <w:p w14:paraId="75E26922" w14:textId="0A813FF8" w:rsidR="00677B3F" w:rsidRPr="0003708F" w:rsidRDefault="00677B3F" w:rsidP="00A13141">
            <w:pPr>
              <w:pStyle w:val="TableParagraph"/>
              <w:spacing w:before="1"/>
            </w:pPr>
            <w:r>
              <w:lastRenderedPageBreak/>
              <w:t>9</w:t>
            </w:r>
            <w:r>
              <w:t>.7</w:t>
            </w:r>
          </w:p>
        </w:tc>
        <w:tc>
          <w:tcPr>
            <w:tcW w:w="2421" w:type="dxa"/>
          </w:tcPr>
          <w:p w14:paraId="09E84520" w14:textId="77777777" w:rsidR="00677B3F" w:rsidRPr="0003708F" w:rsidRDefault="00677B3F" w:rsidP="00A13141">
            <w:pPr>
              <w:pStyle w:val="TableParagraph"/>
              <w:tabs>
                <w:tab w:val="left" w:pos="915"/>
                <w:tab w:val="left" w:pos="1309"/>
              </w:tabs>
              <w:spacing w:before="1"/>
              <w:ind w:right="103"/>
            </w:pPr>
            <w:r w:rsidRPr="0003708F">
              <w:t>Studii/</w:t>
            </w:r>
            <w:r w:rsidRPr="0003708F">
              <w:rPr>
                <w:spacing w:val="-1"/>
              </w:rPr>
              <w:t>Experiență</w:t>
            </w:r>
            <w:r w:rsidRPr="0003708F">
              <w:rPr>
                <w:spacing w:val="-57"/>
              </w:rPr>
              <w:t xml:space="preserve"> </w:t>
            </w:r>
            <w:r w:rsidRPr="0003708F">
              <w:t>necesare</w:t>
            </w:r>
          </w:p>
        </w:tc>
        <w:tc>
          <w:tcPr>
            <w:tcW w:w="6378" w:type="dxa"/>
          </w:tcPr>
          <w:p w14:paraId="2EB09532" w14:textId="77777777" w:rsidR="00677B3F" w:rsidRDefault="00677B3F" w:rsidP="00A13141">
            <w:pPr>
              <w:widowControl/>
              <w:tabs>
                <w:tab w:val="left" w:pos="2124"/>
                <w:tab w:val="left" w:pos="2832"/>
                <w:tab w:val="left" w:pos="3540"/>
                <w:tab w:val="left" w:pos="4248"/>
                <w:tab w:val="left" w:pos="4956"/>
                <w:tab w:val="left" w:pos="5664"/>
                <w:tab w:val="left" w:pos="6372"/>
                <w:tab w:val="left" w:pos="7080"/>
                <w:tab w:val="left" w:pos="7788"/>
                <w:tab w:val="left" w:pos="8496"/>
              </w:tabs>
              <w:autoSpaceDE/>
              <w:autoSpaceDN/>
              <w:jc w:val="both"/>
            </w:pPr>
            <w:r>
              <w:t>-Diplomă de doctor în științe socio-umane</w:t>
            </w:r>
          </w:p>
          <w:p w14:paraId="47587E53" w14:textId="77777777" w:rsidR="00677B3F" w:rsidRDefault="00677B3F" w:rsidP="00A13141">
            <w:pPr>
              <w:widowControl/>
              <w:tabs>
                <w:tab w:val="left" w:pos="2124"/>
                <w:tab w:val="left" w:pos="2832"/>
                <w:tab w:val="left" w:pos="3540"/>
                <w:tab w:val="left" w:pos="4248"/>
                <w:tab w:val="left" w:pos="4956"/>
                <w:tab w:val="left" w:pos="5664"/>
                <w:tab w:val="left" w:pos="6372"/>
                <w:tab w:val="left" w:pos="7080"/>
                <w:tab w:val="left" w:pos="7788"/>
                <w:tab w:val="left" w:pos="8496"/>
              </w:tabs>
              <w:autoSpaceDE/>
              <w:autoSpaceDN/>
              <w:jc w:val="both"/>
            </w:pPr>
            <w:r>
              <w:t xml:space="preserve">-Absolvent de studii universitare în domeniul Comunicării </w:t>
            </w:r>
          </w:p>
          <w:p w14:paraId="28F303DB" w14:textId="77777777" w:rsidR="00677B3F" w:rsidRDefault="00677B3F" w:rsidP="00A13141">
            <w:pPr>
              <w:widowControl/>
              <w:tabs>
                <w:tab w:val="left" w:pos="2124"/>
                <w:tab w:val="left" w:pos="2832"/>
                <w:tab w:val="left" w:pos="3540"/>
                <w:tab w:val="left" w:pos="4248"/>
                <w:tab w:val="left" w:pos="4956"/>
                <w:tab w:val="left" w:pos="5664"/>
                <w:tab w:val="left" w:pos="6372"/>
                <w:tab w:val="left" w:pos="7080"/>
                <w:tab w:val="left" w:pos="7788"/>
                <w:tab w:val="left" w:pos="8496"/>
              </w:tabs>
              <w:autoSpaceDE/>
              <w:autoSpaceDN/>
              <w:jc w:val="both"/>
            </w:pPr>
            <w:r>
              <w:t>- Experința în a lucra cu site/platformă/ ceva similar</w:t>
            </w:r>
          </w:p>
          <w:p w14:paraId="0DE7A9E6" w14:textId="77777777" w:rsidR="00677B3F" w:rsidRPr="00396966" w:rsidRDefault="00677B3F" w:rsidP="00A13141">
            <w:pPr>
              <w:widowControl/>
              <w:tabs>
                <w:tab w:val="left" w:pos="2124"/>
                <w:tab w:val="left" w:pos="2832"/>
                <w:tab w:val="left" w:pos="3540"/>
                <w:tab w:val="left" w:pos="4248"/>
                <w:tab w:val="left" w:pos="4956"/>
                <w:tab w:val="left" w:pos="5664"/>
                <w:tab w:val="left" w:pos="6372"/>
                <w:tab w:val="left" w:pos="7080"/>
                <w:tab w:val="left" w:pos="7788"/>
                <w:tab w:val="left" w:pos="8496"/>
              </w:tabs>
              <w:autoSpaceDE/>
              <w:autoSpaceDN/>
              <w:jc w:val="both"/>
            </w:pPr>
            <w:r>
              <w:t>-Experință în publicarea unor articole în jurnale de specialitate/ cărți – în limba engleză</w:t>
            </w:r>
          </w:p>
        </w:tc>
      </w:tr>
      <w:tr w:rsidR="00677B3F" w:rsidRPr="0003708F" w14:paraId="7C625F06" w14:textId="77777777" w:rsidTr="00A13141">
        <w:trPr>
          <w:trHeight w:val="462"/>
        </w:trPr>
        <w:tc>
          <w:tcPr>
            <w:tcW w:w="735" w:type="dxa"/>
          </w:tcPr>
          <w:p w14:paraId="077A3AB7" w14:textId="4393DFA8" w:rsidR="00677B3F" w:rsidRPr="0003708F" w:rsidRDefault="00677B3F" w:rsidP="00A13141">
            <w:pPr>
              <w:pStyle w:val="TableParagraph"/>
              <w:spacing w:before="1"/>
            </w:pPr>
            <w:r>
              <w:t>9</w:t>
            </w:r>
            <w:r>
              <w:t>.8</w:t>
            </w:r>
          </w:p>
        </w:tc>
        <w:tc>
          <w:tcPr>
            <w:tcW w:w="2421" w:type="dxa"/>
          </w:tcPr>
          <w:p w14:paraId="772B4549" w14:textId="77777777" w:rsidR="00677B3F" w:rsidRPr="0003708F" w:rsidRDefault="00677B3F" w:rsidP="00A13141">
            <w:pPr>
              <w:pStyle w:val="TableParagraph"/>
              <w:spacing w:before="1"/>
            </w:pPr>
            <w:r w:rsidRPr="0003708F">
              <w:t>Grafic</w:t>
            </w:r>
            <w:r w:rsidRPr="0003708F">
              <w:rPr>
                <w:spacing w:val="-3"/>
              </w:rPr>
              <w:t xml:space="preserve"> </w:t>
            </w:r>
            <w:r w:rsidRPr="0003708F">
              <w:t>de</w:t>
            </w:r>
            <w:r w:rsidRPr="0003708F">
              <w:rPr>
                <w:spacing w:val="-3"/>
              </w:rPr>
              <w:t xml:space="preserve"> </w:t>
            </w:r>
            <w:r w:rsidRPr="0003708F">
              <w:t>plăți</w:t>
            </w:r>
          </w:p>
        </w:tc>
        <w:tc>
          <w:tcPr>
            <w:tcW w:w="6378" w:type="dxa"/>
          </w:tcPr>
          <w:p w14:paraId="520DF44F" w14:textId="77777777" w:rsidR="00677B3F" w:rsidRPr="0003708F" w:rsidRDefault="00677B3F" w:rsidP="00A13141">
            <w:pPr>
              <w:pStyle w:val="TableParagraph"/>
              <w:spacing w:before="1"/>
              <w:ind w:left="105"/>
            </w:pPr>
            <w:r w:rsidRPr="0003708F">
              <w:t>Plata</w:t>
            </w:r>
            <w:r w:rsidRPr="0003708F">
              <w:rPr>
                <w:spacing w:val="-3"/>
              </w:rPr>
              <w:t xml:space="preserve"> </w:t>
            </w:r>
            <w:r w:rsidRPr="0003708F">
              <w:t>lunară</w:t>
            </w:r>
            <w:r w:rsidRPr="0003708F">
              <w:rPr>
                <w:spacing w:val="-3"/>
              </w:rPr>
              <w:t xml:space="preserve"> </w:t>
            </w:r>
            <w:r w:rsidRPr="0003708F">
              <w:t>în</w:t>
            </w:r>
            <w:r w:rsidRPr="0003708F">
              <w:rPr>
                <w:spacing w:val="-1"/>
              </w:rPr>
              <w:t xml:space="preserve"> </w:t>
            </w:r>
            <w:r w:rsidRPr="0003708F">
              <w:t>funcție</w:t>
            </w:r>
            <w:r w:rsidRPr="0003708F">
              <w:rPr>
                <w:spacing w:val="-3"/>
              </w:rPr>
              <w:t xml:space="preserve"> </w:t>
            </w:r>
            <w:r w:rsidRPr="0003708F">
              <w:t>de</w:t>
            </w:r>
            <w:r w:rsidRPr="0003708F">
              <w:rPr>
                <w:spacing w:val="-3"/>
              </w:rPr>
              <w:t xml:space="preserve"> </w:t>
            </w:r>
            <w:r w:rsidRPr="0003708F">
              <w:t>activitatea</w:t>
            </w:r>
            <w:r w:rsidRPr="0003708F">
              <w:rPr>
                <w:spacing w:val="-3"/>
              </w:rPr>
              <w:t xml:space="preserve"> </w:t>
            </w:r>
            <w:r w:rsidRPr="0003708F">
              <w:t>prestată și finanțarea disponibilă</w:t>
            </w:r>
          </w:p>
        </w:tc>
      </w:tr>
      <w:tr w:rsidR="00677B3F" w:rsidRPr="0003708F" w14:paraId="0BFE0AEA" w14:textId="77777777" w:rsidTr="00A13141">
        <w:trPr>
          <w:trHeight w:val="462"/>
        </w:trPr>
        <w:tc>
          <w:tcPr>
            <w:tcW w:w="735" w:type="dxa"/>
          </w:tcPr>
          <w:p w14:paraId="64E471B2" w14:textId="06ADE627" w:rsidR="00677B3F" w:rsidRPr="0003708F" w:rsidRDefault="00677B3F" w:rsidP="00A13141">
            <w:pPr>
              <w:pStyle w:val="TableParagraph"/>
              <w:spacing w:before="1"/>
            </w:pPr>
            <w:r>
              <w:t>9</w:t>
            </w:r>
            <w:r>
              <w:t>.9</w:t>
            </w:r>
          </w:p>
        </w:tc>
        <w:tc>
          <w:tcPr>
            <w:tcW w:w="2421" w:type="dxa"/>
          </w:tcPr>
          <w:p w14:paraId="2AEAB7EB" w14:textId="77777777" w:rsidR="00677B3F" w:rsidRPr="0003708F" w:rsidRDefault="00677B3F" w:rsidP="00A13141">
            <w:pPr>
              <w:pStyle w:val="TableParagraph"/>
              <w:spacing w:before="1"/>
            </w:pPr>
            <w:r w:rsidRPr="0003708F">
              <w:t>Dosarul</w:t>
            </w:r>
            <w:r w:rsidRPr="0003708F">
              <w:rPr>
                <w:spacing w:val="-3"/>
              </w:rPr>
              <w:t xml:space="preserve"> </w:t>
            </w:r>
            <w:r w:rsidRPr="0003708F">
              <w:t>de</w:t>
            </w:r>
            <w:r w:rsidRPr="0003708F">
              <w:rPr>
                <w:spacing w:val="-3"/>
              </w:rPr>
              <w:t xml:space="preserve"> </w:t>
            </w:r>
            <w:r w:rsidRPr="0003708F">
              <w:t>concurs</w:t>
            </w:r>
          </w:p>
        </w:tc>
        <w:tc>
          <w:tcPr>
            <w:tcW w:w="6378" w:type="dxa"/>
          </w:tcPr>
          <w:p w14:paraId="099E8EB0" w14:textId="77777777" w:rsidR="00677B3F" w:rsidRPr="0003708F" w:rsidRDefault="00677B3F" w:rsidP="00A13141">
            <w:pPr>
              <w:pStyle w:val="TableParagraph"/>
              <w:spacing w:before="1"/>
              <w:ind w:left="105" w:right="98"/>
              <w:jc w:val="both"/>
            </w:pPr>
            <w:r w:rsidRPr="0003708F">
              <w:t xml:space="preserve">Candidatul va depune un dosar de </w:t>
            </w:r>
            <w:r w:rsidRPr="0003708F">
              <w:rPr>
                <w:spacing w:val="-57"/>
              </w:rPr>
              <w:t xml:space="preserve"> </w:t>
            </w:r>
            <w:r w:rsidRPr="0003708F">
              <w:t>concurs care</w:t>
            </w:r>
            <w:r w:rsidRPr="0003708F">
              <w:rPr>
                <w:spacing w:val="-2"/>
              </w:rPr>
              <w:t xml:space="preserve"> </w:t>
            </w:r>
            <w:r w:rsidRPr="0003708F">
              <w:t>va</w:t>
            </w:r>
            <w:r w:rsidRPr="0003708F">
              <w:rPr>
                <w:spacing w:val="2"/>
              </w:rPr>
              <w:t xml:space="preserve"> </w:t>
            </w:r>
            <w:r w:rsidRPr="0003708F">
              <w:t>conține</w:t>
            </w:r>
            <w:r w:rsidRPr="0003708F">
              <w:rPr>
                <w:spacing w:val="-2"/>
              </w:rPr>
              <w:t xml:space="preserve"> </w:t>
            </w:r>
            <w:r w:rsidRPr="0003708F">
              <w:t>următoarele</w:t>
            </w:r>
            <w:r w:rsidRPr="0003708F">
              <w:rPr>
                <w:spacing w:val="-3"/>
              </w:rPr>
              <w:t xml:space="preserve"> </w:t>
            </w:r>
            <w:r w:rsidRPr="0003708F">
              <w:t>documente:</w:t>
            </w:r>
          </w:p>
          <w:p w14:paraId="22D4A106" w14:textId="77777777" w:rsidR="00677B3F" w:rsidRPr="0003708F" w:rsidRDefault="00677B3F" w:rsidP="00677B3F">
            <w:pPr>
              <w:pStyle w:val="TableParagraph"/>
              <w:numPr>
                <w:ilvl w:val="0"/>
                <w:numId w:val="6"/>
              </w:numPr>
              <w:tabs>
                <w:tab w:val="left" w:pos="826"/>
              </w:tabs>
              <w:ind w:right="104"/>
              <w:jc w:val="both"/>
            </w:pPr>
            <w:r w:rsidRPr="0003708F">
              <w:t>Copia</w:t>
            </w:r>
            <w:r w:rsidRPr="0003708F">
              <w:rPr>
                <w:spacing w:val="26"/>
              </w:rPr>
              <w:t xml:space="preserve"> </w:t>
            </w:r>
            <w:r w:rsidRPr="0003708F">
              <w:t>actului</w:t>
            </w:r>
            <w:r w:rsidRPr="0003708F">
              <w:rPr>
                <w:spacing w:val="27"/>
              </w:rPr>
              <w:t xml:space="preserve"> </w:t>
            </w:r>
            <w:r w:rsidRPr="0003708F">
              <w:t>de</w:t>
            </w:r>
            <w:r w:rsidRPr="0003708F">
              <w:rPr>
                <w:spacing w:val="26"/>
              </w:rPr>
              <w:t xml:space="preserve"> </w:t>
            </w:r>
            <w:r w:rsidRPr="0003708F">
              <w:t>identitate</w:t>
            </w:r>
            <w:r w:rsidRPr="0003708F">
              <w:rPr>
                <w:spacing w:val="27"/>
              </w:rPr>
              <w:t xml:space="preserve"> </w:t>
            </w:r>
            <w:r w:rsidRPr="0003708F">
              <w:t>sau</w:t>
            </w:r>
            <w:r w:rsidRPr="0003708F">
              <w:rPr>
                <w:spacing w:val="27"/>
              </w:rPr>
              <w:t xml:space="preserve"> </w:t>
            </w:r>
            <w:r w:rsidRPr="0003708F">
              <w:t>orice</w:t>
            </w:r>
            <w:r w:rsidRPr="0003708F">
              <w:rPr>
                <w:spacing w:val="27"/>
              </w:rPr>
              <w:t xml:space="preserve"> </w:t>
            </w:r>
            <w:r w:rsidRPr="0003708F">
              <w:t>alt</w:t>
            </w:r>
            <w:r w:rsidRPr="0003708F">
              <w:rPr>
                <w:spacing w:val="26"/>
              </w:rPr>
              <w:t xml:space="preserve"> </w:t>
            </w:r>
            <w:r w:rsidRPr="0003708F">
              <w:t>document</w:t>
            </w:r>
            <w:r w:rsidRPr="0003708F">
              <w:rPr>
                <w:spacing w:val="27"/>
              </w:rPr>
              <w:t xml:space="preserve"> </w:t>
            </w:r>
            <w:r w:rsidRPr="0003708F">
              <w:t>care</w:t>
            </w:r>
            <w:r>
              <w:t xml:space="preserve"> </w:t>
            </w:r>
            <w:r w:rsidRPr="0003708F">
              <w:rPr>
                <w:spacing w:val="-57"/>
              </w:rPr>
              <w:t xml:space="preserve"> </w:t>
            </w:r>
            <w:r>
              <w:rPr>
                <w:spacing w:val="-57"/>
              </w:rPr>
              <w:t xml:space="preserve">        </w:t>
            </w:r>
            <w:r w:rsidRPr="0003708F">
              <w:t>atestă</w:t>
            </w:r>
            <w:r w:rsidRPr="0003708F">
              <w:rPr>
                <w:spacing w:val="2"/>
              </w:rPr>
              <w:t xml:space="preserve"> </w:t>
            </w:r>
            <w:r w:rsidRPr="0003708F">
              <w:t>identitatea,</w:t>
            </w:r>
            <w:r w:rsidRPr="0003708F">
              <w:rPr>
                <w:spacing w:val="-1"/>
              </w:rPr>
              <w:t xml:space="preserve"> </w:t>
            </w:r>
            <w:r w:rsidRPr="0003708F">
              <w:t>potrivit</w:t>
            </w:r>
            <w:r w:rsidRPr="0003708F">
              <w:rPr>
                <w:spacing w:val="2"/>
              </w:rPr>
              <w:t xml:space="preserve"> </w:t>
            </w:r>
            <w:r w:rsidRPr="0003708F">
              <w:t>legii, după</w:t>
            </w:r>
            <w:r w:rsidRPr="0003708F">
              <w:rPr>
                <w:spacing w:val="-3"/>
              </w:rPr>
              <w:t xml:space="preserve"> </w:t>
            </w:r>
            <w:r>
              <w:t>caz</w:t>
            </w:r>
          </w:p>
          <w:p w14:paraId="523227AA" w14:textId="77777777" w:rsidR="00677B3F" w:rsidRPr="0003708F" w:rsidRDefault="00677B3F" w:rsidP="00677B3F">
            <w:pPr>
              <w:pStyle w:val="TableParagraph"/>
              <w:numPr>
                <w:ilvl w:val="0"/>
                <w:numId w:val="6"/>
              </w:numPr>
              <w:tabs>
                <w:tab w:val="left" w:pos="826"/>
                <w:tab w:val="left" w:pos="2464"/>
                <w:tab w:val="left" w:pos="3474"/>
                <w:tab w:val="left" w:pos="4198"/>
                <w:tab w:val="left" w:pos="5383"/>
              </w:tabs>
              <w:ind w:right="103"/>
              <w:jc w:val="both"/>
            </w:pPr>
            <w:r>
              <w:t>Curriculum</w:t>
            </w:r>
            <w:r>
              <w:tab/>
              <w:t>vitae</w:t>
            </w:r>
            <w:r>
              <w:tab/>
              <w:t>în</w:t>
            </w:r>
            <w:r>
              <w:tab/>
              <w:t>format Europass</w:t>
            </w:r>
          </w:p>
          <w:p w14:paraId="69287F58" w14:textId="77777777" w:rsidR="00677B3F" w:rsidRDefault="00677B3F" w:rsidP="00677B3F">
            <w:pPr>
              <w:pStyle w:val="TableParagraph"/>
              <w:numPr>
                <w:ilvl w:val="0"/>
                <w:numId w:val="6"/>
              </w:numPr>
              <w:tabs>
                <w:tab w:val="left" w:pos="826"/>
              </w:tabs>
              <w:ind w:hanging="361"/>
              <w:jc w:val="both"/>
            </w:pPr>
            <w:r w:rsidRPr="0003708F">
              <w:t>Copie</w:t>
            </w:r>
            <w:r w:rsidRPr="0003708F">
              <w:rPr>
                <w:spacing w:val="-2"/>
              </w:rPr>
              <w:t xml:space="preserve"> </w:t>
            </w:r>
            <w:r w:rsidRPr="0003708F">
              <w:t>a</w:t>
            </w:r>
            <w:r w:rsidRPr="0003708F">
              <w:rPr>
                <w:spacing w:val="-2"/>
              </w:rPr>
              <w:t xml:space="preserve"> </w:t>
            </w:r>
            <w:r w:rsidRPr="0003708F">
              <w:t>actelor de</w:t>
            </w:r>
            <w:r w:rsidRPr="0003708F">
              <w:rPr>
                <w:spacing w:val="-2"/>
              </w:rPr>
              <w:t xml:space="preserve"> </w:t>
            </w:r>
            <w:r w:rsidRPr="0003708F">
              <w:t>studii</w:t>
            </w:r>
            <w:r w:rsidRPr="0003708F">
              <w:rPr>
                <w:spacing w:val="-2"/>
              </w:rPr>
              <w:t xml:space="preserve"> </w:t>
            </w:r>
            <w:r w:rsidRPr="0003708F">
              <w:t>conform</w:t>
            </w:r>
            <w:r w:rsidRPr="0003708F">
              <w:rPr>
                <w:spacing w:val="-2"/>
              </w:rPr>
              <w:t xml:space="preserve"> </w:t>
            </w:r>
            <w:r>
              <w:t>cerințelor specifice</w:t>
            </w:r>
          </w:p>
          <w:p w14:paraId="51AA43F6" w14:textId="77777777" w:rsidR="00677B3F" w:rsidRPr="0003708F" w:rsidRDefault="00677B3F" w:rsidP="00677B3F">
            <w:pPr>
              <w:pStyle w:val="TableParagraph"/>
              <w:numPr>
                <w:ilvl w:val="0"/>
                <w:numId w:val="6"/>
              </w:numPr>
              <w:tabs>
                <w:tab w:val="left" w:pos="826"/>
              </w:tabs>
              <w:ind w:hanging="361"/>
              <w:jc w:val="both"/>
            </w:pPr>
            <w:r>
              <w:t>Dovadă a publicării a cel puțin un articol științific  într-un jurnal de specialitate (se atașează articlolul)</w:t>
            </w:r>
          </w:p>
        </w:tc>
      </w:tr>
    </w:tbl>
    <w:p w14:paraId="2BF55E9E" w14:textId="77777777" w:rsidR="00677B3F" w:rsidRDefault="00677B3F" w:rsidP="00677B3F">
      <w:pPr>
        <w:pStyle w:val="BodyText"/>
        <w:spacing w:before="90"/>
        <w:ind w:right="1057"/>
        <w:rPr>
          <w:sz w:val="22"/>
          <w:szCs w:val="22"/>
        </w:rPr>
      </w:pPr>
    </w:p>
    <w:p w14:paraId="7F3BA24B" w14:textId="77777777" w:rsidR="00677B3F" w:rsidRDefault="00677B3F" w:rsidP="00677B3F">
      <w:pPr>
        <w:pStyle w:val="BodyText"/>
        <w:spacing w:before="90"/>
        <w:ind w:left="220" w:right="1057"/>
        <w:rPr>
          <w:sz w:val="22"/>
          <w:szCs w:val="22"/>
        </w:rPr>
      </w:pPr>
    </w:p>
    <w:p w14:paraId="2DCE21B7" w14:textId="77777777" w:rsidR="00677B3F" w:rsidRPr="0003708F" w:rsidRDefault="00677B3F" w:rsidP="00677B3F">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03708F">
        <w:t>Proces</w:t>
      </w:r>
      <w:r w:rsidRPr="0003708F">
        <w:rPr>
          <w:spacing w:val="-1"/>
        </w:rPr>
        <w:t xml:space="preserve"> </w:t>
      </w:r>
      <w:r w:rsidRPr="0003708F">
        <w:t>de</w:t>
      </w:r>
      <w:r w:rsidRPr="0003708F">
        <w:rPr>
          <w:spacing w:val="-3"/>
        </w:rPr>
        <w:t xml:space="preserve"> </w:t>
      </w:r>
      <w:r w:rsidRPr="0003708F">
        <w:t>selecție</w:t>
      </w:r>
      <w:r w:rsidRPr="0003708F">
        <w:rPr>
          <w:spacing w:val="-4"/>
        </w:rPr>
        <w:t xml:space="preserve"> </w:t>
      </w:r>
      <w:r w:rsidRPr="0003708F">
        <w:t>a</w:t>
      </w:r>
      <w:r w:rsidRPr="0003708F">
        <w:rPr>
          <w:spacing w:val="-1"/>
        </w:rPr>
        <w:t xml:space="preserve"> </w:t>
      </w:r>
      <w:r w:rsidRPr="0003708F">
        <w:t>resursei</w:t>
      </w:r>
      <w:r w:rsidRPr="0003708F">
        <w:rPr>
          <w:spacing w:val="-4"/>
        </w:rPr>
        <w:t xml:space="preserve"> </w:t>
      </w:r>
      <w:r w:rsidRPr="0003708F">
        <w:t>umane:</w:t>
      </w:r>
      <w:r w:rsidRPr="0003708F">
        <w:rPr>
          <w:spacing w:val="-1"/>
        </w:rPr>
        <w:t xml:space="preserve"> </w:t>
      </w:r>
      <w:r w:rsidRPr="0003708F">
        <w:t>intern</w:t>
      </w:r>
      <w:r>
        <w:t xml:space="preserve"> (poziția de</w:t>
      </w:r>
      <w:r w:rsidRPr="0003708F">
        <w:rPr>
          <w:spacing w:val="-1"/>
        </w:rPr>
        <w:t xml:space="preserve"> </w:t>
      </w:r>
      <w:r>
        <w:rPr>
          <w:b/>
        </w:rPr>
        <w:t>asistent tehnic)</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2421"/>
        <w:gridCol w:w="6378"/>
      </w:tblGrid>
      <w:tr w:rsidR="00677B3F" w:rsidRPr="0003708F" w14:paraId="6CF7FA22" w14:textId="77777777" w:rsidTr="00A13141">
        <w:trPr>
          <w:trHeight w:val="275"/>
        </w:trPr>
        <w:tc>
          <w:tcPr>
            <w:tcW w:w="735" w:type="dxa"/>
          </w:tcPr>
          <w:p w14:paraId="57F036BB" w14:textId="77777777" w:rsidR="00677B3F" w:rsidRPr="0003708F" w:rsidRDefault="00677B3F" w:rsidP="00A13141">
            <w:pPr>
              <w:pStyle w:val="TableParagraph"/>
              <w:spacing w:before="1"/>
              <w:rPr>
                <w:b/>
              </w:rPr>
            </w:pPr>
            <w:r>
              <w:rPr>
                <w:b/>
              </w:rPr>
              <w:t>9</w:t>
            </w:r>
            <w:r w:rsidRPr="0003708F">
              <w:rPr>
                <w:b/>
              </w:rPr>
              <w:t>.1</w:t>
            </w:r>
          </w:p>
        </w:tc>
        <w:tc>
          <w:tcPr>
            <w:tcW w:w="2421" w:type="dxa"/>
          </w:tcPr>
          <w:p w14:paraId="35708830" w14:textId="77777777" w:rsidR="00677B3F" w:rsidRPr="0003708F" w:rsidRDefault="00677B3F" w:rsidP="00A13141">
            <w:pPr>
              <w:pStyle w:val="TableParagraph"/>
              <w:spacing w:before="1"/>
              <w:rPr>
                <w:b/>
              </w:rPr>
            </w:pPr>
            <w:r w:rsidRPr="0003708F">
              <w:rPr>
                <w:b/>
              </w:rPr>
              <w:t>Denumirea</w:t>
            </w:r>
            <w:r w:rsidRPr="0003708F">
              <w:rPr>
                <w:b/>
                <w:spacing w:val="-5"/>
              </w:rPr>
              <w:t xml:space="preserve"> </w:t>
            </w:r>
            <w:r>
              <w:rPr>
                <w:b/>
              </w:rPr>
              <w:t>poziției</w:t>
            </w:r>
          </w:p>
        </w:tc>
        <w:tc>
          <w:tcPr>
            <w:tcW w:w="6378" w:type="dxa"/>
          </w:tcPr>
          <w:p w14:paraId="392574A0" w14:textId="77777777" w:rsidR="00677B3F" w:rsidRPr="0003708F" w:rsidRDefault="00677B3F" w:rsidP="00A13141">
            <w:pPr>
              <w:pStyle w:val="TableParagraph"/>
              <w:spacing w:before="1"/>
              <w:ind w:left="105"/>
              <w:rPr>
                <w:b/>
              </w:rPr>
            </w:pPr>
            <w:r>
              <w:rPr>
                <w:b/>
              </w:rPr>
              <w:t xml:space="preserve">Asistent tehnic </w:t>
            </w:r>
          </w:p>
        </w:tc>
      </w:tr>
      <w:tr w:rsidR="00677B3F" w:rsidRPr="0003708F" w14:paraId="2C68FE54" w14:textId="77777777" w:rsidTr="00A13141">
        <w:trPr>
          <w:trHeight w:val="275"/>
        </w:trPr>
        <w:tc>
          <w:tcPr>
            <w:tcW w:w="735" w:type="dxa"/>
          </w:tcPr>
          <w:p w14:paraId="0043ECA8" w14:textId="77777777" w:rsidR="00677B3F" w:rsidRPr="0003708F" w:rsidRDefault="00677B3F" w:rsidP="00A13141">
            <w:pPr>
              <w:pStyle w:val="TableParagraph"/>
              <w:spacing w:before="1"/>
            </w:pPr>
            <w:r>
              <w:t>9</w:t>
            </w:r>
            <w:r w:rsidRPr="0003708F">
              <w:t>.2</w:t>
            </w:r>
          </w:p>
        </w:tc>
        <w:tc>
          <w:tcPr>
            <w:tcW w:w="2421" w:type="dxa"/>
          </w:tcPr>
          <w:p w14:paraId="48DA97B6" w14:textId="77777777" w:rsidR="00677B3F" w:rsidRPr="0003708F" w:rsidRDefault="00677B3F" w:rsidP="00A13141">
            <w:pPr>
              <w:pStyle w:val="TableParagraph"/>
              <w:spacing w:before="1"/>
            </w:pPr>
            <w:r w:rsidRPr="0003708F">
              <w:t>Perioada</w:t>
            </w:r>
          </w:p>
        </w:tc>
        <w:tc>
          <w:tcPr>
            <w:tcW w:w="6378" w:type="dxa"/>
          </w:tcPr>
          <w:p w14:paraId="04FB012E" w14:textId="77777777" w:rsidR="00677B3F" w:rsidRPr="0003708F" w:rsidRDefault="00677B3F" w:rsidP="00A13141">
            <w:pPr>
              <w:pStyle w:val="TableParagraph"/>
              <w:spacing w:before="1"/>
              <w:ind w:left="105"/>
            </w:pPr>
            <w:r>
              <w:t>aprox. 3</w:t>
            </w:r>
            <w:r w:rsidRPr="0003708F">
              <w:rPr>
                <w:spacing w:val="-1"/>
              </w:rPr>
              <w:t xml:space="preserve"> </w:t>
            </w:r>
            <w:r>
              <w:t>luni - 01.04</w:t>
            </w:r>
            <w:r w:rsidRPr="0003708F">
              <w:t>.202</w:t>
            </w:r>
            <w:r>
              <w:t>3</w:t>
            </w:r>
            <w:r w:rsidRPr="0003708F">
              <w:t>-</w:t>
            </w:r>
            <w:r>
              <w:t xml:space="preserve"> 30.06.2023</w:t>
            </w:r>
          </w:p>
        </w:tc>
      </w:tr>
      <w:tr w:rsidR="00677B3F" w:rsidRPr="0003708F" w14:paraId="03516DE8" w14:textId="77777777" w:rsidTr="00A13141">
        <w:trPr>
          <w:trHeight w:val="584"/>
        </w:trPr>
        <w:tc>
          <w:tcPr>
            <w:tcW w:w="735" w:type="dxa"/>
          </w:tcPr>
          <w:p w14:paraId="52F1B455" w14:textId="77777777" w:rsidR="00677B3F" w:rsidRPr="0003708F" w:rsidRDefault="00677B3F" w:rsidP="00A13141">
            <w:pPr>
              <w:pStyle w:val="TableParagraph"/>
              <w:spacing w:before="1"/>
            </w:pPr>
            <w:r>
              <w:t>9</w:t>
            </w:r>
            <w:r w:rsidRPr="0003708F">
              <w:t>.3</w:t>
            </w:r>
          </w:p>
        </w:tc>
        <w:tc>
          <w:tcPr>
            <w:tcW w:w="2421" w:type="dxa"/>
          </w:tcPr>
          <w:p w14:paraId="1D9FF63A" w14:textId="520B23DC" w:rsidR="00677B3F" w:rsidRPr="0003708F" w:rsidRDefault="00677B3F" w:rsidP="00677B3F">
            <w:pPr>
              <w:pStyle w:val="TableParagraph"/>
              <w:tabs>
                <w:tab w:val="left" w:pos="579"/>
                <w:tab w:val="left" w:pos="1559"/>
                <w:tab w:val="left" w:pos="1999"/>
              </w:tabs>
              <w:ind w:right="103"/>
            </w:pPr>
            <w:r>
              <w:t>Nr</w:t>
            </w:r>
            <w:r>
              <w:tab/>
              <w:t>ore</w:t>
            </w:r>
          </w:p>
        </w:tc>
        <w:tc>
          <w:tcPr>
            <w:tcW w:w="6378" w:type="dxa"/>
          </w:tcPr>
          <w:p w14:paraId="1CB5BE47" w14:textId="58630DCE" w:rsidR="00677B3F" w:rsidRPr="0003708F" w:rsidRDefault="00677B3F" w:rsidP="00677B3F">
            <w:pPr>
              <w:pStyle w:val="TableParagraph"/>
              <w:spacing w:before="1"/>
              <w:ind w:left="105"/>
            </w:pPr>
            <w:r>
              <w:t xml:space="preserve">4 </w:t>
            </w:r>
            <w:r w:rsidRPr="0003708F">
              <w:t>ore</w:t>
            </w:r>
            <w:r>
              <w:t xml:space="preserve"> pe lună </w:t>
            </w:r>
            <w:r w:rsidRPr="0003708F">
              <w:t xml:space="preserve"> </w:t>
            </w:r>
          </w:p>
        </w:tc>
      </w:tr>
      <w:tr w:rsidR="00677B3F" w:rsidRPr="0003708F" w14:paraId="05DAB5B2" w14:textId="77777777" w:rsidTr="00A13141">
        <w:trPr>
          <w:trHeight w:val="983"/>
        </w:trPr>
        <w:tc>
          <w:tcPr>
            <w:tcW w:w="735" w:type="dxa"/>
          </w:tcPr>
          <w:p w14:paraId="2132FB8D" w14:textId="4D035F58" w:rsidR="00677B3F" w:rsidRPr="0003708F" w:rsidRDefault="00677B3F" w:rsidP="00A13141">
            <w:pPr>
              <w:pStyle w:val="TableParagraph"/>
            </w:pPr>
            <w:r>
              <w:t>9</w:t>
            </w:r>
            <w:r w:rsidR="00EA02FC">
              <w:t>.4</w:t>
            </w:r>
          </w:p>
        </w:tc>
        <w:tc>
          <w:tcPr>
            <w:tcW w:w="2421" w:type="dxa"/>
          </w:tcPr>
          <w:p w14:paraId="3BE90486" w14:textId="77777777" w:rsidR="00677B3F" w:rsidRPr="0003708F" w:rsidRDefault="00677B3F" w:rsidP="00A13141">
            <w:pPr>
              <w:pStyle w:val="TableParagraph"/>
              <w:ind w:right="99"/>
              <w:jc w:val="both"/>
            </w:pPr>
            <w:r w:rsidRPr="0003708F">
              <w:t>Activități</w:t>
            </w:r>
            <w:r>
              <w:rPr>
                <w:spacing w:val="1"/>
              </w:rPr>
              <w:t xml:space="preserve"> </w:t>
            </w:r>
            <w:r w:rsidRPr="0003708F">
              <w:t>din</w:t>
            </w:r>
            <w:r w:rsidRPr="0003708F">
              <w:rPr>
                <w:spacing w:val="1"/>
              </w:rPr>
              <w:t xml:space="preserve"> </w:t>
            </w:r>
            <w:r w:rsidRPr="0003708F">
              <w:t>cadrul</w:t>
            </w:r>
            <w:r w:rsidRPr="0003708F">
              <w:rPr>
                <w:spacing w:val="1"/>
              </w:rPr>
              <w:t xml:space="preserve"> </w:t>
            </w:r>
            <w:r w:rsidRPr="0003708F">
              <w:t>proiectului</w:t>
            </w:r>
          </w:p>
        </w:tc>
        <w:tc>
          <w:tcPr>
            <w:tcW w:w="6378" w:type="dxa"/>
          </w:tcPr>
          <w:p w14:paraId="755F5A46" w14:textId="77777777" w:rsidR="00677B3F" w:rsidRPr="00FC5A02" w:rsidRDefault="00677B3F" w:rsidP="00A13141">
            <w:pPr>
              <w:jc w:val="both"/>
            </w:pPr>
            <w:r w:rsidRPr="00FC5A02">
              <w:t>Etapa 2 – Design-ul geoportalului și studiu pilot privind</w:t>
            </w:r>
          </w:p>
          <w:p w14:paraId="66172836" w14:textId="77777777" w:rsidR="00677B3F" w:rsidRPr="00FC5A02" w:rsidRDefault="00677B3F" w:rsidP="00A13141">
            <w:pPr>
              <w:jc w:val="both"/>
            </w:pPr>
            <w:r w:rsidRPr="00FC5A02">
              <w:t>Activitatea A1.2- Validarea chestionarului AFCCQ pentru România</w:t>
            </w:r>
          </w:p>
          <w:p w14:paraId="216E9854" w14:textId="77777777" w:rsidR="00677B3F" w:rsidRPr="00FC5A02" w:rsidRDefault="00677B3F" w:rsidP="00A13141">
            <w:pPr>
              <w:jc w:val="both"/>
            </w:pPr>
            <w:r w:rsidRPr="00FC5A02">
              <w:t>A2.2. Elaborarea manualului pentru dezvoltarea geoportalului</w:t>
            </w:r>
          </w:p>
          <w:p w14:paraId="2AD699E5" w14:textId="77777777" w:rsidR="00677B3F" w:rsidRPr="0003708F" w:rsidRDefault="00677B3F" w:rsidP="00A13141">
            <w:pPr>
              <w:jc w:val="both"/>
            </w:pPr>
            <w:r w:rsidRPr="00FC5A02">
              <w:t>A3. Dezvoltare experimentală (a geoportalului)</w:t>
            </w:r>
          </w:p>
        </w:tc>
      </w:tr>
      <w:tr w:rsidR="00677B3F" w:rsidRPr="0003708F" w14:paraId="2BB12EC0" w14:textId="77777777" w:rsidTr="00A13141">
        <w:trPr>
          <w:trHeight w:val="1546"/>
        </w:trPr>
        <w:tc>
          <w:tcPr>
            <w:tcW w:w="735" w:type="dxa"/>
          </w:tcPr>
          <w:p w14:paraId="3279166D" w14:textId="1900CB71" w:rsidR="00677B3F" w:rsidRPr="0003708F" w:rsidRDefault="00677B3F" w:rsidP="00A13141">
            <w:pPr>
              <w:pStyle w:val="TableParagraph"/>
            </w:pPr>
            <w:r>
              <w:t>9</w:t>
            </w:r>
            <w:r w:rsidR="00EA02FC">
              <w:t>.5</w:t>
            </w:r>
          </w:p>
        </w:tc>
        <w:tc>
          <w:tcPr>
            <w:tcW w:w="2421" w:type="dxa"/>
          </w:tcPr>
          <w:p w14:paraId="6A5E263E" w14:textId="77777777" w:rsidR="00677B3F" w:rsidRPr="0003708F" w:rsidRDefault="00677B3F" w:rsidP="00A13141">
            <w:pPr>
              <w:pStyle w:val="TableParagraph"/>
              <w:ind w:right="579"/>
            </w:pPr>
            <w:r w:rsidRPr="0003708F">
              <w:rPr>
                <w:spacing w:val="-1"/>
              </w:rPr>
              <w:t>Responsabilitățile</w:t>
            </w:r>
            <w:r w:rsidRPr="0003708F">
              <w:rPr>
                <w:spacing w:val="-57"/>
              </w:rPr>
              <w:t xml:space="preserve"> </w:t>
            </w:r>
            <w:r w:rsidRPr="0003708F">
              <w:t>expertului</w:t>
            </w:r>
          </w:p>
        </w:tc>
        <w:tc>
          <w:tcPr>
            <w:tcW w:w="6378" w:type="dxa"/>
          </w:tcPr>
          <w:p w14:paraId="38EDFFC6" w14:textId="77777777" w:rsidR="00677B3F" w:rsidRDefault="00677B3F" w:rsidP="00A13141">
            <w:pPr>
              <w:pStyle w:val="TableParagraph"/>
              <w:tabs>
                <w:tab w:val="left" w:pos="831"/>
                <w:tab w:val="left" w:pos="2029"/>
                <w:tab w:val="left" w:pos="2553"/>
                <w:tab w:val="left" w:pos="3837"/>
                <w:tab w:val="left" w:pos="5431"/>
              </w:tabs>
              <w:ind w:left="0" w:right="104"/>
              <w:jc w:val="both"/>
            </w:pPr>
            <w:r>
              <w:t>-Redactează  tabele care cuprin lista participanților la cercetare, datele socio-demografice și modalitățile de contact</w:t>
            </w:r>
          </w:p>
          <w:p w14:paraId="1D7A344F" w14:textId="77777777" w:rsidR="00677B3F" w:rsidRDefault="00677B3F" w:rsidP="00A13141">
            <w:pPr>
              <w:pStyle w:val="TableParagraph"/>
              <w:tabs>
                <w:tab w:val="left" w:pos="831"/>
                <w:tab w:val="left" w:pos="2029"/>
                <w:tab w:val="left" w:pos="2553"/>
                <w:tab w:val="left" w:pos="3837"/>
                <w:tab w:val="left" w:pos="5431"/>
              </w:tabs>
              <w:ind w:left="0" w:right="104"/>
              <w:jc w:val="both"/>
            </w:pPr>
            <w:r>
              <w:t>-Comunică  informațiile utile participanților și programează datele  sesiunilor de co-creare</w:t>
            </w:r>
          </w:p>
          <w:p w14:paraId="74358B52" w14:textId="77777777" w:rsidR="00677B3F" w:rsidRDefault="00677B3F" w:rsidP="00A13141">
            <w:pPr>
              <w:pStyle w:val="TableParagraph"/>
              <w:tabs>
                <w:tab w:val="left" w:pos="831"/>
                <w:tab w:val="left" w:pos="2029"/>
                <w:tab w:val="left" w:pos="2553"/>
                <w:tab w:val="left" w:pos="3837"/>
                <w:tab w:val="left" w:pos="5431"/>
              </w:tabs>
              <w:ind w:left="0" w:right="104"/>
              <w:jc w:val="both"/>
            </w:pPr>
            <w:r>
              <w:t>-Se asigură că participanții au înțeles   detaliie proiectului</w:t>
            </w:r>
          </w:p>
          <w:p w14:paraId="452EB3B6" w14:textId="77777777" w:rsidR="00677B3F" w:rsidRPr="0003708F" w:rsidRDefault="00677B3F" w:rsidP="00A13141">
            <w:pPr>
              <w:pStyle w:val="TableParagraph"/>
              <w:tabs>
                <w:tab w:val="left" w:pos="831"/>
                <w:tab w:val="left" w:pos="2029"/>
                <w:tab w:val="left" w:pos="2553"/>
                <w:tab w:val="left" w:pos="3837"/>
                <w:tab w:val="left" w:pos="5431"/>
              </w:tabs>
              <w:ind w:left="0" w:right="104"/>
              <w:jc w:val="both"/>
            </w:pPr>
            <w:r>
              <w:t>-Reprogramează  participanții care nu au putut particpa la primele sesiuni  de co-creare</w:t>
            </w:r>
            <w:r w:rsidRPr="0003708F">
              <w:t xml:space="preserve"> </w:t>
            </w:r>
          </w:p>
        </w:tc>
      </w:tr>
      <w:tr w:rsidR="00677B3F" w:rsidRPr="0003708F" w14:paraId="505C3A82" w14:textId="77777777" w:rsidTr="00A13141">
        <w:trPr>
          <w:trHeight w:val="462"/>
        </w:trPr>
        <w:tc>
          <w:tcPr>
            <w:tcW w:w="735" w:type="dxa"/>
          </w:tcPr>
          <w:p w14:paraId="475B493A" w14:textId="4EC436FE" w:rsidR="00677B3F" w:rsidRPr="0003708F" w:rsidRDefault="00677B3F" w:rsidP="00A13141">
            <w:pPr>
              <w:pStyle w:val="TableParagraph"/>
              <w:spacing w:before="1"/>
            </w:pPr>
            <w:r>
              <w:t>9</w:t>
            </w:r>
            <w:r w:rsidR="00EA02FC">
              <w:t>.6</w:t>
            </w:r>
          </w:p>
        </w:tc>
        <w:tc>
          <w:tcPr>
            <w:tcW w:w="2421" w:type="dxa"/>
          </w:tcPr>
          <w:p w14:paraId="141508DE" w14:textId="77777777" w:rsidR="00677B3F" w:rsidRPr="0003708F" w:rsidRDefault="00677B3F" w:rsidP="00A13141">
            <w:pPr>
              <w:pStyle w:val="TableParagraph"/>
              <w:tabs>
                <w:tab w:val="left" w:pos="915"/>
                <w:tab w:val="left" w:pos="1309"/>
              </w:tabs>
              <w:spacing w:before="1"/>
              <w:ind w:right="103"/>
            </w:pPr>
            <w:r w:rsidRPr="0003708F">
              <w:t>Cunoștințe/Abilități necesare</w:t>
            </w:r>
          </w:p>
        </w:tc>
        <w:tc>
          <w:tcPr>
            <w:tcW w:w="6378" w:type="dxa"/>
          </w:tcPr>
          <w:p w14:paraId="0601FB7A" w14:textId="77777777" w:rsidR="00677B3F" w:rsidRDefault="00677B3F" w:rsidP="00A13141">
            <w:pPr>
              <w:pStyle w:val="TableParagraph"/>
              <w:tabs>
                <w:tab w:val="left" w:pos="831"/>
              </w:tabs>
              <w:ind w:right="103"/>
              <w:jc w:val="both"/>
            </w:pPr>
            <w:r>
              <w:t>-Cunoștințe de excel</w:t>
            </w:r>
          </w:p>
          <w:p w14:paraId="15192E19" w14:textId="77777777" w:rsidR="00677B3F" w:rsidRDefault="00677B3F" w:rsidP="00A13141">
            <w:pPr>
              <w:pStyle w:val="TableParagraph"/>
              <w:tabs>
                <w:tab w:val="left" w:pos="831"/>
              </w:tabs>
              <w:ind w:right="103"/>
              <w:jc w:val="both"/>
            </w:pPr>
            <w:r>
              <w:t>-Abilități de contabilitate primară</w:t>
            </w:r>
          </w:p>
          <w:p w14:paraId="020A2018" w14:textId="77777777" w:rsidR="00677B3F" w:rsidRPr="0003708F" w:rsidRDefault="00677B3F" w:rsidP="00A13141">
            <w:pPr>
              <w:pStyle w:val="TableParagraph"/>
              <w:tabs>
                <w:tab w:val="left" w:pos="831"/>
              </w:tabs>
              <w:ind w:right="103"/>
              <w:jc w:val="both"/>
            </w:pPr>
            <w:r>
              <w:t>-Abilități de comunicare și gestionare a logisticii de cercetare</w:t>
            </w:r>
          </w:p>
          <w:p w14:paraId="597DF63C" w14:textId="77777777" w:rsidR="00677B3F" w:rsidRPr="0003708F" w:rsidRDefault="00677B3F" w:rsidP="00A13141">
            <w:pPr>
              <w:pStyle w:val="TableParagraph"/>
              <w:tabs>
                <w:tab w:val="left" w:pos="831"/>
              </w:tabs>
              <w:ind w:right="103"/>
              <w:jc w:val="both"/>
            </w:pPr>
          </w:p>
        </w:tc>
      </w:tr>
      <w:tr w:rsidR="00677B3F" w:rsidRPr="0003708F" w14:paraId="484B0BAF" w14:textId="77777777" w:rsidTr="00A13141">
        <w:trPr>
          <w:trHeight w:val="462"/>
        </w:trPr>
        <w:tc>
          <w:tcPr>
            <w:tcW w:w="735" w:type="dxa"/>
          </w:tcPr>
          <w:p w14:paraId="7D3D6E7B" w14:textId="57EA7C27" w:rsidR="00677B3F" w:rsidRPr="0003708F" w:rsidRDefault="00677B3F" w:rsidP="00A13141">
            <w:pPr>
              <w:pStyle w:val="TableParagraph"/>
              <w:spacing w:before="1"/>
            </w:pPr>
            <w:r>
              <w:t>9</w:t>
            </w:r>
            <w:r w:rsidR="00EA02FC">
              <w:t>.7</w:t>
            </w:r>
          </w:p>
        </w:tc>
        <w:tc>
          <w:tcPr>
            <w:tcW w:w="2421" w:type="dxa"/>
          </w:tcPr>
          <w:p w14:paraId="38C45C0C" w14:textId="77777777" w:rsidR="00677B3F" w:rsidRPr="0003708F" w:rsidRDefault="00677B3F" w:rsidP="00A13141">
            <w:pPr>
              <w:pStyle w:val="TableParagraph"/>
              <w:tabs>
                <w:tab w:val="left" w:pos="915"/>
                <w:tab w:val="left" w:pos="1309"/>
              </w:tabs>
              <w:spacing w:before="1"/>
              <w:ind w:right="103"/>
            </w:pPr>
            <w:r w:rsidRPr="0003708F">
              <w:t>Studii/</w:t>
            </w:r>
            <w:r w:rsidRPr="0003708F">
              <w:rPr>
                <w:spacing w:val="-1"/>
              </w:rPr>
              <w:t>Experiență</w:t>
            </w:r>
            <w:r w:rsidRPr="0003708F">
              <w:rPr>
                <w:spacing w:val="-57"/>
              </w:rPr>
              <w:t xml:space="preserve"> </w:t>
            </w:r>
            <w:r w:rsidRPr="0003708F">
              <w:t>necesare</w:t>
            </w:r>
          </w:p>
        </w:tc>
        <w:tc>
          <w:tcPr>
            <w:tcW w:w="6378" w:type="dxa"/>
          </w:tcPr>
          <w:p w14:paraId="600BF978" w14:textId="77777777" w:rsidR="00677B3F" w:rsidRDefault="00677B3F" w:rsidP="00A13141">
            <w:pPr>
              <w:widowControl/>
              <w:tabs>
                <w:tab w:val="left" w:pos="2124"/>
                <w:tab w:val="left" w:pos="2832"/>
                <w:tab w:val="left" w:pos="3540"/>
                <w:tab w:val="left" w:pos="4248"/>
                <w:tab w:val="left" w:pos="4956"/>
                <w:tab w:val="left" w:pos="5664"/>
                <w:tab w:val="left" w:pos="6372"/>
                <w:tab w:val="left" w:pos="7080"/>
                <w:tab w:val="left" w:pos="7788"/>
                <w:tab w:val="left" w:pos="8496"/>
              </w:tabs>
              <w:autoSpaceDE/>
              <w:autoSpaceDN/>
              <w:jc w:val="both"/>
            </w:pPr>
            <w:r>
              <w:t>-Absolvent de studii economice</w:t>
            </w:r>
          </w:p>
          <w:p w14:paraId="466E6AE0" w14:textId="77777777" w:rsidR="00677B3F" w:rsidRPr="00396966" w:rsidRDefault="00677B3F" w:rsidP="00A13141">
            <w:pPr>
              <w:widowControl/>
              <w:tabs>
                <w:tab w:val="left" w:pos="2124"/>
                <w:tab w:val="left" w:pos="2832"/>
                <w:tab w:val="left" w:pos="3540"/>
                <w:tab w:val="left" w:pos="4248"/>
                <w:tab w:val="left" w:pos="4956"/>
                <w:tab w:val="left" w:pos="5664"/>
                <w:tab w:val="left" w:pos="6372"/>
                <w:tab w:val="left" w:pos="7080"/>
                <w:tab w:val="left" w:pos="7788"/>
                <w:tab w:val="left" w:pos="8496"/>
              </w:tabs>
              <w:autoSpaceDE/>
              <w:autoSpaceDN/>
              <w:jc w:val="both"/>
            </w:pPr>
            <w:r>
              <w:t>-Absolvent de studii în domeniul comunicării/ psihologie/ sociologie</w:t>
            </w:r>
          </w:p>
          <w:p w14:paraId="1506FE00" w14:textId="77777777" w:rsidR="00677B3F" w:rsidRPr="00396966" w:rsidRDefault="00677B3F" w:rsidP="00A13141">
            <w:pPr>
              <w:widowControl/>
              <w:tabs>
                <w:tab w:val="left" w:pos="2124"/>
                <w:tab w:val="left" w:pos="2832"/>
                <w:tab w:val="left" w:pos="3540"/>
                <w:tab w:val="left" w:pos="4248"/>
                <w:tab w:val="left" w:pos="4956"/>
                <w:tab w:val="left" w:pos="5664"/>
                <w:tab w:val="left" w:pos="6372"/>
                <w:tab w:val="left" w:pos="7080"/>
                <w:tab w:val="left" w:pos="7788"/>
                <w:tab w:val="left" w:pos="8496"/>
              </w:tabs>
              <w:autoSpaceDE/>
              <w:autoSpaceDN/>
              <w:jc w:val="both"/>
            </w:pPr>
          </w:p>
        </w:tc>
      </w:tr>
      <w:tr w:rsidR="00677B3F" w:rsidRPr="0003708F" w14:paraId="76D696F7" w14:textId="77777777" w:rsidTr="00A13141">
        <w:trPr>
          <w:trHeight w:val="462"/>
        </w:trPr>
        <w:tc>
          <w:tcPr>
            <w:tcW w:w="735" w:type="dxa"/>
          </w:tcPr>
          <w:p w14:paraId="020C0F92" w14:textId="70A5CEE4" w:rsidR="00677B3F" w:rsidRPr="0003708F" w:rsidRDefault="00677B3F" w:rsidP="00A13141">
            <w:pPr>
              <w:pStyle w:val="TableParagraph"/>
              <w:spacing w:before="1"/>
            </w:pPr>
            <w:r>
              <w:t>9</w:t>
            </w:r>
            <w:r w:rsidR="00EA02FC">
              <w:t>.8</w:t>
            </w:r>
          </w:p>
        </w:tc>
        <w:tc>
          <w:tcPr>
            <w:tcW w:w="2421" w:type="dxa"/>
          </w:tcPr>
          <w:p w14:paraId="23BE0319" w14:textId="77777777" w:rsidR="00677B3F" w:rsidRPr="0003708F" w:rsidRDefault="00677B3F" w:rsidP="00A13141">
            <w:pPr>
              <w:pStyle w:val="TableParagraph"/>
              <w:spacing w:before="1"/>
            </w:pPr>
            <w:r w:rsidRPr="0003708F">
              <w:t>Grafic</w:t>
            </w:r>
            <w:r w:rsidRPr="0003708F">
              <w:rPr>
                <w:spacing w:val="-3"/>
              </w:rPr>
              <w:t xml:space="preserve"> </w:t>
            </w:r>
            <w:r w:rsidRPr="0003708F">
              <w:t>de</w:t>
            </w:r>
            <w:r w:rsidRPr="0003708F">
              <w:rPr>
                <w:spacing w:val="-3"/>
              </w:rPr>
              <w:t xml:space="preserve"> </w:t>
            </w:r>
            <w:r w:rsidRPr="0003708F">
              <w:t>plăți</w:t>
            </w:r>
          </w:p>
        </w:tc>
        <w:tc>
          <w:tcPr>
            <w:tcW w:w="6378" w:type="dxa"/>
          </w:tcPr>
          <w:p w14:paraId="4B898C42" w14:textId="77777777" w:rsidR="00677B3F" w:rsidRPr="0003708F" w:rsidRDefault="00677B3F" w:rsidP="00A13141">
            <w:pPr>
              <w:pStyle w:val="TableParagraph"/>
              <w:spacing w:before="1"/>
              <w:ind w:left="105"/>
            </w:pPr>
            <w:r w:rsidRPr="0003708F">
              <w:t>Plata</w:t>
            </w:r>
            <w:r w:rsidRPr="0003708F">
              <w:rPr>
                <w:spacing w:val="-3"/>
              </w:rPr>
              <w:t xml:space="preserve"> </w:t>
            </w:r>
            <w:r w:rsidRPr="0003708F">
              <w:t>lunară</w:t>
            </w:r>
            <w:r w:rsidRPr="0003708F">
              <w:rPr>
                <w:spacing w:val="-3"/>
              </w:rPr>
              <w:t xml:space="preserve"> </w:t>
            </w:r>
            <w:r w:rsidRPr="0003708F">
              <w:t>în</w:t>
            </w:r>
            <w:r w:rsidRPr="0003708F">
              <w:rPr>
                <w:spacing w:val="-1"/>
              </w:rPr>
              <w:t xml:space="preserve"> </w:t>
            </w:r>
            <w:r w:rsidRPr="0003708F">
              <w:t>funcție</w:t>
            </w:r>
            <w:r w:rsidRPr="0003708F">
              <w:rPr>
                <w:spacing w:val="-3"/>
              </w:rPr>
              <w:t xml:space="preserve"> </w:t>
            </w:r>
            <w:r w:rsidRPr="0003708F">
              <w:t>de</w:t>
            </w:r>
            <w:r w:rsidRPr="0003708F">
              <w:rPr>
                <w:spacing w:val="-3"/>
              </w:rPr>
              <w:t xml:space="preserve"> </w:t>
            </w:r>
            <w:r w:rsidRPr="0003708F">
              <w:t>activitatea</w:t>
            </w:r>
            <w:r w:rsidRPr="0003708F">
              <w:rPr>
                <w:spacing w:val="-3"/>
              </w:rPr>
              <w:t xml:space="preserve"> </w:t>
            </w:r>
            <w:r w:rsidRPr="0003708F">
              <w:t>prestată și finanțarea disponibilă</w:t>
            </w:r>
          </w:p>
        </w:tc>
      </w:tr>
      <w:tr w:rsidR="00677B3F" w:rsidRPr="0003708F" w14:paraId="102E9F7A" w14:textId="77777777" w:rsidTr="00A13141">
        <w:trPr>
          <w:trHeight w:val="462"/>
        </w:trPr>
        <w:tc>
          <w:tcPr>
            <w:tcW w:w="735" w:type="dxa"/>
          </w:tcPr>
          <w:p w14:paraId="216A7D84" w14:textId="202ED763" w:rsidR="00677B3F" w:rsidRPr="0003708F" w:rsidRDefault="00677B3F" w:rsidP="00A13141">
            <w:pPr>
              <w:pStyle w:val="TableParagraph"/>
              <w:spacing w:before="1"/>
            </w:pPr>
            <w:r>
              <w:t>9</w:t>
            </w:r>
            <w:r w:rsidR="00EA02FC">
              <w:t>.9</w:t>
            </w:r>
            <w:bookmarkStart w:id="0" w:name="_GoBack"/>
            <w:bookmarkEnd w:id="0"/>
          </w:p>
        </w:tc>
        <w:tc>
          <w:tcPr>
            <w:tcW w:w="2421" w:type="dxa"/>
          </w:tcPr>
          <w:p w14:paraId="0D5DE721" w14:textId="77777777" w:rsidR="00677B3F" w:rsidRPr="0003708F" w:rsidRDefault="00677B3F" w:rsidP="00A13141">
            <w:pPr>
              <w:pStyle w:val="TableParagraph"/>
              <w:spacing w:before="1"/>
            </w:pPr>
            <w:r w:rsidRPr="0003708F">
              <w:t>Dosarul</w:t>
            </w:r>
            <w:r w:rsidRPr="0003708F">
              <w:rPr>
                <w:spacing w:val="-3"/>
              </w:rPr>
              <w:t xml:space="preserve"> </w:t>
            </w:r>
            <w:r w:rsidRPr="0003708F">
              <w:t>de</w:t>
            </w:r>
            <w:r w:rsidRPr="0003708F">
              <w:rPr>
                <w:spacing w:val="-3"/>
              </w:rPr>
              <w:t xml:space="preserve"> </w:t>
            </w:r>
            <w:r w:rsidRPr="0003708F">
              <w:t>concurs</w:t>
            </w:r>
          </w:p>
        </w:tc>
        <w:tc>
          <w:tcPr>
            <w:tcW w:w="6378" w:type="dxa"/>
          </w:tcPr>
          <w:p w14:paraId="66789CFA" w14:textId="77777777" w:rsidR="00677B3F" w:rsidRPr="0003708F" w:rsidRDefault="00677B3F" w:rsidP="00A13141">
            <w:pPr>
              <w:pStyle w:val="TableParagraph"/>
              <w:spacing w:before="1"/>
              <w:ind w:left="105" w:right="98"/>
              <w:jc w:val="both"/>
            </w:pPr>
            <w:r w:rsidRPr="0003708F">
              <w:t xml:space="preserve">Candidatul va depune un dosar de </w:t>
            </w:r>
            <w:r w:rsidRPr="0003708F">
              <w:rPr>
                <w:spacing w:val="-57"/>
              </w:rPr>
              <w:t xml:space="preserve"> </w:t>
            </w:r>
            <w:r w:rsidRPr="0003708F">
              <w:t>concurs care</w:t>
            </w:r>
            <w:r w:rsidRPr="0003708F">
              <w:rPr>
                <w:spacing w:val="-2"/>
              </w:rPr>
              <w:t xml:space="preserve"> </w:t>
            </w:r>
            <w:r w:rsidRPr="0003708F">
              <w:t>va</w:t>
            </w:r>
            <w:r w:rsidRPr="0003708F">
              <w:rPr>
                <w:spacing w:val="2"/>
              </w:rPr>
              <w:t xml:space="preserve"> </w:t>
            </w:r>
            <w:r w:rsidRPr="0003708F">
              <w:t>conține</w:t>
            </w:r>
            <w:r w:rsidRPr="0003708F">
              <w:rPr>
                <w:spacing w:val="-2"/>
              </w:rPr>
              <w:t xml:space="preserve"> </w:t>
            </w:r>
            <w:r w:rsidRPr="0003708F">
              <w:t>următoarele</w:t>
            </w:r>
            <w:r w:rsidRPr="0003708F">
              <w:rPr>
                <w:spacing w:val="-3"/>
              </w:rPr>
              <w:t xml:space="preserve"> </w:t>
            </w:r>
            <w:r w:rsidRPr="0003708F">
              <w:t>documente:</w:t>
            </w:r>
          </w:p>
          <w:p w14:paraId="3C2B014E" w14:textId="77777777" w:rsidR="00677B3F" w:rsidRPr="0003708F" w:rsidRDefault="00677B3F" w:rsidP="00677B3F">
            <w:pPr>
              <w:pStyle w:val="TableParagraph"/>
              <w:numPr>
                <w:ilvl w:val="0"/>
                <w:numId w:val="6"/>
              </w:numPr>
              <w:tabs>
                <w:tab w:val="left" w:pos="826"/>
              </w:tabs>
              <w:ind w:right="104"/>
              <w:jc w:val="both"/>
            </w:pPr>
            <w:r w:rsidRPr="0003708F">
              <w:t>Copia</w:t>
            </w:r>
            <w:r w:rsidRPr="0003708F">
              <w:rPr>
                <w:spacing w:val="26"/>
              </w:rPr>
              <w:t xml:space="preserve"> </w:t>
            </w:r>
            <w:r w:rsidRPr="0003708F">
              <w:t>actului</w:t>
            </w:r>
            <w:r w:rsidRPr="0003708F">
              <w:rPr>
                <w:spacing w:val="27"/>
              </w:rPr>
              <w:t xml:space="preserve"> </w:t>
            </w:r>
            <w:r w:rsidRPr="0003708F">
              <w:t>de</w:t>
            </w:r>
            <w:r w:rsidRPr="0003708F">
              <w:rPr>
                <w:spacing w:val="26"/>
              </w:rPr>
              <w:t xml:space="preserve"> </w:t>
            </w:r>
            <w:r w:rsidRPr="0003708F">
              <w:t>identitate</w:t>
            </w:r>
            <w:r w:rsidRPr="0003708F">
              <w:rPr>
                <w:spacing w:val="27"/>
              </w:rPr>
              <w:t xml:space="preserve"> </w:t>
            </w:r>
            <w:r w:rsidRPr="0003708F">
              <w:t>sau</w:t>
            </w:r>
            <w:r w:rsidRPr="0003708F">
              <w:rPr>
                <w:spacing w:val="27"/>
              </w:rPr>
              <w:t xml:space="preserve"> </w:t>
            </w:r>
            <w:r w:rsidRPr="0003708F">
              <w:t>orice</w:t>
            </w:r>
            <w:r w:rsidRPr="0003708F">
              <w:rPr>
                <w:spacing w:val="27"/>
              </w:rPr>
              <w:t xml:space="preserve"> </w:t>
            </w:r>
            <w:r w:rsidRPr="0003708F">
              <w:t>alt</w:t>
            </w:r>
            <w:r w:rsidRPr="0003708F">
              <w:rPr>
                <w:spacing w:val="26"/>
              </w:rPr>
              <w:t xml:space="preserve"> </w:t>
            </w:r>
            <w:r w:rsidRPr="0003708F">
              <w:t>document</w:t>
            </w:r>
            <w:r w:rsidRPr="0003708F">
              <w:rPr>
                <w:spacing w:val="27"/>
              </w:rPr>
              <w:t xml:space="preserve"> </w:t>
            </w:r>
            <w:r w:rsidRPr="0003708F">
              <w:t>care</w:t>
            </w:r>
            <w:r>
              <w:t xml:space="preserve"> </w:t>
            </w:r>
            <w:r w:rsidRPr="0003708F">
              <w:rPr>
                <w:spacing w:val="-57"/>
              </w:rPr>
              <w:t xml:space="preserve"> </w:t>
            </w:r>
            <w:r>
              <w:rPr>
                <w:spacing w:val="-57"/>
              </w:rPr>
              <w:t xml:space="preserve">        </w:t>
            </w:r>
            <w:r w:rsidRPr="0003708F">
              <w:t>atestă</w:t>
            </w:r>
            <w:r w:rsidRPr="0003708F">
              <w:rPr>
                <w:spacing w:val="2"/>
              </w:rPr>
              <w:t xml:space="preserve"> </w:t>
            </w:r>
            <w:r w:rsidRPr="0003708F">
              <w:t>identitatea,</w:t>
            </w:r>
            <w:r w:rsidRPr="0003708F">
              <w:rPr>
                <w:spacing w:val="-1"/>
              </w:rPr>
              <w:t xml:space="preserve"> </w:t>
            </w:r>
            <w:r w:rsidRPr="0003708F">
              <w:t>potrivit</w:t>
            </w:r>
            <w:r w:rsidRPr="0003708F">
              <w:rPr>
                <w:spacing w:val="2"/>
              </w:rPr>
              <w:t xml:space="preserve"> </w:t>
            </w:r>
            <w:r w:rsidRPr="0003708F">
              <w:t>legii, după</w:t>
            </w:r>
            <w:r w:rsidRPr="0003708F">
              <w:rPr>
                <w:spacing w:val="-3"/>
              </w:rPr>
              <w:t xml:space="preserve"> </w:t>
            </w:r>
            <w:r>
              <w:t>caz</w:t>
            </w:r>
          </w:p>
          <w:p w14:paraId="58DDE90C" w14:textId="77777777" w:rsidR="00677B3F" w:rsidRPr="0003708F" w:rsidRDefault="00677B3F" w:rsidP="00677B3F">
            <w:pPr>
              <w:pStyle w:val="TableParagraph"/>
              <w:numPr>
                <w:ilvl w:val="0"/>
                <w:numId w:val="6"/>
              </w:numPr>
              <w:tabs>
                <w:tab w:val="left" w:pos="826"/>
                <w:tab w:val="left" w:pos="2464"/>
                <w:tab w:val="left" w:pos="3474"/>
                <w:tab w:val="left" w:pos="4198"/>
                <w:tab w:val="left" w:pos="5383"/>
              </w:tabs>
              <w:ind w:right="103"/>
              <w:jc w:val="both"/>
            </w:pPr>
            <w:r>
              <w:t>Curriculum vitae</w:t>
            </w:r>
            <w:r>
              <w:tab/>
            </w:r>
          </w:p>
          <w:p w14:paraId="544257C9" w14:textId="77777777" w:rsidR="00677B3F" w:rsidRPr="0003708F" w:rsidRDefault="00677B3F" w:rsidP="00677B3F">
            <w:pPr>
              <w:pStyle w:val="TableParagraph"/>
              <w:numPr>
                <w:ilvl w:val="0"/>
                <w:numId w:val="6"/>
              </w:numPr>
              <w:tabs>
                <w:tab w:val="left" w:pos="826"/>
              </w:tabs>
              <w:ind w:hanging="361"/>
              <w:jc w:val="both"/>
            </w:pPr>
            <w:r w:rsidRPr="0003708F">
              <w:t>Copie</w:t>
            </w:r>
            <w:r w:rsidRPr="0003708F">
              <w:rPr>
                <w:spacing w:val="-2"/>
              </w:rPr>
              <w:t xml:space="preserve"> </w:t>
            </w:r>
            <w:r w:rsidRPr="0003708F">
              <w:t>a</w:t>
            </w:r>
            <w:r w:rsidRPr="0003708F">
              <w:rPr>
                <w:spacing w:val="-2"/>
              </w:rPr>
              <w:t xml:space="preserve"> </w:t>
            </w:r>
            <w:r w:rsidRPr="0003708F">
              <w:t>actelor de</w:t>
            </w:r>
            <w:r w:rsidRPr="0003708F">
              <w:rPr>
                <w:spacing w:val="-2"/>
              </w:rPr>
              <w:t xml:space="preserve"> </w:t>
            </w:r>
            <w:r w:rsidRPr="0003708F">
              <w:t>studii</w:t>
            </w:r>
            <w:r w:rsidRPr="0003708F">
              <w:rPr>
                <w:spacing w:val="-2"/>
              </w:rPr>
              <w:t xml:space="preserve"> </w:t>
            </w:r>
            <w:r w:rsidRPr="0003708F">
              <w:t>conform</w:t>
            </w:r>
            <w:r w:rsidRPr="0003708F">
              <w:rPr>
                <w:spacing w:val="-2"/>
              </w:rPr>
              <w:t xml:space="preserve"> </w:t>
            </w:r>
            <w:r>
              <w:t>cerințelor specifice</w:t>
            </w:r>
          </w:p>
        </w:tc>
      </w:tr>
    </w:tbl>
    <w:p w14:paraId="67A8BC8C" w14:textId="77777777" w:rsidR="00677B3F" w:rsidRDefault="00677B3F" w:rsidP="00677B3F">
      <w:pPr>
        <w:pStyle w:val="BodyText"/>
        <w:spacing w:before="90"/>
        <w:ind w:left="220" w:right="1057"/>
        <w:rPr>
          <w:sz w:val="22"/>
          <w:szCs w:val="22"/>
        </w:rPr>
      </w:pPr>
    </w:p>
    <w:p w14:paraId="4F562DA9" w14:textId="77777777" w:rsidR="00677B3F" w:rsidRDefault="00677B3F" w:rsidP="00677B3F">
      <w:pPr>
        <w:pStyle w:val="BodyText"/>
        <w:spacing w:before="90"/>
        <w:ind w:left="220" w:right="1057"/>
        <w:rPr>
          <w:sz w:val="22"/>
          <w:szCs w:val="22"/>
        </w:rPr>
      </w:pPr>
    </w:p>
    <w:p w14:paraId="38228E54" w14:textId="77777777" w:rsidR="00677B3F" w:rsidRDefault="00677B3F" w:rsidP="00677B3F">
      <w:pPr>
        <w:pStyle w:val="BodyText"/>
        <w:spacing w:before="90"/>
        <w:ind w:left="220" w:right="1057"/>
        <w:rPr>
          <w:sz w:val="22"/>
          <w:szCs w:val="22"/>
        </w:rPr>
      </w:pPr>
    </w:p>
    <w:p w14:paraId="20BAEF81" w14:textId="77777777" w:rsidR="00677B3F" w:rsidRDefault="00677B3F" w:rsidP="00677B3F">
      <w:pPr>
        <w:pStyle w:val="BodyText"/>
        <w:spacing w:before="90"/>
        <w:ind w:left="220" w:right="1057"/>
        <w:rPr>
          <w:sz w:val="22"/>
          <w:szCs w:val="22"/>
        </w:rPr>
      </w:pPr>
    </w:p>
    <w:p w14:paraId="3E82EA2D" w14:textId="77777777" w:rsidR="00677B3F" w:rsidRPr="00BD5F15" w:rsidRDefault="00677B3F" w:rsidP="00677B3F">
      <w:pPr>
        <w:pStyle w:val="BodyText"/>
        <w:spacing w:before="90"/>
        <w:ind w:left="220" w:right="1057"/>
        <w:rPr>
          <w:spacing w:val="-57"/>
          <w:sz w:val="22"/>
          <w:szCs w:val="22"/>
        </w:rPr>
      </w:pPr>
      <w:r w:rsidRPr="00965B2E">
        <w:rPr>
          <w:sz w:val="22"/>
          <w:szCs w:val="22"/>
        </w:rPr>
        <w:t>Dosarele</w:t>
      </w:r>
      <w:r w:rsidRPr="00965B2E">
        <w:rPr>
          <w:spacing w:val="-4"/>
          <w:sz w:val="22"/>
          <w:szCs w:val="22"/>
        </w:rPr>
        <w:t xml:space="preserve"> </w:t>
      </w:r>
      <w:r w:rsidRPr="00965B2E">
        <w:rPr>
          <w:sz w:val="22"/>
          <w:szCs w:val="22"/>
        </w:rPr>
        <w:t>de</w:t>
      </w:r>
      <w:r w:rsidRPr="00965B2E">
        <w:rPr>
          <w:spacing w:val="-4"/>
          <w:sz w:val="22"/>
          <w:szCs w:val="22"/>
        </w:rPr>
        <w:t xml:space="preserve"> </w:t>
      </w:r>
      <w:r w:rsidRPr="00965B2E">
        <w:rPr>
          <w:sz w:val="22"/>
          <w:szCs w:val="22"/>
        </w:rPr>
        <w:t>concurs se</w:t>
      </w:r>
      <w:r w:rsidRPr="00965B2E">
        <w:rPr>
          <w:spacing w:val="-4"/>
          <w:sz w:val="22"/>
          <w:szCs w:val="22"/>
        </w:rPr>
        <w:t xml:space="preserve"> </w:t>
      </w:r>
      <w:r w:rsidRPr="00965B2E">
        <w:rPr>
          <w:sz w:val="22"/>
          <w:szCs w:val="22"/>
        </w:rPr>
        <w:t>vor</w:t>
      </w:r>
      <w:r w:rsidRPr="00965B2E">
        <w:rPr>
          <w:spacing w:val="-1"/>
          <w:sz w:val="22"/>
          <w:szCs w:val="22"/>
        </w:rPr>
        <w:t xml:space="preserve"> </w:t>
      </w:r>
      <w:r w:rsidRPr="00965B2E">
        <w:rPr>
          <w:sz w:val="22"/>
          <w:szCs w:val="22"/>
        </w:rPr>
        <w:t>transmite</w:t>
      </w:r>
      <w:r w:rsidRPr="00965B2E">
        <w:rPr>
          <w:spacing w:val="-4"/>
          <w:sz w:val="22"/>
          <w:szCs w:val="22"/>
        </w:rPr>
        <w:t xml:space="preserve"> </w:t>
      </w:r>
      <w:r w:rsidRPr="00965B2E">
        <w:rPr>
          <w:sz w:val="22"/>
          <w:szCs w:val="22"/>
        </w:rPr>
        <w:t>prin</w:t>
      </w:r>
      <w:r w:rsidRPr="00965B2E">
        <w:rPr>
          <w:spacing w:val="-1"/>
          <w:sz w:val="22"/>
          <w:szCs w:val="22"/>
        </w:rPr>
        <w:t xml:space="preserve"> </w:t>
      </w:r>
      <w:r w:rsidRPr="00965B2E">
        <w:rPr>
          <w:sz w:val="22"/>
          <w:szCs w:val="22"/>
        </w:rPr>
        <w:t>email</w:t>
      </w:r>
      <w:r w:rsidRPr="00965B2E">
        <w:rPr>
          <w:spacing w:val="-4"/>
          <w:sz w:val="22"/>
          <w:szCs w:val="22"/>
        </w:rPr>
        <w:t xml:space="preserve"> </w:t>
      </w:r>
      <w:r w:rsidRPr="00965B2E">
        <w:rPr>
          <w:sz w:val="22"/>
          <w:szCs w:val="22"/>
        </w:rPr>
        <w:t>pe</w:t>
      </w:r>
      <w:r w:rsidRPr="00965B2E">
        <w:rPr>
          <w:spacing w:val="-4"/>
          <w:sz w:val="22"/>
          <w:szCs w:val="22"/>
        </w:rPr>
        <w:t xml:space="preserve"> </w:t>
      </w:r>
      <w:r w:rsidRPr="00965B2E">
        <w:rPr>
          <w:sz w:val="22"/>
          <w:szCs w:val="22"/>
        </w:rPr>
        <w:t>adresa:</w:t>
      </w:r>
      <w:r w:rsidRPr="00965B2E">
        <w:rPr>
          <w:spacing w:val="4"/>
          <w:sz w:val="22"/>
          <w:szCs w:val="22"/>
        </w:rPr>
        <w:t xml:space="preserve"> </w:t>
      </w:r>
      <w:r>
        <w:rPr>
          <w:sz w:val="22"/>
          <w:szCs w:val="22"/>
          <w:shd w:val="clear" w:color="auto" w:fill="FFFFFF"/>
        </w:rPr>
        <w:t>loredana.ivan@comunicare.ro</w:t>
      </w:r>
    </w:p>
    <w:p w14:paraId="3F5E90AC" w14:textId="77777777" w:rsidR="00677B3F" w:rsidRPr="00965B2E" w:rsidRDefault="00677B3F" w:rsidP="00677B3F">
      <w:pPr>
        <w:pStyle w:val="BodyText"/>
        <w:spacing w:before="90"/>
        <w:ind w:left="220" w:right="1057"/>
        <w:rPr>
          <w:spacing w:val="1"/>
          <w:sz w:val="22"/>
          <w:szCs w:val="22"/>
        </w:rPr>
      </w:pPr>
      <w:r w:rsidRPr="00965B2E">
        <w:rPr>
          <w:sz w:val="22"/>
          <w:szCs w:val="22"/>
        </w:rPr>
        <w:t>Pentru selecția experților menționați se va avea în vedere următorul calendar de selecție:</w:t>
      </w:r>
      <w:r w:rsidRPr="00965B2E">
        <w:rPr>
          <w:spacing w:val="1"/>
          <w:sz w:val="22"/>
          <w:szCs w:val="22"/>
        </w:rPr>
        <w:t xml:space="preserve"> </w:t>
      </w:r>
    </w:p>
    <w:p w14:paraId="29E0E589" w14:textId="77777777" w:rsidR="00677B3F" w:rsidRPr="00965B2E" w:rsidRDefault="00677B3F" w:rsidP="00677B3F">
      <w:pPr>
        <w:pStyle w:val="BodyText"/>
        <w:spacing w:before="90"/>
        <w:ind w:left="220" w:right="1057"/>
        <w:rPr>
          <w:sz w:val="22"/>
          <w:szCs w:val="22"/>
        </w:rPr>
      </w:pPr>
    </w:p>
    <w:p w14:paraId="33D28473" w14:textId="77777777" w:rsidR="00677B3F" w:rsidRPr="00C5007A" w:rsidRDefault="00677B3F" w:rsidP="00677B3F">
      <w:pPr>
        <w:pStyle w:val="BodyText"/>
        <w:spacing w:before="90"/>
        <w:ind w:left="220" w:right="1057"/>
        <w:rPr>
          <w:sz w:val="22"/>
          <w:szCs w:val="22"/>
        </w:rPr>
      </w:pPr>
      <w:r>
        <w:rPr>
          <w:sz w:val="22"/>
          <w:szCs w:val="22"/>
        </w:rPr>
        <w:t>20-26 Februarie 2023</w:t>
      </w:r>
      <w:r w:rsidRPr="00C5007A">
        <w:rPr>
          <w:sz w:val="22"/>
          <w:szCs w:val="22"/>
        </w:rPr>
        <w:t xml:space="preserve"> – depunere</w:t>
      </w:r>
      <w:r w:rsidRPr="00C5007A">
        <w:rPr>
          <w:spacing w:val="-2"/>
          <w:sz w:val="22"/>
          <w:szCs w:val="22"/>
        </w:rPr>
        <w:t xml:space="preserve"> </w:t>
      </w:r>
      <w:r w:rsidRPr="00C5007A">
        <w:rPr>
          <w:sz w:val="22"/>
          <w:szCs w:val="22"/>
        </w:rPr>
        <w:t>dosare</w:t>
      </w:r>
      <w:r w:rsidRPr="00C5007A">
        <w:rPr>
          <w:spacing w:val="-2"/>
          <w:sz w:val="22"/>
          <w:szCs w:val="22"/>
        </w:rPr>
        <w:t xml:space="preserve"> </w:t>
      </w:r>
      <w:r w:rsidRPr="00C5007A">
        <w:rPr>
          <w:sz w:val="22"/>
          <w:szCs w:val="22"/>
        </w:rPr>
        <w:t xml:space="preserve">online   </w:t>
      </w:r>
    </w:p>
    <w:p w14:paraId="2E2FF4CA" w14:textId="77777777" w:rsidR="00677B3F" w:rsidRPr="00C5007A" w:rsidRDefault="00677B3F" w:rsidP="00677B3F">
      <w:pPr>
        <w:pStyle w:val="BodyText"/>
        <w:tabs>
          <w:tab w:val="left" w:pos="6946"/>
        </w:tabs>
        <w:ind w:left="220" w:right="55"/>
        <w:rPr>
          <w:sz w:val="22"/>
          <w:szCs w:val="22"/>
        </w:rPr>
      </w:pPr>
      <w:r>
        <w:rPr>
          <w:sz w:val="22"/>
          <w:szCs w:val="22"/>
        </w:rPr>
        <w:t>27-28 Februarie 2023</w:t>
      </w:r>
      <w:r w:rsidRPr="00C5007A">
        <w:rPr>
          <w:sz w:val="22"/>
          <w:szCs w:val="22"/>
        </w:rPr>
        <w:t xml:space="preserve"> – evaluare</w:t>
      </w:r>
      <w:r w:rsidRPr="00C5007A">
        <w:rPr>
          <w:spacing w:val="-4"/>
          <w:sz w:val="22"/>
          <w:szCs w:val="22"/>
        </w:rPr>
        <w:t xml:space="preserve"> </w:t>
      </w:r>
      <w:r w:rsidRPr="00C5007A">
        <w:rPr>
          <w:sz w:val="22"/>
          <w:szCs w:val="22"/>
        </w:rPr>
        <w:t>dosare,</w:t>
      </w:r>
      <w:r w:rsidRPr="00C5007A">
        <w:rPr>
          <w:spacing w:val="-2"/>
          <w:sz w:val="22"/>
          <w:szCs w:val="22"/>
        </w:rPr>
        <w:t xml:space="preserve"> </w:t>
      </w:r>
      <w:r w:rsidRPr="00C5007A">
        <w:rPr>
          <w:sz w:val="22"/>
          <w:szCs w:val="22"/>
        </w:rPr>
        <w:t>selecție</w:t>
      </w:r>
      <w:r w:rsidRPr="00C5007A">
        <w:rPr>
          <w:spacing w:val="1"/>
          <w:sz w:val="22"/>
          <w:szCs w:val="22"/>
        </w:rPr>
        <w:t xml:space="preserve"> </w:t>
      </w:r>
      <w:r w:rsidRPr="00C5007A">
        <w:rPr>
          <w:sz w:val="22"/>
          <w:szCs w:val="22"/>
        </w:rPr>
        <w:t>experți</w:t>
      </w:r>
      <w:r w:rsidRPr="00C5007A">
        <w:rPr>
          <w:spacing w:val="-3"/>
          <w:sz w:val="22"/>
          <w:szCs w:val="22"/>
        </w:rPr>
        <w:t xml:space="preserve"> </w:t>
      </w:r>
      <w:r w:rsidRPr="00C5007A">
        <w:rPr>
          <w:sz w:val="22"/>
          <w:szCs w:val="22"/>
        </w:rPr>
        <w:t>și</w:t>
      </w:r>
      <w:r w:rsidRPr="00C5007A">
        <w:rPr>
          <w:spacing w:val="1"/>
          <w:sz w:val="22"/>
          <w:szCs w:val="22"/>
        </w:rPr>
        <w:t xml:space="preserve"> </w:t>
      </w:r>
      <w:r w:rsidRPr="00C5007A">
        <w:rPr>
          <w:sz w:val="22"/>
          <w:szCs w:val="22"/>
        </w:rPr>
        <w:t>afișare rezultate</w:t>
      </w:r>
      <w:r w:rsidRPr="00C5007A">
        <w:rPr>
          <w:spacing w:val="-4"/>
          <w:sz w:val="22"/>
          <w:szCs w:val="22"/>
        </w:rPr>
        <w:t xml:space="preserve">  </w:t>
      </w:r>
    </w:p>
    <w:p w14:paraId="00CEA807" w14:textId="77777777" w:rsidR="00677B3F" w:rsidRPr="00C5007A" w:rsidRDefault="00677B3F" w:rsidP="00677B3F">
      <w:pPr>
        <w:pStyle w:val="BodyText"/>
        <w:tabs>
          <w:tab w:val="left" w:pos="6946"/>
        </w:tabs>
        <w:ind w:left="220" w:right="55"/>
        <w:rPr>
          <w:sz w:val="22"/>
          <w:szCs w:val="22"/>
        </w:rPr>
      </w:pPr>
      <w:r>
        <w:rPr>
          <w:sz w:val="22"/>
          <w:szCs w:val="22"/>
        </w:rPr>
        <w:t>1 Martie 2023</w:t>
      </w:r>
      <w:r w:rsidRPr="00C5007A">
        <w:rPr>
          <w:sz w:val="22"/>
          <w:szCs w:val="22"/>
        </w:rPr>
        <w:t xml:space="preserve"> – depunere</w:t>
      </w:r>
      <w:r w:rsidRPr="00C5007A">
        <w:rPr>
          <w:spacing w:val="3"/>
          <w:sz w:val="22"/>
          <w:szCs w:val="22"/>
        </w:rPr>
        <w:t xml:space="preserve"> </w:t>
      </w:r>
      <w:r w:rsidRPr="00C5007A">
        <w:rPr>
          <w:sz w:val="22"/>
          <w:szCs w:val="22"/>
        </w:rPr>
        <w:t>contestații</w:t>
      </w:r>
    </w:p>
    <w:p w14:paraId="1310C254" w14:textId="77777777" w:rsidR="00677B3F" w:rsidRPr="00C5007A" w:rsidRDefault="00677B3F" w:rsidP="00677B3F">
      <w:pPr>
        <w:pStyle w:val="BodyText"/>
        <w:ind w:left="220"/>
        <w:rPr>
          <w:sz w:val="22"/>
          <w:szCs w:val="22"/>
        </w:rPr>
      </w:pPr>
      <w:r>
        <w:t>2 Martie 2023</w:t>
      </w:r>
      <w:r w:rsidRPr="00C5007A">
        <w:t>– afișare</w:t>
      </w:r>
      <w:r w:rsidRPr="00C5007A">
        <w:rPr>
          <w:spacing w:val="-3"/>
        </w:rPr>
        <w:t xml:space="preserve"> </w:t>
      </w:r>
      <w:r w:rsidRPr="00C5007A">
        <w:t>rezultate</w:t>
      </w:r>
      <w:r w:rsidRPr="00C5007A">
        <w:rPr>
          <w:spacing w:val="-1"/>
        </w:rPr>
        <w:t xml:space="preserve"> </w:t>
      </w:r>
      <w:r w:rsidRPr="00C5007A">
        <w:t>finale</w:t>
      </w:r>
    </w:p>
    <w:p w14:paraId="04FBC352" w14:textId="77777777" w:rsidR="00677B3F" w:rsidRDefault="00677B3F" w:rsidP="00677B3F"/>
    <w:p w14:paraId="624084A4" w14:textId="77777777" w:rsidR="0053042A" w:rsidRPr="00BD5F15" w:rsidRDefault="0053042A" w:rsidP="0053042A">
      <w:pPr>
        <w:pStyle w:val="BodyText"/>
        <w:spacing w:before="90"/>
        <w:ind w:left="220" w:right="1057"/>
        <w:rPr>
          <w:spacing w:val="-57"/>
          <w:sz w:val="22"/>
          <w:szCs w:val="22"/>
        </w:rPr>
      </w:pPr>
      <w:r w:rsidRPr="00965B2E">
        <w:rPr>
          <w:sz w:val="22"/>
          <w:szCs w:val="22"/>
        </w:rPr>
        <w:t>Dosarele</w:t>
      </w:r>
      <w:r w:rsidRPr="00965B2E">
        <w:rPr>
          <w:spacing w:val="-4"/>
          <w:sz w:val="22"/>
          <w:szCs w:val="22"/>
        </w:rPr>
        <w:t xml:space="preserve"> </w:t>
      </w:r>
      <w:r w:rsidRPr="00965B2E">
        <w:rPr>
          <w:sz w:val="22"/>
          <w:szCs w:val="22"/>
        </w:rPr>
        <w:t>de</w:t>
      </w:r>
      <w:r w:rsidRPr="00965B2E">
        <w:rPr>
          <w:spacing w:val="-4"/>
          <w:sz w:val="22"/>
          <w:szCs w:val="22"/>
        </w:rPr>
        <w:t xml:space="preserve"> </w:t>
      </w:r>
      <w:r w:rsidRPr="00965B2E">
        <w:rPr>
          <w:sz w:val="22"/>
          <w:szCs w:val="22"/>
        </w:rPr>
        <w:t>concurs se</w:t>
      </w:r>
      <w:r w:rsidRPr="00965B2E">
        <w:rPr>
          <w:spacing w:val="-4"/>
          <w:sz w:val="22"/>
          <w:szCs w:val="22"/>
        </w:rPr>
        <w:t xml:space="preserve"> </w:t>
      </w:r>
      <w:r w:rsidRPr="00965B2E">
        <w:rPr>
          <w:sz w:val="22"/>
          <w:szCs w:val="22"/>
        </w:rPr>
        <w:t>vor</w:t>
      </w:r>
      <w:r w:rsidRPr="00965B2E">
        <w:rPr>
          <w:spacing w:val="-1"/>
          <w:sz w:val="22"/>
          <w:szCs w:val="22"/>
        </w:rPr>
        <w:t xml:space="preserve"> </w:t>
      </w:r>
      <w:r w:rsidRPr="00965B2E">
        <w:rPr>
          <w:sz w:val="22"/>
          <w:szCs w:val="22"/>
        </w:rPr>
        <w:t>transmite</w:t>
      </w:r>
      <w:r w:rsidRPr="00965B2E">
        <w:rPr>
          <w:spacing w:val="-4"/>
          <w:sz w:val="22"/>
          <w:szCs w:val="22"/>
        </w:rPr>
        <w:t xml:space="preserve"> </w:t>
      </w:r>
      <w:r w:rsidRPr="00965B2E">
        <w:rPr>
          <w:sz w:val="22"/>
          <w:szCs w:val="22"/>
        </w:rPr>
        <w:t>prin</w:t>
      </w:r>
      <w:r w:rsidRPr="00965B2E">
        <w:rPr>
          <w:spacing w:val="-1"/>
          <w:sz w:val="22"/>
          <w:szCs w:val="22"/>
        </w:rPr>
        <w:t xml:space="preserve"> </w:t>
      </w:r>
      <w:r w:rsidRPr="00965B2E">
        <w:rPr>
          <w:sz w:val="22"/>
          <w:szCs w:val="22"/>
        </w:rPr>
        <w:t>email</w:t>
      </w:r>
      <w:r w:rsidRPr="00965B2E">
        <w:rPr>
          <w:spacing w:val="-4"/>
          <w:sz w:val="22"/>
          <w:szCs w:val="22"/>
        </w:rPr>
        <w:t xml:space="preserve"> </w:t>
      </w:r>
      <w:r w:rsidRPr="00965B2E">
        <w:rPr>
          <w:sz w:val="22"/>
          <w:szCs w:val="22"/>
        </w:rPr>
        <w:t>pe</w:t>
      </w:r>
      <w:r w:rsidRPr="00965B2E">
        <w:rPr>
          <w:spacing w:val="-4"/>
          <w:sz w:val="22"/>
          <w:szCs w:val="22"/>
        </w:rPr>
        <w:t xml:space="preserve"> </w:t>
      </w:r>
      <w:r w:rsidRPr="00965B2E">
        <w:rPr>
          <w:sz w:val="22"/>
          <w:szCs w:val="22"/>
        </w:rPr>
        <w:t>adresa:</w:t>
      </w:r>
      <w:r w:rsidRPr="00965B2E">
        <w:rPr>
          <w:spacing w:val="4"/>
          <w:sz w:val="22"/>
          <w:szCs w:val="22"/>
        </w:rPr>
        <w:t xml:space="preserve"> </w:t>
      </w:r>
      <w:r>
        <w:rPr>
          <w:sz w:val="22"/>
          <w:szCs w:val="22"/>
          <w:shd w:val="clear" w:color="auto" w:fill="FFFFFF"/>
        </w:rPr>
        <w:t>loredana.ivan@comunicare.ro</w:t>
      </w:r>
    </w:p>
    <w:p w14:paraId="602D7845" w14:textId="77777777" w:rsidR="0053042A" w:rsidRPr="00965B2E" w:rsidRDefault="0053042A" w:rsidP="0053042A">
      <w:pPr>
        <w:pStyle w:val="BodyText"/>
        <w:spacing w:before="90"/>
        <w:ind w:left="220" w:right="1057"/>
        <w:rPr>
          <w:spacing w:val="1"/>
          <w:sz w:val="22"/>
          <w:szCs w:val="22"/>
        </w:rPr>
      </w:pPr>
      <w:r w:rsidRPr="00965B2E">
        <w:rPr>
          <w:sz w:val="22"/>
          <w:szCs w:val="22"/>
        </w:rPr>
        <w:t>Pentru selecția experților menționați se va avea în vedere următorul calendar de selecție:</w:t>
      </w:r>
      <w:r w:rsidRPr="00965B2E">
        <w:rPr>
          <w:spacing w:val="1"/>
          <w:sz w:val="22"/>
          <w:szCs w:val="22"/>
        </w:rPr>
        <w:t xml:space="preserve"> </w:t>
      </w:r>
    </w:p>
    <w:p w14:paraId="4B6BD019" w14:textId="77777777" w:rsidR="0053042A" w:rsidRPr="00965B2E" w:rsidRDefault="0053042A" w:rsidP="0053042A">
      <w:pPr>
        <w:pStyle w:val="BodyText"/>
        <w:spacing w:before="90"/>
        <w:ind w:left="220" w:right="1057"/>
        <w:rPr>
          <w:sz w:val="22"/>
          <w:szCs w:val="22"/>
        </w:rPr>
      </w:pPr>
    </w:p>
    <w:p w14:paraId="021B318B" w14:textId="77777777" w:rsidR="0053042A" w:rsidRPr="00C5007A" w:rsidRDefault="0053042A" w:rsidP="0053042A">
      <w:pPr>
        <w:pStyle w:val="BodyText"/>
        <w:spacing w:before="90"/>
        <w:ind w:left="220" w:right="1057"/>
        <w:rPr>
          <w:sz w:val="22"/>
          <w:szCs w:val="22"/>
        </w:rPr>
      </w:pPr>
      <w:r w:rsidRPr="00C5007A">
        <w:rPr>
          <w:sz w:val="22"/>
          <w:szCs w:val="22"/>
        </w:rPr>
        <w:t>23-27 Septembrie 2022 – depunere</w:t>
      </w:r>
      <w:r w:rsidRPr="00C5007A">
        <w:rPr>
          <w:spacing w:val="-2"/>
          <w:sz w:val="22"/>
          <w:szCs w:val="22"/>
        </w:rPr>
        <w:t xml:space="preserve"> </w:t>
      </w:r>
      <w:r w:rsidRPr="00C5007A">
        <w:rPr>
          <w:sz w:val="22"/>
          <w:szCs w:val="22"/>
        </w:rPr>
        <w:t>dosare</w:t>
      </w:r>
      <w:r w:rsidRPr="00C5007A">
        <w:rPr>
          <w:spacing w:val="-2"/>
          <w:sz w:val="22"/>
          <w:szCs w:val="22"/>
        </w:rPr>
        <w:t xml:space="preserve"> </w:t>
      </w:r>
      <w:r w:rsidRPr="00C5007A">
        <w:rPr>
          <w:sz w:val="22"/>
          <w:szCs w:val="22"/>
        </w:rPr>
        <w:t xml:space="preserve">online   </w:t>
      </w:r>
    </w:p>
    <w:p w14:paraId="68484888" w14:textId="77777777" w:rsidR="0053042A" w:rsidRPr="00C5007A" w:rsidRDefault="0053042A" w:rsidP="0053042A">
      <w:pPr>
        <w:pStyle w:val="BodyText"/>
        <w:tabs>
          <w:tab w:val="left" w:pos="6946"/>
        </w:tabs>
        <w:ind w:left="220" w:right="55"/>
        <w:rPr>
          <w:sz w:val="22"/>
          <w:szCs w:val="22"/>
        </w:rPr>
      </w:pPr>
      <w:r w:rsidRPr="00C5007A">
        <w:rPr>
          <w:sz w:val="22"/>
          <w:szCs w:val="22"/>
        </w:rPr>
        <w:t>28 Septembrie 2022 – evaluare</w:t>
      </w:r>
      <w:r w:rsidRPr="00C5007A">
        <w:rPr>
          <w:spacing w:val="-4"/>
          <w:sz w:val="22"/>
          <w:szCs w:val="22"/>
        </w:rPr>
        <w:t xml:space="preserve"> </w:t>
      </w:r>
      <w:r w:rsidRPr="00C5007A">
        <w:rPr>
          <w:sz w:val="22"/>
          <w:szCs w:val="22"/>
        </w:rPr>
        <w:t>dosare,</w:t>
      </w:r>
      <w:r w:rsidRPr="00C5007A">
        <w:rPr>
          <w:spacing w:val="-2"/>
          <w:sz w:val="22"/>
          <w:szCs w:val="22"/>
        </w:rPr>
        <w:t xml:space="preserve"> </w:t>
      </w:r>
      <w:r w:rsidRPr="00C5007A">
        <w:rPr>
          <w:sz w:val="22"/>
          <w:szCs w:val="22"/>
        </w:rPr>
        <w:t>selecție</w:t>
      </w:r>
      <w:r w:rsidRPr="00C5007A">
        <w:rPr>
          <w:spacing w:val="1"/>
          <w:sz w:val="22"/>
          <w:szCs w:val="22"/>
        </w:rPr>
        <w:t xml:space="preserve"> </w:t>
      </w:r>
      <w:r w:rsidRPr="00C5007A">
        <w:rPr>
          <w:sz w:val="22"/>
          <w:szCs w:val="22"/>
        </w:rPr>
        <w:t>experți</w:t>
      </w:r>
      <w:r w:rsidRPr="00C5007A">
        <w:rPr>
          <w:spacing w:val="-3"/>
          <w:sz w:val="22"/>
          <w:szCs w:val="22"/>
        </w:rPr>
        <w:t xml:space="preserve"> </w:t>
      </w:r>
      <w:r w:rsidRPr="00C5007A">
        <w:rPr>
          <w:sz w:val="22"/>
          <w:szCs w:val="22"/>
        </w:rPr>
        <w:t>și</w:t>
      </w:r>
      <w:r w:rsidRPr="00C5007A">
        <w:rPr>
          <w:spacing w:val="1"/>
          <w:sz w:val="22"/>
          <w:szCs w:val="22"/>
        </w:rPr>
        <w:t xml:space="preserve"> </w:t>
      </w:r>
      <w:r w:rsidRPr="00C5007A">
        <w:rPr>
          <w:sz w:val="22"/>
          <w:szCs w:val="22"/>
        </w:rPr>
        <w:t>afișare rezultate</w:t>
      </w:r>
      <w:r w:rsidRPr="00C5007A">
        <w:rPr>
          <w:spacing w:val="-4"/>
          <w:sz w:val="22"/>
          <w:szCs w:val="22"/>
        </w:rPr>
        <w:t xml:space="preserve">  </w:t>
      </w:r>
    </w:p>
    <w:p w14:paraId="38137B9A" w14:textId="77777777" w:rsidR="0053042A" w:rsidRPr="00C5007A" w:rsidRDefault="0053042A" w:rsidP="0053042A">
      <w:pPr>
        <w:pStyle w:val="BodyText"/>
        <w:tabs>
          <w:tab w:val="left" w:pos="6946"/>
        </w:tabs>
        <w:ind w:left="220" w:right="55"/>
        <w:rPr>
          <w:sz w:val="22"/>
          <w:szCs w:val="22"/>
        </w:rPr>
      </w:pPr>
      <w:r w:rsidRPr="00C5007A">
        <w:rPr>
          <w:sz w:val="22"/>
          <w:szCs w:val="22"/>
        </w:rPr>
        <w:t>29 Septembrie 2022 – depunere</w:t>
      </w:r>
      <w:r w:rsidRPr="00C5007A">
        <w:rPr>
          <w:spacing w:val="3"/>
          <w:sz w:val="22"/>
          <w:szCs w:val="22"/>
        </w:rPr>
        <w:t xml:space="preserve"> </w:t>
      </w:r>
      <w:r w:rsidRPr="00C5007A">
        <w:rPr>
          <w:sz w:val="22"/>
          <w:szCs w:val="22"/>
        </w:rPr>
        <w:t>contestații</w:t>
      </w:r>
    </w:p>
    <w:p w14:paraId="5E798687" w14:textId="77777777" w:rsidR="0053042A" w:rsidRPr="00C5007A" w:rsidRDefault="0053042A" w:rsidP="0053042A">
      <w:pPr>
        <w:pStyle w:val="BodyText"/>
        <w:ind w:left="220"/>
        <w:rPr>
          <w:sz w:val="22"/>
          <w:szCs w:val="22"/>
        </w:rPr>
      </w:pPr>
      <w:r w:rsidRPr="00C5007A">
        <w:t>30 Septembrie 2022 – afișare</w:t>
      </w:r>
      <w:r w:rsidRPr="00C5007A">
        <w:rPr>
          <w:spacing w:val="-3"/>
        </w:rPr>
        <w:t xml:space="preserve"> </w:t>
      </w:r>
      <w:r w:rsidRPr="00C5007A">
        <w:t>rezultate</w:t>
      </w:r>
      <w:r w:rsidRPr="00C5007A">
        <w:rPr>
          <w:spacing w:val="-1"/>
        </w:rPr>
        <w:t xml:space="preserve"> </w:t>
      </w:r>
      <w:r w:rsidRPr="00C5007A">
        <w:t>finale</w:t>
      </w:r>
    </w:p>
    <w:p w14:paraId="772AE319" w14:textId="77777777" w:rsidR="0053042A" w:rsidRDefault="0053042A" w:rsidP="0053042A"/>
    <w:p w14:paraId="4357322A" w14:textId="77777777" w:rsidR="0053042A" w:rsidRDefault="0053042A" w:rsidP="0053042A">
      <w:r w:rsidRPr="0003708F">
        <w:t>Întocmit,</w:t>
      </w:r>
    </w:p>
    <w:p w14:paraId="032C474F" w14:textId="77777777" w:rsidR="0053042A" w:rsidRPr="0003708F" w:rsidRDefault="0053042A" w:rsidP="0053042A">
      <w:r w:rsidRPr="0003708F">
        <w:t>Director Proiect</w:t>
      </w:r>
    </w:p>
    <w:p w14:paraId="54B85134" w14:textId="77777777" w:rsidR="0053042A" w:rsidRDefault="0053042A" w:rsidP="0053042A">
      <w:pPr>
        <w:pStyle w:val="BodyText"/>
        <w:rPr>
          <w:sz w:val="22"/>
          <w:szCs w:val="22"/>
        </w:rPr>
      </w:pPr>
      <w:r>
        <w:rPr>
          <w:sz w:val="22"/>
          <w:szCs w:val="22"/>
        </w:rPr>
        <w:t>Conf.univ. dr. Loredana Ivan</w:t>
      </w:r>
    </w:p>
    <w:p w14:paraId="3DFB7D2B" w14:textId="73FDB176" w:rsidR="00DF6761" w:rsidRPr="0003708F" w:rsidRDefault="00DF6761" w:rsidP="0053042A">
      <w:pPr>
        <w:pStyle w:val="BodyText"/>
        <w:rPr>
          <w:sz w:val="22"/>
          <w:szCs w:val="22"/>
        </w:rPr>
      </w:pPr>
      <w:r>
        <w:rPr>
          <w:rFonts w:ascii="Verdana" w:hAnsi="Verdana"/>
          <w:b/>
          <w:bCs/>
          <w:noProof/>
          <w:sz w:val="20"/>
          <w:szCs w:val="20"/>
          <w:lang w:val="en-US"/>
        </w:rPr>
        <w:drawing>
          <wp:inline distT="0" distB="0" distL="0" distR="0" wp14:anchorId="668DE9B6" wp14:editId="6D4BCFE5">
            <wp:extent cx="914400" cy="677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77545"/>
                    </a:xfrm>
                    <a:prstGeom prst="rect">
                      <a:avLst/>
                    </a:prstGeom>
                    <a:noFill/>
                    <a:ln>
                      <a:noFill/>
                    </a:ln>
                  </pic:spPr>
                </pic:pic>
              </a:graphicData>
            </a:graphic>
          </wp:inline>
        </w:drawing>
      </w:r>
    </w:p>
    <w:p w14:paraId="0D940165" w14:textId="77777777" w:rsidR="0053042A" w:rsidRDefault="0053042A" w:rsidP="0053042A">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p>
    <w:sectPr w:rsidR="0053042A" w:rsidSect="00901100">
      <w:headerReference w:type="default" r:id="rId9"/>
      <w:pgSz w:w="12240" w:h="15840"/>
      <w:pgMar w:top="1760" w:right="900" w:bottom="851" w:left="12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8E4AF" w14:textId="77777777" w:rsidR="00942058" w:rsidRDefault="00942058">
      <w:r>
        <w:separator/>
      </w:r>
    </w:p>
  </w:endnote>
  <w:endnote w:type="continuationSeparator" w:id="0">
    <w:p w14:paraId="6C497E03" w14:textId="77777777" w:rsidR="00942058" w:rsidRDefault="0094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BB2FF" w14:textId="77777777" w:rsidR="00942058" w:rsidRDefault="00942058">
      <w:r>
        <w:separator/>
      </w:r>
    </w:p>
  </w:footnote>
  <w:footnote w:type="continuationSeparator" w:id="0">
    <w:p w14:paraId="0F3CF496" w14:textId="77777777" w:rsidR="00942058" w:rsidRDefault="00942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0A8CD" w14:textId="236B0128" w:rsidR="00B2312C" w:rsidRPr="005E36FE" w:rsidRDefault="00B2312C" w:rsidP="005E36FE">
    <w:pPr>
      <w:pStyle w:val="Header"/>
    </w:pPr>
    <w:r>
      <w:rPr>
        <w:noProof/>
        <w:lang w:val="en-US"/>
      </w:rPr>
      <w:drawing>
        <wp:inline distT="0" distB="0" distL="0" distR="0" wp14:anchorId="22A3D833" wp14:editId="65FFDA6A">
          <wp:extent cx="4324350" cy="485775"/>
          <wp:effectExtent l="0" t="0" r="0" b="9525"/>
          <wp:docPr id="1" name="Picture 1" descr="Header F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FCRP"/>
                  <pic:cNvPicPr>
                    <a:picLocks noChangeAspect="1" noChangeArrowheads="1"/>
                  </pic:cNvPicPr>
                </pic:nvPicPr>
                <pic:blipFill>
                  <a:blip r:embed="rId1">
                    <a:extLst>
                      <a:ext uri="{28A0092B-C50C-407E-A947-70E740481C1C}">
                        <a14:useLocalDpi xmlns:a14="http://schemas.microsoft.com/office/drawing/2010/main" val="0"/>
                      </a:ext>
                    </a:extLst>
                  </a:blip>
                  <a:srcRect r="29320"/>
                  <a:stretch>
                    <a:fillRect/>
                  </a:stretch>
                </pic:blipFill>
                <pic:spPr bwMode="auto">
                  <a:xfrm>
                    <a:off x="0" y="0"/>
                    <a:ext cx="432435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4"/>
      <w:numFmt w:val="bullet"/>
      <w:lvlText w:val="–"/>
      <w:lvlJc w:val="left"/>
      <w:pPr>
        <w:tabs>
          <w:tab w:val="num" w:pos="360"/>
        </w:tabs>
        <w:ind w:left="360" w:firstLine="1440"/>
      </w:pPr>
      <w:rPr>
        <w:rFonts w:ascii="Times New Roman" w:eastAsia="ヒラギノ角ゴ Pro W3" w:hAnsi="Times New Roman" w:hint="default"/>
        <w:color w:val="000000"/>
        <w:position w:val="0"/>
        <w:sz w:val="22"/>
      </w:rPr>
    </w:lvl>
    <w:lvl w:ilvl="1">
      <w:start w:val="1"/>
      <w:numFmt w:val="bullet"/>
      <w:suff w:val="nothing"/>
      <w:lvlText w:val="-"/>
      <w:lvlJc w:val="left"/>
      <w:pPr>
        <w:ind w:left="0" w:firstLine="2520"/>
      </w:pPr>
      <w:rPr>
        <w:rFonts w:ascii="Times New Roman" w:eastAsia="ヒラギノ角ゴ Pro W3" w:hAnsi="Times New Roman" w:hint="default"/>
        <w:color w:val="000000"/>
        <w:position w:val="0"/>
        <w:sz w:val="22"/>
      </w:rPr>
    </w:lvl>
    <w:lvl w:ilvl="2">
      <w:start w:val="1"/>
      <w:numFmt w:val="bullet"/>
      <w:suff w:val="nothing"/>
      <w:lvlText w:val=""/>
      <w:lvlJc w:val="left"/>
      <w:pPr>
        <w:ind w:left="0" w:firstLine="3240"/>
      </w:pPr>
      <w:rPr>
        <w:rFonts w:ascii="Wingdings" w:eastAsia="ヒラギノ角ゴ Pro W3" w:hAnsi="Wingdings" w:hint="default"/>
        <w:color w:val="000000"/>
        <w:position w:val="0"/>
        <w:sz w:val="22"/>
      </w:rPr>
    </w:lvl>
    <w:lvl w:ilvl="3">
      <w:start w:val="1"/>
      <w:numFmt w:val="bullet"/>
      <w:suff w:val="nothing"/>
      <w:lvlText w:val="•"/>
      <w:lvlJc w:val="left"/>
      <w:pPr>
        <w:ind w:left="0" w:firstLine="3960"/>
      </w:pPr>
      <w:rPr>
        <w:rFonts w:hint="default"/>
        <w:color w:val="000000"/>
        <w:position w:val="0"/>
        <w:sz w:val="22"/>
      </w:rPr>
    </w:lvl>
    <w:lvl w:ilvl="4">
      <w:start w:val="1"/>
      <w:numFmt w:val="bullet"/>
      <w:suff w:val="nothing"/>
      <w:lvlText w:val="o"/>
      <w:lvlJc w:val="left"/>
      <w:pPr>
        <w:ind w:left="0" w:firstLine="4680"/>
      </w:pPr>
      <w:rPr>
        <w:rFonts w:ascii="Courier New" w:eastAsia="ヒラギノ角ゴ Pro W3" w:hAnsi="Courier New" w:hint="default"/>
        <w:color w:val="000000"/>
        <w:position w:val="0"/>
        <w:sz w:val="22"/>
      </w:rPr>
    </w:lvl>
    <w:lvl w:ilvl="5">
      <w:start w:val="1"/>
      <w:numFmt w:val="bullet"/>
      <w:suff w:val="nothing"/>
      <w:lvlText w:val=""/>
      <w:lvlJc w:val="left"/>
      <w:pPr>
        <w:ind w:left="0" w:firstLine="5400"/>
      </w:pPr>
      <w:rPr>
        <w:rFonts w:ascii="Wingdings" w:eastAsia="ヒラギノ角ゴ Pro W3" w:hAnsi="Wingdings" w:hint="default"/>
        <w:color w:val="000000"/>
        <w:position w:val="0"/>
        <w:sz w:val="22"/>
      </w:rPr>
    </w:lvl>
    <w:lvl w:ilvl="6">
      <w:start w:val="1"/>
      <w:numFmt w:val="bullet"/>
      <w:suff w:val="nothing"/>
      <w:lvlText w:val="•"/>
      <w:lvlJc w:val="left"/>
      <w:pPr>
        <w:ind w:left="0" w:firstLine="6120"/>
      </w:pPr>
      <w:rPr>
        <w:rFonts w:hint="default"/>
        <w:color w:val="000000"/>
        <w:position w:val="0"/>
        <w:sz w:val="22"/>
      </w:rPr>
    </w:lvl>
    <w:lvl w:ilvl="7">
      <w:start w:val="1"/>
      <w:numFmt w:val="bullet"/>
      <w:suff w:val="nothing"/>
      <w:lvlText w:val="o"/>
      <w:lvlJc w:val="left"/>
      <w:pPr>
        <w:ind w:left="0" w:firstLine="6840"/>
      </w:pPr>
      <w:rPr>
        <w:rFonts w:ascii="Courier New" w:eastAsia="ヒラギノ角ゴ Pro W3" w:hAnsi="Courier New" w:hint="default"/>
        <w:color w:val="000000"/>
        <w:position w:val="0"/>
        <w:sz w:val="22"/>
      </w:rPr>
    </w:lvl>
    <w:lvl w:ilvl="8">
      <w:start w:val="1"/>
      <w:numFmt w:val="bullet"/>
      <w:suff w:val="nothing"/>
      <w:lvlText w:val=""/>
      <w:lvlJc w:val="left"/>
      <w:pPr>
        <w:ind w:left="0" w:firstLine="7560"/>
      </w:pPr>
      <w:rPr>
        <w:rFonts w:ascii="Wingdings" w:eastAsia="ヒラギノ角ゴ Pro W3" w:hAnsi="Wingdings" w:hint="default"/>
        <w:color w:val="000000"/>
        <w:position w:val="0"/>
        <w:sz w:val="22"/>
      </w:rPr>
    </w:lvl>
  </w:abstractNum>
  <w:abstractNum w:abstractNumId="1">
    <w:nsid w:val="013204C1"/>
    <w:multiLevelType w:val="hybridMultilevel"/>
    <w:tmpl w:val="15968B84"/>
    <w:lvl w:ilvl="0" w:tplc="BF36EA4A">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0168B"/>
    <w:multiLevelType w:val="hybridMultilevel"/>
    <w:tmpl w:val="0DEA2748"/>
    <w:lvl w:ilvl="0" w:tplc="3EFC9504">
      <w:numFmt w:val="bullet"/>
      <w:lvlText w:val="-"/>
      <w:lvlJc w:val="left"/>
      <w:pPr>
        <w:ind w:left="830" w:hanging="360"/>
      </w:pPr>
      <w:rPr>
        <w:rFonts w:ascii="Calibri" w:eastAsia="Calibri" w:hAnsi="Calibri" w:cs="Calibri" w:hint="default"/>
        <w:w w:val="100"/>
        <w:sz w:val="22"/>
        <w:szCs w:val="22"/>
        <w:lang w:val="ro-RO" w:eastAsia="en-US" w:bidi="ar-SA"/>
      </w:rPr>
    </w:lvl>
    <w:lvl w:ilvl="1" w:tplc="33384908">
      <w:numFmt w:val="bullet"/>
      <w:lvlText w:val="•"/>
      <w:lvlJc w:val="left"/>
      <w:pPr>
        <w:ind w:left="1396" w:hanging="360"/>
      </w:pPr>
      <w:rPr>
        <w:rFonts w:hint="default"/>
        <w:lang w:val="ro-RO" w:eastAsia="en-US" w:bidi="ar-SA"/>
      </w:rPr>
    </w:lvl>
    <w:lvl w:ilvl="2" w:tplc="0EF0904A">
      <w:numFmt w:val="bullet"/>
      <w:lvlText w:val="•"/>
      <w:lvlJc w:val="left"/>
      <w:pPr>
        <w:ind w:left="1952" w:hanging="360"/>
      </w:pPr>
      <w:rPr>
        <w:rFonts w:hint="default"/>
        <w:lang w:val="ro-RO" w:eastAsia="en-US" w:bidi="ar-SA"/>
      </w:rPr>
    </w:lvl>
    <w:lvl w:ilvl="3" w:tplc="F7EA8142">
      <w:numFmt w:val="bullet"/>
      <w:lvlText w:val="•"/>
      <w:lvlJc w:val="left"/>
      <w:pPr>
        <w:ind w:left="2508" w:hanging="360"/>
      </w:pPr>
      <w:rPr>
        <w:rFonts w:hint="default"/>
        <w:lang w:val="ro-RO" w:eastAsia="en-US" w:bidi="ar-SA"/>
      </w:rPr>
    </w:lvl>
    <w:lvl w:ilvl="4" w:tplc="452E54A8">
      <w:numFmt w:val="bullet"/>
      <w:lvlText w:val="•"/>
      <w:lvlJc w:val="left"/>
      <w:pPr>
        <w:ind w:left="3065" w:hanging="360"/>
      </w:pPr>
      <w:rPr>
        <w:rFonts w:hint="default"/>
        <w:lang w:val="ro-RO" w:eastAsia="en-US" w:bidi="ar-SA"/>
      </w:rPr>
    </w:lvl>
    <w:lvl w:ilvl="5" w:tplc="1A72D6D4">
      <w:numFmt w:val="bullet"/>
      <w:lvlText w:val="•"/>
      <w:lvlJc w:val="left"/>
      <w:pPr>
        <w:ind w:left="3621" w:hanging="360"/>
      </w:pPr>
      <w:rPr>
        <w:rFonts w:hint="default"/>
        <w:lang w:val="ro-RO" w:eastAsia="en-US" w:bidi="ar-SA"/>
      </w:rPr>
    </w:lvl>
    <w:lvl w:ilvl="6" w:tplc="15A6D880">
      <w:numFmt w:val="bullet"/>
      <w:lvlText w:val="•"/>
      <w:lvlJc w:val="left"/>
      <w:pPr>
        <w:ind w:left="4177" w:hanging="360"/>
      </w:pPr>
      <w:rPr>
        <w:rFonts w:hint="default"/>
        <w:lang w:val="ro-RO" w:eastAsia="en-US" w:bidi="ar-SA"/>
      </w:rPr>
    </w:lvl>
    <w:lvl w:ilvl="7" w:tplc="4A50418E">
      <w:numFmt w:val="bullet"/>
      <w:lvlText w:val="•"/>
      <w:lvlJc w:val="left"/>
      <w:pPr>
        <w:ind w:left="4734" w:hanging="360"/>
      </w:pPr>
      <w:rPr>
        <w:rFonts w:hint="default"/>
        <w:lang w:val="ro-RO" w:eastAsia="en-US" w:bidi="ar-SA"/>
      </w:rPr>
    </w:lvl>
    <w:lvl w:ilvl="8" w:tplc="5AE68AD8">
      <w:numFmt w:val="bullet"/>
      <w:lvlText w:val="•"/>
      <w:lvlJc w:val="left"/>
      <w:pPr>
        <w:ind w:left="5290" w:hanging="360"/>
      </w:pPr>
      <w:rPr>
        <w:rFonts w:hint="default"/>
        <w:lang w:val="ro-RO" w:eastAsia="en-US" w:bidi="ar-SA"/>
      </w:rPr>
    </w:lvl>
  </w:abstractNum>
  <w:abstractNum w:abstractNumId="3">
    <w:nsid w:val="0C794290"/>
    <w:multiLevelType w:val="hybridMultilevel"/>
    <w:tmpl w:val="9B2091A0"/>
    <w:lvl w:ilvl="0" w:tplc="343C4434">
      <w:numFmt w:val="bullet"/>
      <w:lvlText w:val="-"/>
      <w:lvlJc w:val="left"/>
      <w:pPr>
        <w:ind w:left="720" w:hanging="360"/>
      </w:pPr>
      <w:rPr>
        <w:rFonts w:ascii="Calibri" w:eastAsia="Calibri" w:hAnsi="Calibri" w:cs="Calibri" w:hint="default"/>
        <w:w w:val="100"/>
        <w:sz w:val="22"/>
        <w:szCs w:val="22"/>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32380"/>
    <w:multiLevelType w:val="hybridMultilevel"/>
    <w:tmpl w:val="AF90DB10"/>
    <w:lvl w:ilvl="0" w:tplc="80800B5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54CFF"/>
    <w:multiLevelType w:val="hybridMultilevel"/>
    <w:tmpl w:val="19A6749E"/>
    <w:lvl w:ilvl="0" w:tplc="3BD6FA9C">
      <w:numFmt w:val="bullet"/>
      <w:lvlText w:val="-"/>
      <w:lvlJc w:val="left"/>
      <w:pPr>
        <w:ind w:left="273" w:hanging="140"/>
      </w:pPr>
      <w:rPr>
        <w:rFonts w:ascii="Times New Roman" w:eastAsia="Times New Roman" w:hAnsi="Times New Roman" w:cs="Times New Roman" w:hint="default"/>
        <w:w w:val="99"/>
        <w:sz w:val="24"/>
        <w:szCs w:val="24"/>
        <w:lang w:val="ro-RO" w:eastAsia="en-US" w:bidi="ar-SA"/>
      </w:rPr>
    </w:lvl>
    <w:lvl w:ilvl="1" w:tplc="B714024C">
      <w:numFmt w:val="bullet"/>
      <w:lvlText w:val=""/>
      <w:lvlJc w:val="left"/>
      <w:pPr>
        <w:ind w:left="825" w:hanging="360"/>
      </w:pPr>
      <w:rPr>
        <w:rFonts w:ascii="Symbol" w:eastAsia="Symbol" w:hAnsi="Symbol" w:cs="Symbol" w:hint="default"/>
        <w:w w:val="100"/>
        <w:sz w:val="24"/>
        <w:szCs w:val="24"/>
        <w:lang w:val="ro-RO" w:eastAsia="en-US" w:bidi="ar-SA"/>
      </w:rPr>
    </w:lvl>
    <w:lvl w:ilvl="2" w:tplc="6674DA46">
      <w:numFmt w:val="bullet"/>
      <w:lvlText w:val="•"/>
      <w:lvlJc w:val="left"/>
      <w:pPr>
        <w:ind w:left="1428" w:hanging="360"/>
      </w:pPr>
      <w:rPr>
        <w:rFonts w:hint="default"/>
        <w:lang w:val="ro-RO" w:eastAsia="en-US" w:bidi="ar-SA"/>
      </w:rPr>
    </w:lvl>
    <w:lvl w:ilvl="3" w:tplc="5148AEDA">
      <w:numFmt w:val="bullet"/>
      <w:lvlText w:val="•"/>
      <w:lvlJc w:val="left"/>
      <w:pPr>
        <w:ind w:left="2037" w:hanging="360"/>
      </w:pPr>
      <w:rPr>
        <w:rFonts w:hint="default"/>
        <w:lang w:val="ro-RO" w:eastAsia="en-US" w:bidi="ar-SA"/>
      </w:rPr>
    </w:lvl>
    <w:lvl w:ilvl="4" w:tplc="5C26827E">
      <w:numFmt w:val="bullet"/>
      <w:lvlText w:val="•"/>
      <w:lvlJc w:val="left"/>
      <w:pPr>
        <w:ind w:left="2646" w:hanging="360"/>
      </w:pPr>
      <w:rPr>
        <w:rFonts w:hint="default"/>
        <w:lang w:val="ro-RO" w:eastAsia="en-US" w:bidi="ar-SA"/>
      </w:rPr>
    </w:lvl>
    <w:lvl w:ilvl="5" w:tplc="9E0E2B40">
      <w:numFmt w:val="bullet"/>
      <w:lvlText w:val="•"/>
      <w:lvlJc w:val="left"/>
      <w:pPr>
        <w:ind w:left="3255" w:hanging="360"/>
      </w:pPr>
      <w:rPr>
        <w:rFonts w:hint="default"/>
        <w:lang w:val="ro-RO" w:eastAsia="en-US" w:bidi="ar-SA"/>
      </w:rPr>
    </w:lvl>
    <w:lvl w:ilvl="6" w:tplc="C4B25A9A">
      <w:numFmt w:val="bullet"/>
      <w:lvlText w:val="•"/>
      <w:lvlJc w:val="left"/>
      <w:pPr>
        <w:ind w:left="3863" w:hanging="360"/>
      </w:pPr>
      <w:rPr>
        <w:rFonts w:hint="default"/>
        <w:lang w:val="ro-RO" w:eastAsia="en-US" w:bidi="ar-SA"/>
      </w:rPr>
    </w:lvl>
    <w:lvl w:ilvl="7" w:tplc="2E6EAE08">
      <w:numFmt w:val="bullet"/>
      <w:lvlText w:val="•"/>
      <w:lvlJc w:val="left"/>
      <w:pPr>
        <w:ind w:left="4472" w:hanging="360"/>
      </w:pPr>
      <w:rPr>
        <w:rFonts w:hint="default"/>
        <w:lang w:val="ro-RO" w:eastAsia="en-US" w:bidi="ar-SA"/>
      </w:rPr>
    </w:lvl>
    <w:lvl w:ilvl="8" w:tplc="E96C5148">
      <w:numFmt w:val="bullet"/>
      <w:lvlText w:val="•"/>
      <w:lvlJc w:val="left"/>
      <w:pPr>
        <w:ind w:left="5081" w:hanging="360"/>
      </w:pPr>
      <w:rPr>
        <w:rFonts w:hint="default"/>
        <w:lang w:val="ro-RO" w:eastAsia="en-US" w:bidi="ar-SA"/>
      </w:rPr>
    </w:lvl>
  </w:abstractNum>
  <w:abstractNum w:abstractNumId="6">
    <w:nsid w:val="21196E70"/>
    <w:multiLevelType w:val="hybridMultilevel"/>
    <w:tmpl w:val="FE9C2A3A"/>
    <w:lvl w:ilvl="0" w:tplc="4D845918">
      <w:numFmt w:val="bullet"/>
      <w:lvlText w:val=""/>
      <w:lvlJc w:val="left"/>
      <w:pPr>
        <w:ind w:left="830" w:hanging="360"/>
      </w:pPr>
      <w:rPr>
        <w:rFonts w:ascii="Wingdings" w:eastAsia="Wingdings" w:hAnsi="Wingdings" w:cs="Wingdings" w:hint="default"/>
        <w:w w:val="100"/>
        <w:sz w:val="24"/>
        <w:szCs w:val="24"/>
        <w:lang w:val="ro-RO" w:eastAsia="en-US" w:bidi="ar-SA"/>
      </w:rPr>
    </w:lvl>
    <w:lvl w:ilvl="1" w:tplc="50183CEC">
      <w:numFmt w:val="bullet"/>
      <w:lvlText w:val="•"/>
      <w:lvlJc w:val="left"/>
      <w:pPr>
        <w:ind w:left="1396" w:hanging="360"/>
      </w:pPr>
      <w:rPr>
        <w:rFonts w:hint="default"/>
        <w:lang w:val="ro-RO" w:eastAsia="en-US" w:bidi="ar-SA"/>
      </w:rPr>
    </w:lvl>
    <w:lvl w:ilvl="2" w:tplc="8888490E">
      <w:numFmt w:val="bullet"/>
      <w:lvlText w:val="•"/>
      <w:lvlJc w:val="left"/>
      <w:pPr>
        <w:ind w:left="1952" w:hanging="360"/>
      </w:pPr>
      <w:rPr>
        <w:rFonts w:hint="default"/>
        <w:lang w:val="ro-RO" w:eastAsia="en-US" w:bidi="ar-SA"/>
      </w:rPr>
    </w:lvl>
    <w:lvl w:ilvl="3" w:tplc="33FCABD4">
      <w:numFmt w:val="bullet"/>
      <w:lvlText w:val="•"/>
      <w:lvlJc w:val="left"/>
      <w:pPr>
        <w:ind w:left="2508" w:hanging="360"/>
      </w:pPr>
      <w:rPr>
        <w:rFonts w:hint="default"/>
        <w:lang w:val="ro-RO" w:eastAsia="en-US" w:bidi="ar-SA"/>
      </w:rPr>
    </w:lvl>
    <w:lvl w:ilvl="4" w:tplc="79008D16">
      <w:numFmt w:val="bullet"/>
      <w:lvlText w:val="•"/>
      <w:lvlJc w:val="left"/>
      <w:pPr>
        <w:ind w:left="3065" w:hanging="360"/>
      </w:pPr>
      <w:rPr>
        <w:rFonts w:hint="default"/>
        <w:lang w:val="ro-RO" w:eastAsia="en-US" w:bidi="ar-SA"/>
      </w:rPr>
    </w:lvl>
    <w:lvl w:ilvl="5" w:tplc="F072D03C">
      <w:numFmt w:val="bullet"/>
      <w:lvlText w:val="•"/>
      <w:lvlJc w:val="left"/>
      <w:pPr>
        <w:ind w:left="3621" w:hanging="360"/>
      </w:pPr>
      <w:rPr>
        <w:rFonts w:hint="default"/>
        <w:lang w:val="ro-RO" w:eastAsia="en-US" w:bidi="ar-SA"/>
      </w:rPr>
    </w:lvl>
    <w:lvl w:ilvl="6" w:tplc="1AF81252">
      <w:numFmt w:val="bullet"/>
      <w:lvlText w:val="•"/>
      <w:lvlJc w:val="left"/>
      <w:pPr>
        <w:ind w:left="4177" w:hanging="360"/>
      </w:pPr>
      <w:rPr>
        <w:rFonts w:hint="default"/>
        <w:lang w:val="ro-RO" w:eastAsia="en-US" w:bidi="ar-SA"/>
      </w:rPr>
    </w:lvl>
    <w:lvl w:ilvl="7" w:tplc="52F60D60">
      <w:numFmt w:val="bullet"/>
      <w:lvlText w:val="•"/>
      <w:lvlJc w:val="left"/>
      <w:pPr>
        <w:ind w:left="4734" w:hanging="360"/>
      </w:pPr>
      <w:rPr>
        <w:rFonts w:hint="default"/>
        <w:lang w:val="ro-RO" w:eastAsia="en-US" w:bidi="ar-SA"/>
      </w:rPr>
    </w:lvl>
    <w:lvl w:ilvl="8" w:tplc="A298407E">
      <w:numFmt w:val="bullet"/>
      <w:lvlText w:val="•"/>
      <w:lvlJc w:val="left"/>
      <w:pPr>
        <w:ind w:left="5290" w:hanging="360"/>
      </w:pPr>
      <w:rPr>
        <w:rFonts w:hint="default"/>
        <w:lang w:val="ro-RO" w:eastAsia="en-US" w:bidi="ar-SA"/>
      </w:rPr>
    </w:lvl>
  </w:abstractNum>
  <w:abstractNum w:abstractNumId="7">
    <w:nsid w:val="295D1E2F"/>
    <w:multiLevelType w:val="hybridMultilevel"/>
    <w:tmpl w:val="2A02D27E"/>
    <w:lvl w:ilvl="0" w:tplc="DA5CA57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13628C"/>
    <w:multiLevelType w:val="hybridMultilevel"/>
    <w:tmpl w:val="3190ED1C"/>
    <w:lvl w:ilvl="0" w:tplc="8F94ADBA">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0A36BE"/>
    <w:multiLevelType w:val="hybridMultilevel"/>
    <w:tmpl w:val="864A50FC"/>
    <w:lvl w:ilvl="0" w:tplc="FFFFFFFF">
      <w:numFmt w:val="bullet"/>
      <w:lvlText w:val="-"/>
      <w:lvlJc w:val="left"/>
      <w:pPr>
        <w:ind w:left="273" w:hanging="140"/>
      </w:pPr>
      <w:rPr>
        <w:rFonts w:ascii="Times New Roman" w:eastAsia="Times New Roman" w:hAnsi="Times New Roman" w:cs="Times New Roman" w:hint="default"/>
        <w:w w:val="99"/>
        <w:sz w:val="24"/>
        <w:szCs w:val="24"/>
        <w:lang w:val="ro-RO" w:eastAsia="en-US" w:bidi="ar-SA"/>
      </w:rPr>
    </w:lvl>
    <w:lvl w:ilvl="1" w:tplc="0809000D">
      <w:start w:val="1"/>
      <w:numFmt w:val="bullet"/>
      <w:lvlText w:val=""/>
      <w:lvlJc w:val="left"/>
      <w:pPr>
        <w:ind w:left="720" w:hanging="360"/>
      </w:pPr>
      <w:rPr>
        <w:rFonts w:ascii="Wingdings" w:hAnsi="Wingdings" w:hint="default"/>
      </w:rPr>
    </w:lvl>
    <w:lvl w:ilvl="2" w:tplc="FFFFFFFF">
      <w:numFmt w:val="bullet"/>
      <w:lvlText w:val="•"/>
      <w:lvlJc w:val="left"/>
      <w:pPr>
        <w:ind w:left="1428" w:hanging="360"/>
      </w:pPr>
      <w:rPr>
        <w:rFonts w:hint="default"/>
        <w:lang w:val="ro-RO" w:eastAsia="en-US" w:bidi="ar-SA"/>
      </w:rPr>
    </w:lvl>
    <w:lvl w:ilvl="3" w:tplc="FFFFFFFF">
      <w:numFmt w:val="bullet"/>
      <w:lvlText w:val="•"/>
      <w:lvlJc w:val="left"/>
      <w:pPr>
        <w:ind w:left="2037" w:hanging="360"/>
      </w:pPr>
      <w:rPr>
        <w:rFonts w:hint="default"/>
        <w:lang w:val="ro-RO" w:eastAsia="en-US" w:bidi="ar-SA"/>
      </w:rPr>
    </w:lvl>
    <w:lvl w:ilvl="4" w:tplc="FFFFFFFF">
      <w:numFmt w:val="bullet"/>
      <w:lvlText w:val="•"/>
      <w:lvlJc w:val="left"/>
      <w:pPr>
        <w:ind w:left="2646" w:hanging="360"/>
      </w:pPr>
      <w:rPr>
        <w:rFonts w:hint="default"/>
        <w:lang w:val="ro-RO" w:eastAsia="en-US" w:bidi="ar-SA"/>
      </w:rPr>
    </w:lvl>
    <w:lvl w:ilvl="5" w:tplc="FFFFFFFF">
      <w:numFmt w:val="bullet"/>
      <w:lvlText w:val="•"/>
      <w:lvlJc w:val="left"/>
      <w:pPr>
        <w:ind w:left="3255" w:hanging="360"/>
      </w:pPr>
      <w:rPr>
        <w:rFonts w:hint="default"/>
        <w:lang w:val="ro-RO" w:eastAsia="en-US" w:bidi="ar-SA"/>
      </w:rPr>
    </w:lvl>
    <w:lvl w:ilvl="6" w:tplc="FFFFFFFF">
      <w:numFmt w:val="bullet"/>
      <w:lvlText w:val="•"/>
      <w:lvlJc w:val="left"/>
      <w:pPr>
        <w:ind w:left="3863" w:hanging="360"/>
      </w:pPr>
      <w:rPr>
        <w:rFonts w:hint="default"/>
        <w:lang w:val="ro-RO" w:eastAsia="en-US" w:bidi="ar-SA"/>
      </w:rPr>
    </w:lvl>
    <w:lvl w:ilvl="7" w:tplc="FFFFFFFF">
      <w:numFmt w:val="bullet"/>
      <w:lvlText w:val="•"/>
      <w:lvlJc w:val="left"/>
      <w:pPr>
        <w:ind w:left="4472" w:hanging="360"/>
      </w:pPr>
      <w:rPr>
        <w:rFonts w:hint="default"/>
        <w:lang w:val="ro-RO" w:eastAsia="en-US" w:bidi="ar-SA"/>
      </w:rPr>
    </w:lvl>
    <w:lvl w:ilvl="8" w:tplc="FFFFFFFF">
      <w:numFmt w:val="bullet"/>
      <w:lvlText w:val="•"/>
      <w:lvlJc w:val="left"/>
      <w:pPr>
        <w:ind w:left="5081" w:hanging="360"/>
      </w:pPr>
      <w:rPr>
        <w:rFonts w:hint="default"/>
        <w:lang w:val="ro-RO" w:eastAsia="en-US" w:bidi="ar-SA"/>
      </w:rPr>
    </w:lvl>
  </w:abstractNum>
  <w:abstractNum w:abstractNumId="10">
    <w:nsid w:val="389027CC"/>
    <w:multiLevelType w:val="hybridMultilevel"/>
    <w:tmpl w:val="CAA21EC4"/>
    <w:lvl w:ilvl="0" w:tplc="99FE4DE4">
      <w:numFmt w:val="bullet"/>
      <w:lvlText w:val=""/>
      <w:lvlJc w:val="left"/>
      <w:pPr>
        <w:ind w:left="825" w:hanging="360"/>
      </w:pPr>
      <w:rPr>
        <w:rFonts w:ascii="Wingdings" w:eastAsia="Wingdings" w:hAnsi="Wingdings" w:cs="Wingdings" w:hint="default"/>
        <w:w w:val="100"/>
        <w:sz w:val="24"/>
        <w:szCs w:val="24"/>
        <w:lang w:val="ro-RO" w:eastAsia="en-US" w:bidi="ar-SA"/>
      </w:rPr>
    </w:lvl>
    <w:lvl w:ilvl="1" w:tplc="7C9C1180">
      <w:numFmt w:val="bullet"/>
      <w:lvlText w:val="•"/>
      <w:lvlJc w:val="left"/>
      <w:pPr>
        <w:ind w:left="1374" w:hanging="360"/>
      </w:pPr>
      <w:rPr>
        <w:rFonts w:hint="default"/>
        <w:lang w:val="ro-RO" w:eastAsia="en-US" w:bidi="ar-SA"/>
      </w:rPr>
    </w:lvl>
    <w:lvl w:ilvl="2" w:tplc="A8E62D1C">
      <w:numFmt w:val="bullet"/>
      <w:lvlText w:val="•"/>
      <w:lvlJc w:val="left"/>
      <w:pPr>
        <w:ind w:left="1929" w:hanging="360"/>
      </w:pPr>
      <w:rPr>
        <w:rFonts w:hint="default"/>
        <w:lang w:val="ro-RO" w:eastAsia="en-US" w:bidi="ar-SA"/>
      </w:rPr>
    </w:lvl>
    <w:lvl w:ilvl="3" w:tplc="F1CCDF82">
      <w:numFmt w:val="bullet"/>
      <w:lvlText w:val="•"/>
      <w:lvlJc w:val="left"/>
      <w:pPr>
        <w:ind w:left="2484" w:hanging="360"/>
      </w:pPr>
      <w:rPr>
        <w:rFonts w:hint="default"/>
        <w:lang w:val="ro-RO" w:eastAsia="en-US" w:bidi="ar-SA"/>
      </w:rPr>
    </w:lvl>
    <w:lvl w:ilvl="4" w:tplc="3844EAFE">
      <w:numFmt w:val="bullet"/>
      <w:lvlText w:val="•"/>
      <w:lvlJc w:val="left"/>
      <w:pPr>
        <w:ind w:left="3039" w:hanging="360"/>
      </w:pPr>
      <w:rPr>
        <w:rFonts w:hint="default"/>
        <w:lang w:val="ro-RO" w:eastAsia="en-US" w:bidi="ar-SA"/>
      </w:rPr>
    </w:lvl>
    <w:lvl w:ilvl="5" w:tplc="95DEF334">
      <w:numFmt w:val="bullet"/>
      <w:lvlText w:val="•"/>
      <w:lvlJc w:val="left"/>
      <w:pPr>
        <w:ind w:left="3594" w:hanging="360"/>
      </w:pPr>
      <w:rPr>
        <w:rFonts w:hint="default"/>
        <w:lang w:val="ro-RO" w:eastAsia="en-US" w:bidi="ar-SA"/>
      </w:rPr>
    </w:lvl>
    <w:lvl w:ilvl="6" w:tplc="C48A6672">
      <w:numFmt w:val="bullet"/>
      <w:lvlText w:val="•"/>
      <w:lvlJc w:val="left"/>
      <w:pPr>
        <w:ind w:left="4148" w:hanging="360"/>
      </w:pPr>
      <w:rPr>
        <w:rFonts w:hint="default"/>
        <w:lang w:val="ro-RO" w:eastAsia="en-US" w:bidi="ar-SA"/>
      </w:rPr>
    </w:lvl>
    <w:lvl w:ilvl="7" w:tplc="8C46DEB0">
      <w:numFmt w:val="bullet"/>
      <w:lvlText w:val="•"/>
      <w:lvlJc w:val="left"/>
      <w:pPr>
        <w:ind w:left="4703" w:hanging="360"/>
      </w:pPr>
      <w:rPr>
        <w:rFonts w:hint="default"/>
        <w:lang w:val="ro-RO" w:eastAsia="en-US" w:bidi="ar-SA"/>
      </w:rPr>
    </w:lvl>
    <w:lvl w:ilvl="8" w:tplc="95740B16">
      <w:numFmt w:val="bullet"/>
      <w:lvlText w:val="•"/>
      <w:lvlJc w:val="left"/>
      <w:pPr>
        <w:ind w:left="5258" w:hanging="360"/>
      </w:pPr>
      <w:rPr>
        <w:rFonts w:hint="default"/>
        <w:lang w:val="ro-RO" w:eastAsia="en-US" w:bidi="ar-SA"/>
      </w:rPr>
    </w:lvl>
  </w:abstractNum>
  <w:abstractNum w:abstractNumId="11">
    <w:nsid w:val="3DD13A1D"/>
    <w:multiLevelType w:val="hybridMultilevel"/>
    <w:tmpl w:val="6F242C08"/>
    <w:lvl w:ilvl="0" w:tplc="BC1ACD16">
      <w:start w:val="1"/>
      <w:numFmt w:val="upperRoman"/>
      <w:lvlText w:val="%1."/>
      <w:lvlJc w:val="left"/>
      <w:pPr>
        <w:ind w:left="435" w:hanging="215"/>
      </w:pPr>
      <w:rPr>
        <w:rFonts w:ascii="Times New Roman" w:eastAsia="Times New Roman" w:hAnsi="Times New Roman" w:cs="Times New Roman" w:hint="default"/>
        <w:b/>
        <w:bCs/>
        <w:spacing w:val="0"/>
        <w:w w:val="99"/>
        <w:sz w:val="24"/>
        <w:szCs w:val="24"/>
        <w:lang w:val="ro-RO" w:eastAsia="en-US" w:bidi="ar-SA"/>
      </w:rPr>
    </w:lvl>
    <w:lvl w:ilvl="1" w:tplc="69041B38">
      <w:numFmt w:val="bullet"/>
      <w:lvlText w:val="•"/>
      <w:lvlJc w:val="left"/>
      <w:pPr>
        <w:ind w:left="1396" w:hanging="215"/>
      </w:pPr>
      <w:rPr>
        <w:rFonts w:hint="default"/>
        <w:lang w:val="ro-RO" w:eastAsia="en-US" w:bidi="ar-SA"/>
      </w:rPr>
    </w:lvl>
    <w:lvl w:ilvl="2" w:tplc="7BC6E74E">
      <w:numFmt w:val="bullet"/>
      <w:lvlText w:val="•"/>
      <w:lvlJc w:val="left"/>
      <w:pPr>
        <w:ind w:left="2352" w:hanging="215"/>
      </w:pPr>
      <w:rPr>
        <w:rFonts w:hint="default"/>
        <w:lang w:val="ro-RO" w:eastAsia="en-US" w:bidi="ar-SA"/>
      </w:rPr>
    </w:lvl>
    <w:lvl w:ilvl="3" w:tplc="43847BD2">
      <w:numFmt w:val="bullet"/>
      <w:lvlText w:val="•"/>
      <w:lvlJc w:val="left"/>
      <w:pPr>
        <w:ind w:left="3308" w:hanging="215"/>
      </w:pPr>
      <w:rPr>
        <w:rFonts w:hint="default"/>
        <w:lang w:val="ro-RO" w:eastAsia="en-US" w:bidi="ar-SA"/>
      </w:rPr>
    </w:lvl>
    <w:lvl w:ilvl="4" w:tplc="8452A1CA">
      <w:numFmt w:val="bullet"/>
      <w:lvlText w:val="•"/>
      <w:lvlJc w:val="left"/>
      <w:pPr>
        <w:ind w:left="4264" w:hanging="215"/>
      </w:pPr>
      <w:rPr>
        <w:rFonts w:hint="default"/>
        <w:lang w:val="ro-RO" w:eastAsia="en-US" w:bidi="ar-SA"/>
      </w:rPr>
    </w:lvl>
    <w:lvl w:ilvl="5" w:tplc="37704486">
      <w:numFmt w:val="bullet"/>
      <w:lvlText w:val="•"/>
      <w:lvlJc w:val="left"/>
      <w:pPr>
        <w:ind w:left="5220" w:hanging="215"/>
      </w:pPr>
      <w:rPr>
        <w:rFonts w:hint="default"/>
        <w:lang w:val="ro-RO" w:eastAsia="en-US" w:bidi="ar-SA"/>
      </w:rPr>
    </w:lvl>
    <w:lvl w:ilvl="6" w:tplc="241814DC">
      <w:numFmt w:val="bullet"/>
      <w:lvlText w:val="•"/>
      <w:lvlJc w:val="left"/>
      <w:pPr>
        <w:ind w:left="6176" w:hanging="215"/>
      </w:pPr>
      <w:rPr>
        <w:rFonts w:hint="default"/>
        <w:lang w:val="ro-RO" w:eastAsia="en-US" w:bidi="ar-SA"/>
      </w:rPr>
    </w:lvl>
    <w:lvl w:ilvl="7" w:tplc="99085CC6">
      <w:numFmt w:val="bullet"/>
      <w:lvlText w:val="•"/>
      <w:lvlJc w:val="left"/>
      <w:pPr>
        <w:ind w:left="7132" w:hanging="215"/>
      </w:pPr>
      <w:rPr>
        <w:rFonts w:hint="default"/>
        <w:lang w:val="ro-RO" w:eastAsia="en-US" w:bidi="ar-SA"/>
      </w:rPr>
    </w:lvl>
    <w:lvl w:ilvl="8" w:tplc="849AA2B2">
      <w:numFmt w:val="bullet"/>
      <w:lvlText w:val="•"/>
      <w:lvlJc w:val="left"/>
      <w:pPr>
        <w:ind w:left="8088" w:hanging="215"/>
      </w:pPr>
      <w:rPr>
        <w:rFonts w:hint="default"/>
        <w:lang w:val="ro-RO" w:eastAsia="en-US" w:bidi="ar-SA"/>
      </w:rPr>
    </w:lvl>
  </w:abstractNum>
  <w:abstractNum w:abstractNumId="12">
    <w:nsid w:val="417F71C7"/>
    <w:multiLevelType w:val="hybridMultilevel"/>
    <w:tmpl w:val="67B62B7A"/>
    <w:lvl w:ilvl="0" w:tplc="56D8364C">
      <w:numFmt w:val="bullet"/>
      <w:lvlText w:val=""/>
      <w:lvlJc w:val="left"/>
      <w:pPr>
        <w:ind w:left="825" w:hanging="360"/>
      </w:pPr>
      <w:rPr>
        <w:rFonts w:ascii="Wingdings" w:eastAsia="Wingdings" w:hAnsi="Wingdings" w:cs="Wingdings" w:hint="default"/>
        <w:w w:val="100"/>
        <w:sz w:val="24"/>
        <w:szCs w:val="24"/>
        <w:lang w:val="ro-RO" w:eastAsia="en-US" w:bidi="ar-SA"/>
      </w:rPr>
    </w:lvl>
    <w:lvl w:ilvl="1" w:tplc="7EF64728">
      <w:numFmt w:val="bullet"/>
      <w:lvlText w:val="•"/>
      <w:lvlJc w:val="left"/>
      <w:pPr>
        <w:ind w:left="1374" w:hanging="360"/>
      </w:pPr>
      <w:rPr>
        <w:rFonts w:hint="default"/>
        <w:lang w:val="ro-RO" w:eastAsia="en-US" w:bidi="ar-SA"/>
      </w:rPr>
    </w:lvl>
    <w:lvl w:ilvl="2" w:tplc="21A049E8">
      <w:numFmt w:val="bullet"/>
      <w:lvlText w:val="•"/>
      <w:lvlJc w:val="left"/>
      <w:pPr>
        <w:ind w:left="1929" w:hanging="360"/>
      </w:pPr>
      <w:rPr>
        <w:rFonts w:hint="default"/>
        <w:lang w:val="ro-RO" w:eastAsia="en-US" w:bidi="ar-SA"/>
      </w:rPr>
    </w:lvl>
    <w:lvl w:ilvl="3" w:tplc="E21CF658">
      <w:numFmt w:val="bullet"/>
      <w:lvlText w:val="•"/>
      <w:lvlJc w:val="left"/>
      <w:pPr>
        <w:ind w:left="2484" w:hanging="360"/>
      </w:pPr>
      <w:rPr>
        <w:rFonts w:hint="default"/>
        <w:lang w:val="ro-RO" w:eastAsia="en-US" w:bidi="ar-SA"/>
      </w:rPr>
    </w:lvl>
    <w:lvl w:ilvl="4" w:tplc="3524259A">
      <w:numFmt w:val="bullet"/>
      <w:lvlText w:val="•"/>
      <w:lvlJc w:val="left"/>
      <w:pPr>
        <w:ind w:left="3039" w:hanging="360"/>
      </w:pPr>
      <w:rPr>
        <w:rFonts w:hint="default"/>
        <w:lang w:val="ro-RO" w:eastAsia="en-US" w:bidi="ar-SA"/>
      </w:rPr>
    </w:lvl>
    <w:lvl w:ilvl="5" w:tplc="11D4622A">
      <w:numFmt w:val="bullet"/>
      <w:lvlText w:val="•"/>
      <w:lvlJc w:val="left"/>
      <w:pPr>
        <w:ind w:left="3594" w:hanging="360"/>
      </w:pPr>
      <w:rPr>
        <w:rFonts w:hint="default"/>
        <w:lang w:val="ro-RO" w:eastAsia="en-US" w:bidi="ar-SA"/>
      </w:rPr>
    </w:lvl>
    <w:lvl w:ilvl="6" w:tplc="478C59D4">
      <w:numFmt w:val="bullet"/>
      <w:lvlText w:val="•"/>
      <w:lvlJc w:val="left"/>
      <w:pPr>
        <w:ind w:left="4148" w:hanging="360"/>
      </w:pPr>
      <w:rPr>
        <w:rFonts w:hint="default"/>
        <w:lang w:val="ro-RO" w:eastAsia="en-US" w:bidi="ar-SA"/>
      </w:rPr>
    </w:lvl>
    <w:lvl w:ilvl="7" w:tplc="81BA4BE6">
      <w:numFmt w:val="bullet"/>
      <w:lvlText w:val="•"/>
      <w:lvlJc w:val="left"/>
      <w:pPr>
        <w:ind w:left="4703" w:hanging="360"/>
      </w:pPr>
      <w:rPr>
        <w:rFonts w:hint="default"/>
        <w:lang w:val="ro-RO" w:eastAsia="en-US" w:bidi="ar-SA"/>
      </w:rPr>
    </w:lvl>
    <w:lvl w:ilvl="8" w:tplc="1F52CCE8">
      <w:numFmt w:val="bullet"/>
      <w:lvlText w:val="•"/>
      <w:lvlJc w:val="left"/>
      <w:pPr>
        <w:ind w:left="5258" w:hanging="360"/>
      </w:pPr>
      <w:rPr>
        <w:rFonts w:hint="default"/>
        <w:lang w:val="ro-RO" w:eastAsia="en-US" w:bidi="ar-SA"/>
      </w:rPr>
    </w:lvl>
  </w:abstractNum>
  <w:abstractNum w:abstractNumId="13">
    <w:nsid w:val="42086C9A"/>
    <w:multiLevelType w:val="hybridMultilevel"/>
    <w:tmpl w:val="32B0DA28"/>
    <w:lvl w:ilvl="0" w:tplc="E0B08518">
      <w:numFmt w:val="bullet"/>
      <w:lvlText w:val=""/>
      <w:lvlJc w:val="left"/>
      <w:pPr>
        <w:ind w:left="830" w:hanging="360"/>
      </w:pPr>
      <w:rPr>
        <w:rFonts w:ascii="Wingdings" w:eastAsia="Wingdings" w:hAnsi="Wingdings" w:cs="Wingdings" w:hint="default"/>
        <w:w w:val="100"/>
        <w:sz w:val="24"/>
        <w:szCs w:val="24"/>
        <w:lang w:val="ro-RO" w:eastAsia="en-US" w:bidi="ar-SA"/>
      </w:rPr>
    </w:lvl>
    <w:lvl w:ilvl="1" w:tplc="5CD8505C">
      <w:numFmt w:val="bullet"/>
      <w:lvlText w:val="•"/>
      <w:lvlJc w:val="left"/>
      <w:pPr>
        <w:ind w:left="1396" w:hanging="360"/>
      </w:pPr>
      <w:rPr>
        <w:rFonts w:hint="default"/>
        <w:lang w:val="ro-RO" w:eastAsia="en-US" w:bidi="ar-SA"/>
      </w:rPr>
    </w:lvl>
    <w:lvl w:ilvl="2" w:tplc="617E9288">
      <w:numFmt w:val="bullet"/>
      <w:lvlText w:val="•"/>
      <w:lvlJc w:val="left"/>
      <w:pPr>
        <w:ind w:left="1952" w:hanging="360"/>
      </w:pPr>
      <w:rPr>
        <w:rFonts w:hint="default"/>
        <w:lang w:val="ro-RO" w:eastAsia="en-US" w:bidi="ar-SA"/>
      </w:rPr>
    </w:lvl>
    <w:lvl w:ilvl="3" w:tplc="E168D53C">
      <w:numFmt w:val="bullet"/>
      <w:lvlText w:val="•"/>
      <w:lvlJc w:val="left"/>
      <w:pPr>
        <w:ind w:left="2508" w:hanging="360"/>
      </w:pPr>
      <w:rPr>
        <w:rFonts w:hint="default"/>
        <w:lang w:val="ro-RO" w:eastAsia="en-US" w:bidi="ar-SA"/>
      </w:rPr>
    </w:lvl>
    <w:lvl w:ilvl="4" w:tplc="0668FC64">
      <w:numFmt w:val="bullet"/>
      <w:lvlText w:val="•"/>
      <w:lvlJc w:val="left"/>
      <w:pPr>
        <w:ind w:left="3065" w:hanging="360"/>
      </w:pPr>
      <w:rPr>
        <w:rFonts w:hint="default"/>
        <w:lang w:val="ro-RO" w:eastAsia="en-US" w:bidi="ar-SA"/>
      </w:rPr>
    </w:lvl>
    <w:lvl w:ilvl="5" w:tplc="36E8BD72">
      <w:numFmt w:val="bullet"/>
      <w:lvlText w:val="•"/>
      <w:lvlJc w:val="left"/>
      <w:pPr>
        <w:ind w:left="3621" w:hanging="360"/>
      </w:pPr>
      <w:rPr>
        <w:rFonts w:hint="default"/>
        <w:lang w:val="ro-RO" w:eastAsia="en-US" w:bidi="ar-SA"/>
      </w:rPr>
    </w:lvl>
    <w:lvl w:ilvl="6" w:tplc="44B2CB7E">
      <w:numFmt w:val="bullet"/>
      <w:lvlText w:val="•"/>
      <w:lvlJc w:val="left"/>
      <w:pPr>
        <w:ind w:left="4177" w:hanging="360"/>
      </w:pPr>
      <w:rPr>
        <w:rFonts w:hint="default"/>
        <w:lang w:val="ro-RO" w:eastAsia="en-US" w:bidi="ar-SA"/>
      </w:rPr>
    </w:lvl>
    <w:lvl w:ilvl="7" w:tplc="3000D550">
      <w:numFmt w:val="bullet"/>
      <w:lvlText w:val="•"/>
      <w:lvlJc w:val="left"/>
      <w:pPr>
        <w:ind w:left="4734" w:hanging="360"/>
      </w:pPr>
      <w:rPr>
        <w:rFonts w:hint="default"/>
        <w:lang w:val="ro-RO" w:eastAsia="en-US" w:bidi="ar-SA"/>
      </w:rPr>
    </w:lvl>
    <w:lvl w:ilvl="8" w:tplc="1C0A2436">
      <w:numFmt w:val="bullet"/>
      <w:lvlText w:val="•"/>
      <w:lvlJc w:val="left"/>
      <w:pPr>
        <w:ind w:left="5290" w:hanging="360"/>
      </w:pPr>
      <w:rPr>
        <w:rFonts w:hint="default"/>
        <w:lang w:val="ro-RO" w:eastAsia="en-US" w:bidi="ar-SA"/>
      </w:rPr>
    </w:lvl>
  </w:abstractNum>
  <w:abstractNum w:abstractNumId="14">
    <w:nsid w:val="4ABC5687"/>
    <w:multiLevelType w:val="hybridMultilevel"/>
    <w:tmpl w:val="5D2E2B74"/>
    <w:lvl w:ilvl="0" w:tplc="BF36EA4A">
      <w:numFmt w:val="bullet"/>
      <w:lvlText w:val="-"/>
      <w:lvlJc w:val="left"/>
      <w:pPr>
        <w:ind w:left="1080" w:hanging="360"/>
      </w:pPr>
      <w:rPr>
        <w:rFonts w:ascii="Calibri" w:eastAsia="Times New Roman" w:hAnsi="Calibri"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C692651"/>
    <w:multiLevelType w:val="hybridMultilevel"/>
    <w:tmpl w:val="639821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8A2E76"/>
    <w:multiLevelType w:val="hybridMultilevel"/>
    <w:tmpl w:val="2E027E5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03729D"/>
    <w:multiLevelType w:val="hybridMultilevel"/>
    <w:tmpl w:val="897E44AE"/>
    <w:lvl w:ilvl="0" w:tplc="343C4434">
      <w:numFmt w:val="bullet"/>
      <w:lvlText w:val="-"/>
      <w:lvlJc w:val="left"/>
      <w:pPr>
        <w:ind w:left="880" w:hanging="360"/>
      </w:pPr>
      <w:rPr>
        <w:rFonts w:ascii="Calibri" w:eastAsia="Calibri" w:hAnsi="Calibri" w:cs="Calibri" w:hint="default"/>
        <w:w w:val="100"/>
        <w:sz w:val="22"/>
        <w:szCs w:val="22"/>
        <w:lang w:val="ro-RO" w:eastAsia="en-US" w:bidi="ar-SA"/>
      </w:rPr>
    </w:lvl>
    <w:lvl w:ilvl="1" w:tplc="01427934">
      <w:numFmt w:val="bullet"/>
      <w:lvlText w:val="•"/>
      <w:lvlJc w:val="left"/>
      <w:pPr>
        <w:ind w:left="1432" w:hanging="360"/>
      </w:pPr>
      <w:rPr>
        <w:rFonts w:hint="default"/>
        <w:lang w:val="ro-RO" w:eastAsia="en-US" w:bidi="ar-SA"/>
      </w:rPr>
    </w:lvl>
    <w:lvl w:ilvl="2" w:tplc="57B412EA">
      <w:numFmt w:val="bullet"/>
      <w:lvlText w:val="•"/>
      <w:lvlJc w:val="left"/>
      <w:pPr>
        <w:ind w:left="1984" w:hanging="360"/>
      </w:pPr>
      <w:rPr>
        <w:rFonts w:hint="default"/>
        <w:lang w:val="ro-RO" w:eastAsia="en-US" w:bidi="ar-SA"/>
      </w:rPr>
    </w:lvl>
    <w:lvl w:ilvl="3" w:tplc="0172B5DA">
      <w:numFmt w:val="bullet"/>
      <w:lvlText w:val="•"/>
      <w:lvlJc w:val="left"/>
      <w:pPr>
        <w:ind w:left="2536" w:hanging="360"/>
      </w:pPr>
      <w:rPr>
        <w:rFonts w:hint="default"/>
        <w:lang w:val="ro-RO" w:eastAsia="en-US" w:bidi="ar-SA"/>
      </w:rPr>
    </w:lvl>
    <w:lvl w:ilvl="4" w:tplc="08503B4E">
      <w:numFmt w:val="bullet"/>
      <w:lvlText w:val="•"/>
      <w:lvlJc w:val="left"/>
      <w:pPr>
        <w:ind w:left="3089" w:hanging="360"/>
      </w:pPr>
      <w:rPr>
        <w:rFonts w:hint="default"/>
        <w:lang w:val="ro-RO" w:eastAsia="en-US" w:bidi="ar-SA"/>
      </w:rPr>
    </w:lvl>
    <w:lvl w:ilvl="5" w:tplc="732E3DCC">
      <w:numFmt w:val="bullet"/>
      <w:lvlText w:val="•"/>
      <w:lvlJc w:val="left"/>
      <w:pPr>
        <w:ind w:left="3641" w:hanging="360"/>
      </w:pPr>
      <w:rPr>
        <w:rFonts w:hint="default"/>
        <w:lang w:val="ro-RO" w:eastAsia="en-US" w:bidi="ar-SA"/>
      </w:rPr>
    </w:lvl>
    <w:lvl w:ilvl="6" w:tplc="0890FCB8">
      <w:numFmt w:val="bullet"/>
      <w:lvlText w:val="•"/>
      <w:lvlJc w:val="left"/>
      <w:pPr>
        <w:ind w:left="4193" w:hanging="360"/>
      </w:pPr>
      <w:rPr>
        <w:rFonts w:hint="default"/>
        <w:lang w:val="ro-RO" w:eastAsia="en-US" w:bidi="ar-SA"/>
      </w:rPr>
    </w:lvl>
    <w:lvl w:ilvl="7" w:tplc="B9EC0DDE">
      <w:numFmt w:val="bullet"/>
      <w:lvlText w:val="•"/>
      <w:lvlJc w:val="left"/>
      <w:pPr>
        <w:ind w:left="4746" w:hanging="360"/>
      </w:pPr>
      <w:rPr>
        <w:rFonts w:hint="default"/>
        <w:lang w:val="ro-RO" w:eastAsia="en-US" w:bidi="ar-SA"/>
      </w:rPr>
    </w:lvl>
    <w:lvl w:ilvl="8" w:tplc="69263490">
      <w:numFmt w:val="bullet"/>
      <w:lvlText w:val="•"/>
      <w:lvlJc w:val="left"/>
      <w:pPr>
        <w:ind w:left="5298" w:hanging="360"/>
      </w:pPr>
      <w:rPr>
        <w:rFonts w:hint="default"/>
        <w:lang w:val="ro-RO" w:eastAsia="en-US" w:bidi="ar-SA"/>
      </w:rPr>
    </w:lvl>
  </w:abstractNum>
  <w:abstractNum w:abstractNumId="18">
    <w:nsid w:val="63AE6039"/>
    <w:multiLevelType w:val="hybridMultilevel"/>
    <w:tmpl w:val="4AAE7974"/>
    <w:lvl w:ilvl="0" w:tplc="BF36EA4A">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512B5"/>
    <w:multiLevelType w:val="hybridMultilevel"/>
    <w:tmpl w:val="CA8E509E"/>
    <w:lvl w:ilvl="0" w:tplc="BF36EA4A">
      <w:numFmt w:val="bullet"/>
      <w:lvlText w:val="-"/>
      <w:lvlJc w:val="left"/>
      <w:pPr>
        <w:ind w:left="1080" w:hanging="360"/>
      </w:pPr>
      <w:rPr>
        <w:rFonts w:ascii="Calibri" w:eastAsia="Times New Roman" w:hAnsi="Calibri"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AC0270C"/>
    <w:multiLevelType w:val="hybridMultilevel"/>
    <w:tmpl w:val="B4FCCEEE"/>
    <w:lvl w:ilvl="0" w:tplc="18EEEC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4E1E45"/>
    <w:multiLevelType w:val="hybridMultilevel"/>
    <w:tmpl w:val="9B1A9DA4"/>
    <w:lvl w:ilvl="0" w:tplc="BF36EA4A">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D40110"/>
    <w:multiLevelType w:val="hybridMultilevel"/>
    <w:tmpl w:val="F3BCFB1A"/>
    <w:lvl w:ilvl="0" w:tplc="FAD8D09C">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A47EB"/>
    <w:multiLevelType w:val="hybridMultilevel"/>
    <w:tmpl w:val="9C5269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C73463"/>
    <w:multiLevelType w:val="hybridMultilevel"/>
    <w:tmpl w:val="F282078C"/>
    <w:lvl w:ilvl="0" w:tplc="BF36EA4A">
      <w:numFmt w:val="bullet"/>
      <w:lvlText w:val="-"/>
      <w:lvlJc w:val="left"/>
      <w:pPr>
        <w:ind w:left="1080" w:hanging="360"/>
      </w:pPr>
      <w:rPr>
        <w:rFonts w:ascii="Calibri" w:eastAsia="Times New Roman" w:hAnsi="Calibri"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5C9036D"/>
    <w:multiLevelType w:val="hybridMultilevel"/>
    <w:tmpl w:val="3DF8AB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EC4561"/>
    <w:multiLevelType w:val="hybridMultilevel"/>
    <w:tmpl w:val="BFC229DA"/>
    <w:lvl w:ilvl="0" w:tplc="BF36EA4A">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624935"/>
    <w:multiLevelType w:val="hybridMultilevel"/>
    <w:tmpl w:val="62A23B08"/>
    <w:lvl w:ilvl="0" w:tplc="130C2406">
      <w:numFmt w:val="bullet"/>
      <w:lvlText w:val=""/>
      <w:lvlJc w:val="left"/>
      <w:pPr>
        <w:ind w:left="900" w:hanging="360"/>
      </w:pPr>
      <w:rPr>
        <w:rFonts w:ascii="Wingdings" w:eastAsia="Wingdings" w:hAnsi="Wingdings" w:cs="Wingdings" w:hint="default"/>
        <w:w w:val="100"/>
        <w:sz w:val="24"/>
        <w:szCs w:val="24"/>
        <w:lang w:val="ro-RO" w:eastAsia="en-US" w:bidi="ar-SA"/>
      </w:rPr>
    </w:lvl>
    <w:lvl w:ilvl="1" w:tplc="3F88CDA6">
      <w:numFmt w:val="bullet"/>
      <w:lvlText w:val="•"/>
      <w:lvlJc w:val="left"/>
      <w:pPr>
        <w:ind w:left="1396" w:hanging="360"/>
      </w:pPr>
      <w:rPr>
        <w:rFonts w:hint="default"/>
        <w:lang w:val="ro-RO" w:eastAsia="en-US" w:bidi="ar-SA"/>
      </w:rPr>
    </w:lvl>
    <w:lvl w:ilvl="2" w:tplc="0A20C518">
      <w:numFmt w:val="bullet"/>
      <w:lvlText w:val="•"/>
      <w:lvlJc w:val="left"/>
      <w:pPr>
        <w:ind w:left="1952" w:hanging="360"/>
      </w:pPr>
      <w:rPr>
        <w:rFonts w:hint="default"/>
        <w:lang w:val="ro-RO" w:eastAsia="en-US" w:bidi="ar-SA"/>
      </w:rPr>
    </w:lvl>
    <w:lvl w:ilvl="3" w:tplc="E086139E">
      <w:numFmt w:val="bullet"/>
      <w:lvlText w:val="•"/>
      <w:lvlJc w:val="left"/>
      <w:pPr>
        <w:ind w:left="2508" w:hanging="360"/>
      </w:pPr>
      <w:rPr>
        <w:rFonts w:hint="default"/>
        <w:lang w:val="ro-RO" w:eastAsia="en-US" w:bidi="ar-SA"/>
      </w:rPr>
    </w:lvl>
    <w:lvl w:ilvl="4" w:tplc="00CA9918">
      <w:numFmt w:val="bullet"/>
      <w:lvlText w:val="•"/>
      <w:lvlJc w:val="left"/>
      <w:pPr>
        <w:ind w:left="3065" w:hanging="360"/>
      </w:pPr>
      <w:rPr>
        <w:rFonts w:hint="default"/>
        <w:lang w:val="ro-RO" w:eastAsia="en-US" w:bidi="ar-SA"/>
      </w:rPr>
    </w:lvl>
    <w:lvl w:ilvl="5" w:tplc="B0F06888">
      <w:numFmt w:val="bullet"/>
      <w:lvlText w:val="•"/>
      <w:lvlJc w:val="left"/>
      <w:pPr>
        <w:ind w:left="3621" w:hanging="360"/>
      </w:pPr>
      <w:rPr>
        <w:rFonts w:hint="default"/>
        <w:lang w:val="ro-RO" w:eastAsia="en-US" w:bidi="ar-SA"/>
      </w:rPr>
    </w:lvl>
    <w:lvl w:ilvl="6" w:tplc="803C0F3E">
      <w:numFmt w:val="bullet"/>
      <w:lvlText w:val="•"/>
      <w:lvlJc w:val="left"/>
      <w:pPr>
        <w:ind w:left="4177" w:hanging="360"/>
      </w:pPr>
      <w:rPr>
        <w:rFonts w:hint="default"/>
        <w:lang w:val="ro-RO" w:eastAsia="en-US" w:bidi="ar-SA"/>
      </w:rPr>
    </w:lvl>
    <w:lvl w:ilvl="7" w:tplc="35E04E4E">
      <w:numFmt w:val="bullet"/>
      <w:lvlText w:val="•"/>
      <w:lvlJc w:val="left"/>
      <w:pPr>
        <w:ind w:left="4734" w:hanging="360"/>
      </w:pPr>
      <w:rPr>
        <w:rFonts w:hint="default"/>
        <w:lang w:val="ro-RO" w:eastAsia="en-US" w:bidi="ar-SA"/>
      </w:rPr>
    </w:lvl>
    <w:lvl w:ilvl="8" w:tplc="7DC69D42">
      <w:numFmt w:val="bullet"/>
      <w:lvlText w:val="•"/>
      <w:lvlJc w:val="left"/>
      <w:pPr>
        <w:ind w:left="5290" w:hanging="360"/>
      </w:pPr>
      <w:rPr>
        <w:rFonts w:hint="default"/>
        <w:lang w:val="ro-RO" w:eastAsia="en-US" w:bidi="ar-SA"/>
      </w:rPr>
    </w:lvl>
  </w:abstractNum>
  <w:abstractNum w:abstractNumId="28">
    <w:nsid w:val="7DCE26A5"/>
    <w:multiLevelType w:val="hybridMultilevel"/>
    <w:tmpl w:val="89B68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
  </w:num>
  <w:num w:numId="4">
    <w:abstractNumId w:val="27"/>
  </w:num>
  <w:num w:numId="5">
    <w:abstractNumId w:val="13"/>
  </w:num>
  <w:num w:numId="6">
    <w:abstractNumId w:val="12"/>
  </w:num>
  <w:num w:numId="7">
    <w:abstractNumId w:val="10"/>
  </w:num>
  <w:num w:numId="8">
    <w:abstractNumId w:val="11"/>
  </w:num>
  <w:num w:numId="9">
    <w:abstractNumId w:val="28"/>
  </w:num>
  <w:num w:numId="10">
    <w:abstractNumId w:val="21"/>
  </w:num>
  <w:num w:numId="11">
    <w:abstractNumId w:val="8"/>
  </w:num>
  <w:num w:numId="12">
    <w:abstractNumId w:val="20"/>
  </w:num>
  <w:num w:numId="13">
    <w:abstractNumId w:val="0"/>
  </w:num>
  <w:num w:numId="14">
    <w:abstractNumId w:val="16"/>
  </w:num>
  <w:num w:numId="15">
    <w:abstractNumId w:val="3"/>
  </w:num>
  <w:num w:numId="16">
    <w:abstractNumId w:val="25"/>
  </w:num>
  <w:num w:numId="17">
    <w:abstractNumId w:val="23"/>
  </w:num>
  <w:num w:numId="18">
    <w:abstractNumId w:val="14"/>
  </w:num>
  <w:num w:numId="19">
    <w:abstractNumId w:val="18"/>
  </w:num>
  <w:num w:numId="20">
    <w:abstractNumId w:val="15"/>
  </w:num>
  <w:num w:numId="21">
    <w:abstractNumId w:val="19"/>
  </w:num>
  <w:num w:numId="22">
    <w:abstractNumId w:val="1"/>
  </w:num>
  <w:num w:numId="23">
    <w:abstractNumId w:val="26"/>
  </w:num>
  <w:num w:numId="24">
    <w:abstractNumId w:val="24"/>
  </w:num>
  <w:num w:numId="25">
    <w:abstractNumId w:val="22"/>
  </w:num>
  <w:num w:numId="26">
    <w:abstractNumId w:val="5"/>
  </w:num>
  <w:num w:numId="27">
    <w:abstractNumId w:val="7"/>
  </w:num>
  <w:num w:numId="28">
    <w:abstractNumId w:val="4"/>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88"/>
    <w:rsid w:val="00010DA7"/>
    <w:rsid w:val="00011B8A"/>
    <w:rsid w:val="00015264"/>
    <w:rsid w:val="0002192A"/>
    <w:rsid w:val="00030B88"/>
    <w:rsid w:val="0003708F"/>
    <w:rsid w:val="00045E8B"/>
    <w:rsid w:val="00055066"/>
    <w:rsid w:val="000655E5"/>
    <w:rsid w:val="00086A6D"/>
    <w:rsid w:val="000917CC"/>
    <w:rsid w:val="000A2E3A"/>
    <w:rsid w:val="000D24F1"/>
    <w:rsid w:val="000E4624"/>
    <w:rsid w:val="000F00FA"/>
    <w:rsid w:val="000F5527"/>
    <w:rsid w:val="00101855"/>
    <w:rsid w:val="00102656"/>
    <w:rsid w:val="0010446C"/>
    <w:rsid w:val="00114C84"/>
    <w:rsid w:val="00115EDD"/>
    <w:rsid w:val="001213C5"/>
    <w:rsid w:val="0012309D"/>
    <w:rsid w:val="00127AD2"/>
    <w:rsid w:val="00127BE2"/>
    <w:rsid w:val="00133337"/>
    <w:rsid w:val="00146ADB"/>
    <w:rsid w:val="0015186F"/>
    <w:rsid w:val="001537E9"/>
    <w:rsid w:val="0017222C"/>
    <w:rsid w:val="00194B91"/>
    <w:rsid w:val="00195A28"/>
    <w:rsid w:val="001A25C8"/>
    <w:rsid w:val="001A3E74"/>
    <w:rsid w:val="001A504E"/>
    <w:rsid w:val="001A54C4"/>
    <w:rsid w:val="001C2E15"/>
    <w:rsid w:val="001D2FF7"/>
    <w:rsid w:val="001E5A31"/>
    <w:rsid w:val="001F07AF"/>
    <w:rsid w:val="00226275"/>
    <w:rsid w:val="00231A78"/>
    <w:rsid w:val="002430CA"/>
    <w:rsid w:val="00254382"/>
    <w:rsid w:val="00260D71"/>
    <w:rsid w:val="00297347"/>
    <w:rsid w:val="00297DBE"/>
    <w:rsid w:val="002B2D14"/>
    <w:rsid w:val="002B5684"/>
    <w:rsid w:val="002D5C51"/>
    <w:rsid w:val="002F33C7"/>
    <w:rsid w:val="0033081E"/>
    <w:rsid w:val="00335435"/>
    <w:rsid w:val="003532A6"/>
    <w:rsid w:val="00365AA8"/>
    <w:rsid w:val="00371D37"/>
    <w:rsid w:val="00377695"/>
    <w:rsid w:val="00396966"/>
    <w:rsid w:val="003A4B72"/>
    <w:rsid w:val="003A527D"/>
    <w:rsid w:val="003A588B"/>
    <w:rsid w:val="003B4DA4"/>
    <w:rsid w:val="003C10FF"/>
    <w:rsid w:val="003D4097"/>
    <w:rsid w:val="003E76E8"/>
    <w:rsid w:val="003F46C3"/>
    <w:rsid w:val="00403C0E"/>
    <w:rsid w:val="00412B06"/>
    <w:rsid w:val="0041384E"/>
    <w:rsid w:val="004221A3"/>
    <w:rsid w:val="0042344B"/>
    <w:rsid w:val="00431A44"/>
    <w:rsid w:val="00436EFB"/>
    <w:rsid w:val="00437202"/>
    <w:rsid w:val="00440A00"/>
    <w:rsid w:val="004471BD"/>
    <w:rsid w:val="00447927"/>
    <w:rsid w:val="0045056C"/>
    <w:rsid w:val="004679EA"/>
    <w:rsid w:val="004779F9"/>
    <w:rsid w:val="0048693A"/>
    <w:rsid w:val="004905F0"/>
    <w:rsid w:val="004A2B0E"/>
    <w:rsid w:val="004A41AB"/>
    <w:rsid w:val="004C55B4"/>
    <w:rsid w:val="004D76FB"/>
    <w:rsid w:val="004E0AE1"/>
    <w:rsid w:val="004E19F1"/>
    <w:rsid w:val="005012CA"/>
    <w:rsid w:val="00502B99"/>
    <w:rsid w:val="0053042A"/>
    <w:rsid w:val="00545A42"/>
    <w:rsid w:val="0055495F"/>
    <w:rsid w:val="00596B00"/>
    <w:rsid w:val="00597C67"/>
    <w:rsid w:val="005A13B2"/>
    <w:rsid w:val="005A1EAD"/>
    <w:rsid w:val="005A5450"/>
    <w:rsid w:val="005B53BF"/>
    <w:rsid w:val="005B7888"/>
    <w:rsid w:val="005D2B7B"/>
    <w:rsid w:val="005D569F"/>
    <w:rsid w:val="005E29A7"/>
    <w:rsid w:val="005E36FE"/>
    <w:rsid w:val="005F4E94"/>
    <w:rsid w:val="006033EB"/>
    <w:rsid w:val="0061227F"/>
    <w:rsid w:val="00620A2C"/>
    <w:rsid w:val="00623954"/>
    <w:rsid w:val="006370CF"/>
    <w:rsid w:val="00646AF6"/>
    <w:rsid w:val="006611BC"/>
    <w:rsid w:val="0066136F"/>
    <w:rsid w:val="00663577"/>
    <w:rsid w:val="00677B3F"/>
    <w:rsid w:val="006951BF"/>
    <w:rsid w:val="006B0EA1"/>
    <w:rsid w:val="006B2405"/>
    <w:rsid w:val="006B7637"/>
    <w:rsid w:val="006D52D7"/>
    <w:rsid w:val="006E6F61"/>
    <w:rsid w:val="006F70A1"/>
    <w:rsid w:val="006F7255"/>
    <w:rsid w:val="00703427"/>
    <w:rsid w:val="00727E39"/>
    <w:rsid w:val="00743CAA"/>
    <w:rsid w:val="00745806"/>
    <w:rsid w:val="00755A04"/>
    <w:rsid w:val="00763FCC"/>
    <w:rsid w:val="007646D4"/>
    <w:rsid w:val="00777909"/>
    <w:rsid w:val="007A08E3"/>
    <w:rsid w:val="007C4990"/>
    <w:rsid w:val="007D2566"/>
    <w:rsid w:val="007E0291"/>
    <w:rsid w:val="007E56D2"/>
    <w:rsid w:val="007F0769"/>
    <w:rsid w:val="007F4EE6"/>
    <w:rsid w:val="00800FF0"/>
    <w:rsid w:val="008072A2"/>
    <w:rsid w:val="00816E29"/>
    <w:rsid w:val="00835592"/>
    <w:rsid w:val="00837EAD"/>
    <w:rsid w:val="00850CC5"/>
    <w:rsid w:val="00856988"/>
    <w:rsid w:val="00860CDB"/>
    <w:rsid w:val="00864383"/>
    <w:rsid w:val="008643C7"/>
    <w:rsid w:val="008A2717"/>
    <w:rsid w:val="008A3F3F"/>
    <w:rsid w:val="008B64CE"/>
    <w:rsid w:val="008C4D43"/>
    <w:rsid w:val="008D0C2B"/>
    <w:rsid w:val="008D613E"/>
    <w:rsid w:val="008F2901"/>
    <w:rsid w:val="00901100"/>
    <w:rsid w:val="00905230"/>
    <w:rsid w:val="009067D0"/>
    <w:rsid w:val="009126DD"/>
    <w:rsid w:val="0091610B"/>
    <w:rsid w:val="00924EBC"/>
    <w:rsid w:val="00926115"/>
    <w:rsid w:val="009356FA"/>
    <w:rsid w:val="00940152"/>
    <w:rsid w:val="00942058"/>
    <w:rsid w:val="00942EFC"/>
    <w:rsid w:val="009438E4"/>
    <w:rsid w:val="00964D4F"/>
    <w:rsid w:val="00965B2E"/>
    <w:rsid w:val="00966332"/>
    <w:rsid w:val="00976FC0"/>
    <w:rsid w:val="00977C83"/>
    <w:rsid w:val="009822C2"/>
    <w:rsid w:val="00984BC3"/>
    <w:rsid w:val="00995FBC"/>
    <w:rsid w:val="0099772D"/>
    <w:rsid w:val="009B53B2"/>
    <w:rsid w:val="009D1397"/>
    <w:rsid w:val="009D27C0"/>
    <w:rsid w:val="009D4FCE"/>
    <w:rsid w:val="009E6BD4"/>
    <w:rsid w:val="009E6F35"/>
    <w:rsid w:val="009F0DA5"/>
    <w:rsid w:val="00A17B67"/>
    <w:rsid w:val="00A2271E"/>
    <w:rsid w:val="00A232D3"/>
    <w:rsid w:val="00A50970"/>
    <w:rsid w:val="00A5186E"/>
    <w:rsid w:val="00A56DE4"/>
    <w:rsid w:val="00A66BA0"/>
    <w:rsid w:val="00AA463A"/>
    <w:rsid w:val="00AB7ECE"/>
    <w:rsid w:val="00AC280E"/>
    <w:rsid w:val="00AC6F17"/>
    <w:rsid w:val="00AD2BCC"/>
    <w:rsid w:val="00AD5B78"/>
    <w:rsid w:val="00AF61A1"/>
    <w:rsid w:val="00B00FFA"/>
    <w:rsid w:val="00B14FEB"/>
    <w:rsid w:val="00B169E8"/>
    <w:rsid w:val="00B2312C"/>
    <w:rsid w:val="00B260A6"/>
    <w:rsid w:val="00B35087"/>
    <w:rsid w:val="00B37060"/>
    <w:rsid w:val="00B432A0"/>
    <w:rsid w:val="00B52BC9"/>
    <w:rsid w:val="00B65E19"/>
    <w:rsid w:val="00B70952"/>
    <w:rsid w:val="00B72570"/>
    <w:rsid w:val="00B728CB"/>
    <w:rsid w:val="00B7652F"/>
    <w:rsid w:val="00B77F4B"/>
    <w:rsid w:val="00BA11E3"/>
    <w:rsid w:val="00BA6D85"/>
    <w:rsid w:val="00BB1023"/>
    <w:rsid w:val="00BB32E4"/>
    <w:rsid w:val="00BC263D"/>
    <w:rsid w:val="00BF5A68"/>
    <w:rsid w:val="00C02D02"/>
    <w:rsid w:val="00C241DB"/>
    <w:rsid w:val="00C24EE1"/>
    <w:rsid w:val="00C32D58"/>
    <w:rsid w:val="00C34F59"/>
    <w:rsid w:val="00C36317"/>
    <w:rsid w:val="00C46B8C"/>
    <w:rsid w:val="00C76E11"/>
    <w:rsid w:val="00C853E1"/>
    <w:rsid w:val="00C8755C"/>
    <w:rsid w:val="00CA2DDE"/>
    <w:rsid w:val="00CA2EA9"/>
    <w:rsid w:val="00CA3628"/>
    <w:rsid w:val="00CB7162"/>
    <w:rsid w:val="00CD17F6"/>
    <w:rsid w:val="00CD437F"/>
    <w:rsid w:val="00CD611D"/>
    <w:rsid w:val="00CF7688"/>
    <w:rsid w:val="00CF76A4"/>
    <w:rsid w:val="00D002EC"/>
    <w:rsid w:val="00D0530F"/>
    <w:rsid w:val="00D129C8"/>
    <w:rsid w:val="00D144BE"/>
    <w:rsid w:val="00D229EC"/>
    <w:rsid w:val="00D35BA6"/>
    <w:rsid w:val="00D618AF"/>
    <w:rsid w:val="00D70F63"/>
    <w:rsid w:val="00D72751"/>
    <w:rsid w:val="00D751D8"/>
    <w:rsid w:val="00D77B7F"/>
    <w:rsid w:val="00D95C3C"/>
    <w:rsid w:val="00D9712A"/>
    <w:rsid w:val="00DC1D03"/>
    <w:rsid w:val="00DC575E"/>
    <w:rsid w:val="00DE1DD7"/>
    <w:rsid w:val="00DF5807"/>
    <w:rsid w:val="00DF6761"/>
    <w:rsid w:val="00E05A85"/>
    <w:rsid w:val="00E1106D"/>
    <w:rsid w:val="00E32101"/>
    <w:rsid w:val="00E574AE"/>
    <w:rsid w:val="00E57CB9"/>
    <w:rsid w:val="00E60F21"/>
    <w:rsid w:val="00E635FF"/>
    <w:rsid w:val="00E65083"/>
    <w:rsid w:val="00E82818"/>
    <w:rsid w:val="00EA02FC"/>
    <w:rsid w:val="00EC378E"/>
    <w:rsid w:val="00F12F31"/>
    <w:rsid w:val="00F1473B"/>
    <w:rsid w:val="00F3791D"/>
    <w:rsid w:val="00F47E4F"/>
    <w:rsid w:val="00F51B65"/>
    <w:rsid w:val="00F65034"/>
    <w:rsid w:val="00F82548"/>
    <w:rsid w:val="00F83E5F"/>
    <w:rsid w:val="00F86302"/>
    <w:rsid w:val="00F87193"/>
    <w:rsid w:val="00F93BC7"/>
    <w:rsid w:val="00FA7F54"/>
    <w:rsid w:val="00FB70F8"/>
    <w:rsid w:val="00FC5B57"/>
    <w:rsid w:val="00FD0EBE"/>
    <w:rsid w:val="00FD2784"/>
    <w:rsid w:val="00FD295E"/>
    <w:rsid w:val="00FD4E10"/>
    <w:rsid w:val="00FE299A"/>
    <w:rsid w:val="00FE614C"/>
    <w:rsid w:val="00FF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D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90"/>
      <w:ind w:left="435" w:hanging="311"/>
    </w:pPr>
  </w:style>
  <w:style w:type="paragraph" w:customStyle="1" w:styleId="TableParagraph">
    <w:name w:val="Table Paragraph"/>
    <w:basedOn w:val="Normal"/>
    <w:uiPriority w:val="1"/>
    <w:qFormat/>
    <w:pPr>
      <w:ind w:left="110"/>
    </w:pPr>
  </w:style>
  <w:style w:type="paragraph" w:customStyle="1" w:styleId="Normal1">
    <w:name w:val="Normal1"/>
    <w:rsid w:val="001213C5"/>
    <w:pPr>
      <w:widowControl/>
      <w:autoSpaceDE/>
      <w:autoSpaceDN/>
      <w:spacing w:line="276" w:lineRule="auto"/>
    </w:pPr>
    <w:rPr>
      <w:rFonts w:ascii="Arial" w:eastAsia="Arial" w:hAnsi="Arial" w:cs="Arial"/>
      <w:color w:val="000000"/>
      <w:szCs w:val="20"/>
    </w:rPr>
  </w:style>
  <w:style w:type="paragraph" w:styleId="NormalWeb">
    <w:name w:val="Normal (Web)"/>
    <w:basedOn w:val="Normal"/>
    <w:rsid w:val="001213C5"/>
    <w:pPr>
      <w:widowControl/>
      <w:autoSpaceDE/>
      <w:autoSpaceDN/>
      <w:spacing w:before="100" w:beforeAutospacing="1" w:after="100" w:afterAutospacing="1"/>
    </w:pPr>
    <w:rPr>
      <w:rFonts w:ascii="Arial Unicode MS" w:eastAsia="Arial Unicode MS" w:hAnsi="Arial Unicode MS" w:cs="Arial Unicode MS"/>
      <w:color w:val="000000"/>
      <w:sz w:val="24"/>
      <w:szCs w:val="24"/>
      <w:lang w:val="en-US"/>
    </w:rPr>
  </w:style>
  <w:style w:type="paragraph" w:customStyle="1" w:styleId="Default">
    <w:name w:val="Default"/>
    <w:rsid w:val="001213C5"/>
    <w:pPr>
      <w:widowControl/>
      <w:adjustRightInd w:val="0"/>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E82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18"/>
    <w:rPr>
      <w:rFonts w:ascii="Segoe UI" w:eastAsia="Times New Roman" w:hAnsi="Segoe UI" w:cs="Segoe UI"/>
      <w:sz w:val="18"/>
      <w:szCs w:val="18"/>
      <w:lang w:val="ro-RO"/>
    </w:rPr>
  </w:style>
  <w:style w:type="character" w:styleId="Hyperlink">
    <w:name w:val="Hyperlink"/>
    <w:basedOn w:val="DefaultParagraphFont"/>
    <w:uiPriority w:val="99"/>
    <w:unhideWhenUsed/>
    <w:rsid w:val="00A56DE4"/>
    <w:rPr>
      <w:color w:val="0000FF" w:themeColor="hyperlink"/>
      <w:u w:val="single"/>
    </w:rPr>
  </w:style>
  <w:style w:type="character" w:customStyle="1" w:styleId="UnresolvedMention1">
    <w:name w:val="Unresolved Mention1"/>
    <w:basedOn w:val="DefaultParagraphFont"/>
    <w:uiPriority w:val="99"/>
    <w:rsid w:val="00A56DE4"/>
    <w:rPr>
      <w:color w:val="605E5C"/>
      <w:shd w:val="clear" w:color="auto" w:fill="E1DFDD"/>
    </w:rPr>
  </w:style>
  <w:style w:type="character" w:customStyle="1" w:styleId="zgura">
    <w:name w:val="zgura"/>
    <w:basedOn w:val="DefaultParagraphFont"/>
    <w:rsid w:val="00195A28"/>
  </w:style>
  <w:style w:type="paragraph" w:styleId="Header">
    <w:name w:val="header"/>
    <w:basedOn w:val="Normal"/>
    <w:link w:val="HeaderChar"/>
    <w:uiPriority w:val="99"/>
    <w:unhideWhenUsed/>
    <w:rsid w:val="005E36FE"/>
    <w:pPr>
      <w:tabs>
        <w:tab w:val="center" w:pos="4513"/>
        <w:tab w:val="right" w:pos="9026"/>
      </w:tabs>
    </w:pPr>
  </w:style>
  <w:style w:type="character" w:customStyle="1" w:styleId="HeaderChar">
    <w:name w:val="Header Char"/>
    <w:basedOn w:val="DefaultParagraphFont"/>
    <w:link w:val="Header"/>
    <w:uiPriority w:val="99"/>
    <w:rsid w:val="005E36FE"/>
    <w:rPr>
      <w:rFonts w:ascii="Times New Roman" w:eastAsia="Times New Roman" w:hAnsi="Times New Roman" w:cs="Times New Roman"/>
      <w:lang w:val="ro-RO"/>
    </w:rPr>
  </w:style>
  <w:style w:type="paragraph" w:styleId="Footer">
    <w:name w:val="footer"/>
    <w:basedOn w:val="Normal"/>
    <w:link w:val="FooterChar"/>
    <w:uiPriority w:val="99"/>
    <w:unhideWhenUsed/>
    <w:rsid w:val="005E36FE"/>
    <w:pPr>
      <w:tabs>
        <w:tab w:val="center" w:pos="4513"/>
        <w:tab w:val="right" w:pos="9026"/>
      </w:tabs>
    </w:pPr>
  </w:style>
  <w:style w:type="character" w:customStyle="1" w:styleId="FooterChar">
    <w:name w:val="Footer Char"/>
    <w:basedOn w:val="DefaultParagraphFont"/>
    <w:link w:val="Footer"/>
    <w:uiPriority w:val="99"/>
    <w:rsid w:val="005E36FE"/>
    <w:rPr>
      <w:rFonts w:ascii="Times New Roman" w:eastAsia="Times New Roman" w:hAnsi="Times New Roman" w:cs="Times New Roman"/>
      <w:lang w:val="ro-RO"/>
    </w:rPr>
  </w:style>
  <w:style w:type="character" w:styleId="Emphasis">
    <w:name w:val="Emphasis"/>
    <w:uiPriority w:val="20"/>
    <w:qFormat/>
    <w:rsid w:val="00371D37"/>
    <w:rPr>
      <w:i/>
      <w:iCs/>
    </w:rPr>
  </w:style>
  <w:style w:type="character" w:customStyle="1" w:styleId="UnresolvedMention">
    <w:name w:val="Unresolved Mention"/>
    <w:basedOn w:val="DefaultParagraphFont"/>
    <w:uiPriority w:val="99"/>
    <w:semiHidden/>
    <w:unhideWhenUsed/>
    <w:rsid w:val="00CA2EA9"/>
    <w:rPr>
      <w:color w:val="605E5C"/>
      <w:shd w:val="clear" w:color="auto" w:fill="E1DFDD"/>
    </w:rPr>
  </w:style>
  <w:style w:type="character" w:customStyle="1" w:styleId="BodyTextChar">
    <w:name w:val="Body Text Char"/>
    <w:basedOn w:val="DefaultParagraphFont"/>
    <w:link w:val="BodyText"/>
    <w:uiPriority w:val="1"/>
    <w:rsid w:val="00677B3F"/>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90"/>
      <w:ind w:left="435" w:hanging="311"/>
    </w:pPr>
  </w:style>
  <w:style w:type="paragraph" w:customStyle="1" w:styleId="TableParagraph">
    <w:name w:val="Table Paragraph"/>
    <w:basedOn w:val="Normal"/>
    <w:uiPriority w:val="1"/>
    <w:qFormat/>
    <w:pPr>
      <w:ind w:left="110"/>
    </w:pPr>
  </w:style>
  <w:style w:type="paragraph" w:customStyle="1" w:styleId="Normal1">
    <w:name w:val="Normal1"/>
    <w:rsid w:val="001213C5"/>
    <w:pPr>
      <w:widowControl/>
      <w:autoSpaceDE/>
      <w:autoSpaceDN/>
      <w:spacing w:line="276" w:lineRule="auto"/>
    </w:pPr>
    <w:rPr>
      <w:rFonts w:ascii="Arial" w:eastAsia="Arial" w:hAnsi="Arial" w:cs="Arial"/>
      <w:color w:val="000000"/>
      <w:szCs w:val="20"/>
    </w:rPr>
  </w:style>
  <w:style w:type="paragraph" w:styleId="NormalWeb">
    <w:name w:val="Normal (Web)"/>
    <w:basedOn w:val="Normal"/>
    <w:rsid w:val="001213C5"/>
    <w:pPr>
      <w:widowControl/>
      <w:autoSpaceDE/>
      <w:autoSpaceDN/>
      <w:spacing w:before="100" w:beforeAutospacing="1" w:after="100" w:afterAutospacing="1"/>
    </w:pPr>
    <w:rPr>
      <w:rFonts w:ascii="Arial Unicode MS" w:eastAsia="Arial Unicode MS" w:hAnsi="Arial Unicode MS" w:cs="Arial Unicode MS"/>
      <w:color w:val="000000"/>
      <w:sz w:val="24"/>
      <w:szCs w:val="24"/>
      <w:lang w:val="en-US"/>
    </w:rPr>
  </w:style>
  <w:style w:type="paragraph" w:customStyle="1" w:styleId="Default">
    <w:name w:val="Default"/>
    <w:rsid w:val="001213C5"/>
    <w:pPr>
      <w:widowControl/>
      <w:adjustRightInd w:val="0"/>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E82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18"/>
    <w:rPr>
      <w:rFonts w:ascii="Segoe UI" w:eastAsia="Times New Roman" w:hAnsi="Segoe UI" w:cs="Segoe UI"/>
      <w:sz w:val="18"/>
      <w:szCs w:val="18"/>
      <w:lang w:val="ro-RO"/>
    </w:rPr>
  </w:style>
  <w:style w:type="character" w:styleId="Hyperlink">
    <w:name w:val="Hyperlink"/>
    <w:basedOn w:val="DefaultParagraphFont"/>
    <w:uiPriority w:val="99"/>
    <w:unhideWhenUsed/>
    <w:rsid w:val="00A56DE4"/>
    <w:rPr>
      <w:color w:val="0000FF" w:themeColor="hyperlink"/>
      <w:u w:val="single"/>
    </w:rPr>
  </w:style>
  <w:style w:type="character" w:customStyle="1" w:styleId="UnresolvedMention1">
    <w:name w:val="Unresolved Mention1"/>
    <w:basedOn w:val="DefaultParagraphFont"/>
    <w:uiPriority w:val="99"/>
    <w:rsid w:val="00A56DE4"/>
    <w:rPr>
      <w:color w:val="605E5C"/>
      <w:shd w:val="clear" w:color="auto" w:fill="E1DFDD"/>
    </w:rPr>
  </w:style>
  <w:style w:type="character" w:customStyle="1" w:styleId="zgura">
    <w:name w:val="zgura"/>
    <w:basedOn w:val="DefaultParagraphFont"/>
    <w:rsid w:val="00195A28"/>
  </w:style>
  <w:style w:type="paragraph" w:styleId="Header">
    <w:name w:val="header"/>
    <w:basedOn w:val="Normal"/>
    <w:link w:val="HeaderChar"/>
    <w:uiPriority w:val="99"/>
    <w:unhideWhenUsed/>
    <w:rsid w:val="005E36FE"/>
    <w:pPr>
      <w:tabs>
        <w:tab w:val="center" w:pos="4513"/>
        <w:tab w:val="right" w:pos="9026"/>
      </w:tabs>
    </w:pPr>
  </w:style>
  <w:style w:type="character" w:customStyle="1" w:styleId="HeaderChar">
    <w:name w:val="Header Char"/>
    <w:basedOn w:val="DefaultParagraphFont"/>
    <w:link w:val="Header"/>
    <w:uiPriority w:val="99"/>
    <w:rsid w:val="005E36FE"/>
    <w:rPr>
      <w:rFonts w:ascii="Times New Roman" w:eastAsia="Times New Roman" w:hAnsi="Times New Roman" w:cs="Times New Roman"/>
      <w:lang w:val="ro-RO"/>
    </w:rPr>
  </w:style>
  <w:style w:type="paragraph" w:styleId="Footer">
    <w:name w:val="footer"/>
    <w:basedOn w:val="Normal"/>
    <w:link w:val="FooterChar"/>
    <w:uiPriority w:val="99"/>
    <w:unhideWhenUsed/>
    <w:rsid w:val="005E36FE"/>
    <w:pPr>
      <w:tabs>
        <w:tab w:val="center" w:pos="4513"/>
        <w:tab w:val="right" w:pos="9026"/>
      </w:tabs>
    </w:pPr>
  </w:style>
  <w:style w:type="character" w:customStyle="1" w:styleId="FooterChar">
    <w:name w:val="Footer Char"/>
    <w:basedOn w:val="DefaultParagraphFont"/>
    <w:link w:val="Footer"/>
    <w:uiPriority w:val="99"/>
    <w:rsid w:val="005E36FE"/>
    <w:rPr>
      <w:rFonts w:ascii="Times New Roman" w:eastAsia="Times New Roman" w:hAnsi="Times New Roman" w:cs="Times New Roman"/>
      <w:lang w:val="ro-RO"/>
    </w:rPr>
  </w:style>
  <w:style w:type="character" w:styleId="Emphasis">
    <w:name w:val="Emphasis"/>
    <w:uiPriority w:val="20"/>
    <w:qFormat/>
    <w:rsid w:val="00371D37"/>
    <w:rPr>
      <w:i/>
      <w:iCs/>
    </w:rPr>
  </w:style>
  <w:style w:type="character" w:customStyle="1" w:styleId="UnresolvedMention">
    <w:name w:val="Unresolved Mention"/>
    <w:basedOn w:val="DefaultParagraphFont"/>
    <w:uiPriority w:val="99"/>
    <w:semiHidden/>
    <w:unhideWhenUsed/>
    <w:rsid w:val="00CA2EA9"/>
    <w:rPr>
      <w:color w:val="605E5C"/>
      <w:shd w:val="clear" w:color="auto" w:fill="E1DFDD"/>
    </w:rPr>
  </w:style>
  <w:style w:type="character" w:customStyle="1" w:styleId="BodyTextChar">
    <w:name w:val="Body Text Char"/>
    <w:basedOn w:val="DefaultParagraphFont"/>
    <w:link w:val="BodyText"/>
    <w:uiPriority w:val="1"/>
    <w:rsid w:val="00677B3F"/>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7787">
      <w:bodyDiv w:val="1"/>
      <w:marLeft w:val="0"/>
      <w:marRight w:val="0"/>
      <w:marTop w:val="0"/>
      <w:marBottom w:val="0"/>
      <w:divBdr>
        <w:top w:val="none" w:sz="0" w:space="0" w:color="auto"/>
        <w:left w:val="none" w:sz="0" w:space="0" w:color="auto"/>
        <w:bottom w:val="none" w:sz="0" w:space="0" w:color="auto"/>
        <w:right w:val="none" w:sz="0" w:space="0" w:color="auto"/>
      </w:divBdr>
    </w:div>
    <w:div w:id="252125425">
      <w:bodyDiv w:val="1"/>
      <w:marLeft w:val="0"/>
      <w:marRight w:val="0"/>
      <w:marTop w:val="0"/>
      <w:marBottom w:val="0"/>
      <w:divBdr>
        <w:top w:val="none" w:sz="0" w:space="0" w:color="auto"/>
        <w:left w:val="none" w:sz="0" w:space="0" w:color="auto"/>
        <w:bottom w:val="none" w:sz="0" w:space="0" w:color="auto"/>
        <w:right w:val="none" w:sz="0" w:space="0" w:color="auto"/>
      </w:divBdr>
    </w:div>
    <w:div w:id="74280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LOREDANA IVAN</cp:lastModifiedBy>
  <cp:revision>14</cp:revision>
  <cp:lastPrinted>2022-04-12T14:06:00Z</cp:lastPrinted>
  <dcterms:created xsi:type="dcterms:W3CDTF">2022-09-20T17:14:00Z</dcterms:created>
  <dcterms:modified xsi:type="dcterms:W3CDTF">2023-02-14T17:06:00Z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vt:lpwstr>
  </property>
  <property fmtid="{D5CDD505-2E9C-101B-9397-08002B2CF9AE}" pid="4" name="LastSaved">
    <vt:filetime>2021-03-14T00:00:00Z</vt:filetime>
  </property>
</Properties>
</file>