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ADCD32" w14:textId="77777777" w:rsidR="00074583" w:rsidRDefault="00623E1E">
      <w:pPr>
        <w:pStyle w:val="BodyText"/>
        <w:ind w:left="23"/>
        <w:rPr>
          <w:rFonts w:ascii="Times New Roman"/>
          <w:sz w:val="20"/>
        </w:rPr>
      </w:pPr>
      <w:r>
        <w:rPr>
          <w:rFonts w:ascii="Times New Roman"/>
          <w:noProof/>
          <w:sz w:val="20"/>
        </w:rPr>
        <w:drawing>
          <wp:inline distT="0" distB="0" distL="0" distR="0" wp14:anchorId="17EECF6E" wp14:editId="3F987DC9">
            <wp:extent cx="4301257" cy="484631"/>
            <wp:effectExtent l="0" t="0" r="0" b="0"/>
            <wp:docPr id="1" name="Imag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4" cstate="print"/>
                    <a:stretch>
                      <a:fillRect/>
                    </a:stretch>
                  </pic:blipFill>
                  <pic:spPr>
                    <a:xfrm>
                      <a:off x="0" y="0"/>
                      <a:ext cx="4301257" cy="484631"/>
                    </a:xfrm>
                    <a:prstGeom prst="rect">
                      <a:avLst/>
                    </a:prstGeom>
                  </pic:spPr>
                </pic:pic>
              </a:graphicData>
            </a:graphic>
          </wp:inline>
        </w:drawing>
      </w:r>
    </w:p>
    <w:p w14:paraId="74A5BDE5" w14:textId="77777777" w:rsidR="00074583" w:rsidRDefault="00074583">
      <w:pPr>
        <w:pStyle w:val="BodyText"/>
        <w:rPr>
          <w:rFonts w:ascii="Times New Roman"/>
        </w:rPr>
      </w:pPr>
    </w:p>
    <w:p w14:paraId="1572E604" w14:textId="77777777" w:rsidR="00074583" w:rsidRDefault="00074583">
      <w:pPr>
        <w:pStyle w:val="BodyText"/>
        <w:spacing w:before="195"/>
        <w:rPr>
          <w:rFonts w:ascii="Times New Roman"/>
        </w:rPr>
      </w:pPr>
    </w:p>
    <w:p w14:paraId="73EEE99D" w14:textId="77777777" w:rsidR="00074583" w:rsidRDefault="00623E1E">
      <w:pPr>
        <w:pStyle w:val="Title"/>
      </w:pPr>
      <w:r>
        <w:rPr>
          <w:spacing w:val="-2"/>
        </w:rPr>
        <w:t>CONSIMŢĂMÂNT</w:t>
      </w:r>
    </w:p>
    <w:p w14:paraId="2F8514C9" w14:textId="77777777" w:rsidR="00074583" w:rsidRDefault="00074583">
      <w:pPr>
        <w:pStyle w:val="BodyText"/>
        <w:rPr>
          <w:b/>
        </w:rPr>
      </w:pPr>
    </w:p>
    <w:p w14:paraId="1F7B3A77" w14:textId="77777777" w:rsidR="00074583" w:rsidRDefault="00074583">
      <w:pPr>
        <w:pStyle w:val="BodyText"/>
        <w:rPr>
          <w:b/>
        </w:rPr>
      </w:pPr>
    </w:p>
    <w:p w14:paraId="557E99BB" w14:textId="77777777" w:rsidR="00074583" w:rsidRDefault="00074583">
      <w:pPr>
        <w:pStyle w:val="BodyText"/>
        <w:spacing w:before="129"/>
        <w:rPr>
          <w:b/>
        </w:rPr>
      </w:pPr>
    </w:p>
    <w:p w14:paraId="74DC851B" w14:textId="77777777" w:rsidR="00074583" w:rsidRDefault="00623E1E">
      <w:pPr>
        <w:pStyle w:val="BodyText"/>
        <w:tabs>
          <w:tab w:val="left" w:leader="dot" w:pos="9004"/>
        </w:tabs>
        <w:spacing w:before="1" w:line="360" w:lineRule="auto"/>
        <w:ind w:left="23" w:right="20" w:firstLine="720"/>
        <w:jc w:val="both"/>
      </w:pPr>
      <w:r>
        <w:t xml:space="preserve">Subsemnatul/Subsemnata ………………………………………………………………………………………..… </w:t>
      </w:r>
      <w:r>
        <w:rPr>
          <w:spacing w:val="-2"/>
        </w:rPr>
        <w:t>domiciliat/ă</w:t>
      </w:r>
      <w:r>
        <w:rPr>
          <w:spacing w:val="12"/>
        </w:rPr>
        <w:t xml:space="preserve"> </w:t>
      </w:r>
      <w:r>
        <w:rPr>
          <w:spacing w:val="-2"/>
        </w:rPr>
        <w:t>în</w:t>
      </w:r>
      <w:r>
        <w:rPr>
          <w:spacing w:val="12"/>
        </w:rPr>
        <w:t xml:space="preserve"> </w:t>
      </w:r>
      <w:r>
        <w:rPr>
          <w:spacing w:val="-2"/>
        </w:rPr>
        <w:t>………………………………………..……….……,</w:t>
      </w:r>
      <w:r>
        <w:rPr>
          <w:spacing w:val="12"/>
        </w:rPr>
        <w:t xml:space="preserve"> </w:t>
      </w:r>
      <w:r>
        <w:rPr>
          <w:spacing w:val="-2"/>
        </w:rPr>
        <w:t>e-mail…</w:t>
      </w:r>
      <w:r>
        <w:rPr>
          <w:rFonts w:ascii="Times New Roman" w:hAnsi="Times New Roman"/>
        </w:rPr>
        <w:tab/>
      </w:r>
      <w:r>
        <w:rPr>
          <w:spacing w:val="-10"/>
        </w:rPr>
        <w:t>,</w:t>
      </w:r>
    </w:p>
    <w:p w14:paraId="4AEB4568" w14:textId="2C7FF5A1" w:rsidR="00074583" w:rsidRDefault="00623E1E">
      <w:pPr>
        <w:spacing w:line="360" w:lineRule="auto"/>
        <w:ind w:left="23" w:right="19"/>
        <w:jc w:val="both"/>
        <w:rPr>
          <w:i/>
        </w:rPr>
      </w:pPr>
      <w:r>
        <w:t xml:space="preserve">telefon …………………………..…… declar prin prezenta, că sunt de acord ca Școala Națională de Studii Politice și Administrative (SNSPA) să fie autorizată prin structurile sale, să proceseze datele mele personale în cadrul </w:t>
      </w:r>
      <w:r w:rsidR="00775DDC">
        <w:t>activității LTTA2 (</w:t>
      </w:r>
      <w:r w:rsidR="00775DDC" w:rsidRPr="00775DDC">
        <w:t>Ljubljana, Slovenia, 24-28 martie 2025</w:t>
      </w:r>
      <w:r w:rsidR="00775DDC">
        <w:t>), parte integrantă a</w:t>
      </w:r>
      <w:r>
        <w:t xml:space="preserve"> proiectului</w:t>
      </w:r>
      <w:r>
        <w:rPr>
          <w:spacing w:val="80"/>
        </w:rPr>
        <w:t xml:space="preserve"> </w:t>
      </w:r>
      <w:r>
        <w:rPr>
          <w:b/>
          <w:i/>
          <w:sz w:val="24"/>
        </w:rPr>
        <w:t>Digital and Open Education for equality-based resilience - DOEER</w:t>
      </w:r>
      <w:r>
        <w:rPr>
          <w:sz w:val="24"/>
        </w:rPr>
        <w:t xml:space="preserve">, cu Finanțare Erasmus+, pe linia </w:t>
      </w:r>
      <w:r>
        <w:rPr>
          <w:b/>
          <w:sz w:val="24"/>
        </w:rPr>
        <w:t>KA220-HED - Cooperation partnerships in higher education</w:t>
      </w:r>
      <w:r>
        <w:rPr>
          <w:sz w:val="24"/>
        </w:rPr>
        <w:t xml:space="preserve">, </w:t>
      </w:r>
      <w:r>
        <w:t xml:space="preserve">respectând prevederile </w:t>
      </w:r>
      <w:r>
        <w:rPr>
          <w:i/>
        </w:rPr>
        <w:t xml:space="preserve">Regulamentului (UE) 2016/679 al Parlamentului European şi al Consiliului din 27 aprilie 2016 privind protecţia persoanelor fizice în ceea ce priveşte prelucrarea datelor cu caracter personal şi privind libera circulaţie a acestor date şi de abrogare a Directivei 95/46/CE (Regulamentul general privind protecţia datelor) pus în aplicare prin Legea </w:t>
      </w:r>
      <w:r>
        <w:rPr>
          <w:i/>
          <w:spacing w:val="-2"/>
        </w:rPr>
        <w:t>nr.190/2018.</w:t>
      </w:r>
    </w:p>
    <w:p w14:paraId="3ED29680" w14:textId="77777777" w:rsidR="00074583" w:rsidRDefault="00623E1E">
      <w:pPr>
        <w:pStyle w:val="BodyText"/>
        <w:spacing w:line="360" w:lineRule="auto"/>
        <w:ind w:left="23" w:right="21" w:firstLine="720"/>
        <w:jc w:val="both"/>
      </w:pPr>
      <w:r>
        <w:t>Consimțământul meu în ceea ce privește prelucrarea datelor cu caracter personal, precum și furnizarea datelor personale este acordat pentru scopul menționat și declar că am</w:t>
      </w:r>
      <w:r>
        <w:rPr>
          <w:spacing w:val="40"/>
        </w:rPr>
        <w:t xml:space="preserve"> </w:t>
      </w:r>
      <w:r>
        <w:t>luat</w:t>
      </w:r>
      <w:r>
        <w:rPr>
          <w:spacing w:val="-1"/>
        </w:rPr>
        <w:t xml:space="preserve"> </w:t>
      </w:r>
      <w:r>
        <w:t>la</w:t>
      </w:r>
      <w:r>
        <w:rPr>
          <w:spacing w:val="-1"/>
        </w:rPr>
        <w:t xml:space="preserve"> </w:t>
      </w:r>
      <w:r>
        <w:t>cunoștință</w:t>
      </w:r>
      <w:r>
        <w:rPr>
          <w:spacing w:val="-1"/>
        </w:rPr>
        <w:t xml:space="preserve"> </w:t>
      </w:r>
      <w:r>
        <w:t>de</w:t>
      </w:r>
      <w:r>
        <w:rPr>
          <w:spacing w:val="-1"/>
        </w:rPr>
        <w:t xml:space="preserve"> </w:t>
      </w:r>
      <w:r>
        <w:t>drepturile</w:t>
      </w:r>
      <w:r>
        <w:rPr>
          <w:spacing w:val="-1"/>
        </w:rPr>
        <w:t xml:space="preserve"> </w:t>
      </w:r>
      <w:r>
        <w:t>mele</w:t>
      </w:r>
      <w:r>
        <w:rPr>
          <w:spacing w:val="-1"/>
        </w:rPr>
        <w:t xml:space="preserve"> </w:t>
      </w:r>
      <w:r>
        <w:t>conferite</w:t>
      </w:r>
      <w:r>
        <w:rPr>
          <w:spacing w:val="-1"/>
        </w:rPr>
        <w:t xml:space="preserve"> </w:t>
      </w:r>
      <w:r>
        <w:t>de</w:t>
      </w:r>
      <w:r>
        <w:rPr>
          <w:spacing w:val="-1"/>
        </w:rPr>
        <w:t xml:space="preserve"> </w:t>
      </w:r>
      <w:r>
        <w:t>Regulamentul UE 679</w:t>
      </w:r>
      <w:r>
        <w:rPr>
          <w:spacing w:val="-1"/>
        </w:rPr>
        <w:t xml:space="preserve"> </w:t>
      </w:r>
      <w:r>
        <w:t>/ 2016:</w:t>
      </w:r>
      <w:r>
        <w:rPr>
          <w:spacing w:val="-1"/>
        </w:rPr>
        <w:t xml:space="preserve"> </w:t>
      </w:r>
      <w:r>
        <w:t>dreptul de</w:t>
      </w:r>
      <w:r>
        <w:rPr>
          <w:spacing w:val="-1"/>
        </w:rPr>
        <w:t xml:space="preserve"> </w:t>
      </w:r>
      <w:r>
        <w:t>acces la date, dreptul la ștergerea datelor (“dreptul de a fi uitat”), dreptul la restricționare, dreptul la portabilitatea datelor, dreptul la opoziție, dreptul la rectificare.</w:t>
      </w:r>
    </w:p>
    <w:p w14:paraId="2FE47FAC" w14:textId="77777777" w:rsidR="00074583" w:rsidRDefault="00623E1E">
      <w:pPr>
        <w:pStyle w:val="BodyText"/>
        <w:spacing w:line="360" w:lineRule="auto"/>
        <w:ind w:left="23" w:right="21" w:firstLine="720"/>
        <w:jc w:val="both"/>
      </w:pPr>
      <w:r>
        <w:t>Am înțeles această declarație de consimțământ și sunt de acord cu procesarea datelor mele personale prin canalele de mai sus, în scopurile descrise în prezenta.</w:t>
      </w:r>
    </w:p>
    <w:p w14:paraId="6C02B4C9" w14:textId="77777777" w:rsidR="00074583" w:rsidRDefault="00623E1E">
      <w:pPr>
        <w:spacing w:line="360" w:lineRule="auto"/>
        <w:ind w:left="23" w:right="23" w:firstLine="581"/>
        <w:jc w:val="both"/>
        <w:rPr>
          <w:i/>
        </w:rPr>
      </w:pPr>
      <w:r>
        <w:t>Am</w:t>
      </w:r>
      <w:r>
        <w:rPr>
          <w:spacing w:val="-2"/>
        </w:rPr>
        <w:t xml:space="preserve"> </w:t>
      </w:r>
      <w:r>
        <w:t>luat</w:t>
      </w:r>
      <w:r>
        <w:rPr>
          <w:spacing w:val="-3"/>
        </w:rPr>
        <w:t xml:space="preserve"> </w:t>
      </w:r>
      <w:r>
        <w:t>la</w:t>
      </w:r>
      <w:r>
        <w:rPr>
          <w:spacing w:val="-2"/>
        </w:rPr>
        <w:t xml:space="preserve"> </w:t>
      </w:r>
      <w:r>
        <w:t>cunoștință</w:t>
      </w:r>
      <w:r>
        <w:rPr>
          <w:spacing w:val="-4"/>
        </w:rPr>
        <w:t xml:space="preserve"> </w:t>
      </w:r>
      <w:r>
        <w:t>de</w:t>
      </w:r>
      <w:r>
        <w:rPr>
          <w:spacing w:val="-2"/>
        </w:rPr>
        <w:t xml:space="preserve"> </w:t>
      </w:r>
      <w:r>
        <w:t>nota</w:t>
      </w:r>
      <w:r>
        <w:rPr>
          <w:spacing w:val="-3"/>
        </w:rPr>
        <w:t xml:space="preserve"> </w:t>
      </w:r>
      <w:r>
        <w:t>de</w:t>
      </w:r>
      <w:r>
        <w:rPr>
          <w:spacing w:val="-4"/>
        </w:rPr>
        <w:t xml:space="preserve"> </w:t>
      </w:r>
      <w:r>
        <w:t>informare</w:t>
      </w:r>
      <w:r>
        <w:rPr>
          <w:spacing w:val="-1"/>
        </w:rPr>
        <w:t xml:space="preserve"> </w:t>
      </w:r>
      <w:r>
        <w:t xml:space="preserve">privind </w:t>
      </w:r>
      <w:r>
        <w:rPr>
          <w:i/>
        </w:rPr>
        <w:t>Colectarea</w:t>
      </w:r>
      <w:r>
        <w:rPr>
          <w:i/>
          <w:spacing w:val="-3"/>
        </w:rPr>
        <w:t xml:space="preserve"> </w:t>
      </w:r>
      <w:r>
        <w:rPr>
          <w:i/>
        </w:rPr>
        <w:t>datelor</w:t>
      </w:r>
      <w:r>
        <w:rPr>
          <w:i/>
          <w:spacing w:val="-2"/>
        </w:rPr>
        <w:t xml:space="preserve"> </w:t>
      </w:r>
      <w:r>
        <w:rPr>
          <w:i/>
        </w:rPr>
        <w:t>cu</w:t>
      </w:r>
      <w:r>
        <w:rPr>
          <w:i/>
          <w:spacing w:val="-2"/>
        </w:rPr>
        <w:t xml:space="preserve"> </w:t>
      </w:r>
      <w:r>
        <w:rPr>
          <w:i/>
        </w:rPr>
        <w:t>caracter</w:t>
      </w:r>
      <w:r>
        <w:rPr>
          <w:i/>
          <w:spacing w:val="-1"/>
        </w:rPr>
        <w:t xml:space="preserve"> </w:t>
      </w:r>
      <w:r>
        <w:rPr>
          <w:i/>
        </w:rPr>
        <w:t>personal în procesul de recrutare/angajare.</w:t>
      </w:r>
    </w:p>
    <w:p w14:paraId="3EDE71EA" w14:textId="77777777" w:rsidR="00074583" w:rsidRDefault="00074583">
      <w:pPr>
        <w:pStyle w:val="BodyText"/>
        <w:spacing w:before="128"/>
        <w:rPr>
          <w:i/>
        </w:rPr>
      </w:pPr>
    </w:p>
    <w:p w14:paraId="76C4F140" w14:textId="77777777" w:rsidR="00074583" w:rsidRDefault="00623E1E">
      <w:pPr>
        <w:pStyle w:val="BodyText"/>
        <w:tabs>
          <w:tab w:val="left" w:pos="2183"/>
        </w:tabs>
        <w:spacing w:line="360" w:lineRule="auto"/>
        <w:ind w:left="743" w:right="4407"/>
      </w:pPr>
      <w:r>
        <w:rPr>
          <w:spacing w:val="-4"/>
        </w:rPr>
        <w:t>DATA</w:t>
      </w:r>
      <w:r>
        <w:tab/>
      </w:r>
      <w:r>
        <w:rPr>
          <w:spacing w:val="-2"/>
        </w:rPr>
        <w:t xml:space="preserve">……………………………………… </w:t>
      </w:r>
      <w:r>
        <w:t>SEMNĂTURA</w:t>
      </w:r>
      <w:r>
        <w:rPr>
          <w:spacing w:val="40"/>
        </w:rPr>
        <w:t xml:space="preserve">  </w:t>
      </w:r>
      <w:r>
        <w:rPr>
          <w:spacing w:val="-2"/>
        </w:rPr>
        <w:t>………………………………………</w:t>
      </w:r>
    </w:p>
    <w:p w14:paraId="7C681CE2" w14:textId="77777777" w:rsidR="00074583" w:rsidRDefault="00074583">
      <w:pPr>
        <w:pStyle w:val="BodyText"/>
        <w:spacing w:before="181"/>
      </w:pPr>
    </w:p>
    <w:p w14:paraId="4128F506" w14:textId="77777777" w:rsidR="00074583" w:rsidRDefault="00623E1E">
      <w:pPr>
        <w:pStyle w:val="BodyText"/>
        <w:tabs>
          <w:tab w:val="left" w:pos="2526"/>
        </w:tabs>
        <w:spacing w:line="360" w:lineRule="auto"/>
        <w:ind w:left="23" w:right="854" w:firstLine="720"/>
      </w:pPr>
      <w:r>
        <w:t>Vă</w:t>
      </w:r>
      <w:r>
        <w:rPr>
          <w:spacing w:val="-4"/>
        </w:rPr>
        <w:t xml:space="preserve"> </w:t>
      </w:r>
      <w:r>
        <w:t>rugăm</w:t>
      </w:r>
      <w:r>
        <w:rPr>
          <w:spacing w:val="-4"/>
        </w:rPr>
        <w:t xml:space="preserve"> </w:t>
      </w:r>
      <w:r>
        <w:t>marcați</w:t>
      </w:r>
      <w:r>
        <w:rPr>
          <w:spacing w:val="-4"/>
        </w:rPr>
        <w:t xml:space="preserve"> </w:t>
      </w:r>
      <w:r>
        <w:t>cu</w:t>
      </w:r>
      <w:r>
        <w:rPr>
          <w:spacing w:val="-3"/>
        </w:rPr>
        <w:t xml:space="preserve"> </w:t>
      </w:r>
      <w:r>
        <w:t>[x]</w:t>
      </w:r>
      <w:r>
        <w:rPr>
          <w:spacing w:val="-3"/>
        </w:rPr>
        <w:t xml:space="preserve"> </w:t>
      </w:r>
      <w:r>
        <w:t>modalitatea</w:t>
      </w:r>
      <w:r>
        <w:rPr>
          <w:spacing w:val="-3"/>
        </w:rPr>
        <w:t xml:space="preserve"> </w:t>
      </w:r>
      <w:r>
        <w:t>prin</w:t>
      </w:r>
      <w:r>
        <w:rPr>
          <w:spacing w:val="-4"/>
        </w:rPr>
        <w:t xml:space="preserve"> </w:t>
      </w:r>
      <w:r>
        <w:t>care</w:t>
      </w:r>
      <w:r>
        <w:rPr>
          <w:spacing w:val="-4"/>
        </w:rPr>
        <w:t xml:space="preserve"> </w:t>
      </w:r>
      <w:r>
        <w:t>doriți</w:t>
      </w:r>
      <w:r>
        <w:rPr>
          <w:spacing w:val="-4"/>
        </w:rPr>
        <w:t xml:space="preserve"> </w:t>
      </w:r>
      <w:r>
        <w:t>sa</w:t>
      </w:r>
      <w:r>
        <w:rPr>
          <w:spacing w:val="-4"/>
        </w:rPr>
        <w:t xml:space="preserve"> </w:t>
      </w:r>
      <w:r>
        <w:t>fiți</w:t>
      </w:r>
      <w:r>
        <w:rPr>
          <w:spacing w:val="-2"/>
        </w:rPr>
        <w:t xml:space="preserve"> </w:t>
      </w:r>
      <w:r>
        <w:t>contactat/ă</w:t>
      </w:r>
      <w:r>
        <w:rPr>
          <w:spacing w:val="-3"/>
        </w:rPr>
        <w:t xml:space="preserve"> </w:t>
      </w:r>
      <w:r>
        <w:t>în</w:t>
      </w:r>
      <w:r>
        <w:rPr>
          <w:spacing w:val="-4"/>
        </w:rPr>
        <w:t xml:space="preserve"> </w:t>
      </w:r>
      <w:r>
        <w:t>scopul furnizării de informații:</w:t>
      </w:r>
      <w:r>
        <w:tab/>
      </w:r>
      <w:r>
        <w:rPr>
          <w:rFonts w:ascii="Wingdings" w:hAnsi="Wingdings"/>
        </w:rPr>
        <w:t></w:t>
      </w:r>
      <w:r>
        <w:t>e-mail</w:t>
      </w:r>
      <w:r>
        <w:rPr>
          <w:spacing w:val="40"/>
        </w:rPr>
        <w:t xml:space="preserve"> </w:t>
      </w:r>
      <w:r>
        <w:rPr>
          <w:rFonts w:ascii="Wingdings" w:hAnsi="Wingdings"/>
        </w:rPr>
        <w:t></w:t>
      </w:r>
      <w:r>
        <w:rPr>
          <w:rFonts w:ascii="Times New Roman" w:hAnsi="Times New Roman"/>
        </w:rPr>
        <w:t xml:space="preserve"> </w:t>
      </w:r>
      <w:r>
        <w:t>SMS</w:t>
      </w:r>
      <w:r>
        <w:rPr>
          <w:spacing w:val="40"/>
        </w:rPr>
        <w:t xml:space="preserve"> </w:t>
      </w:r>
      <w:r>
        <w:rPr>
          <w:rFonts w:ascii="Wingdings" w:hAnsi="Wingdings"/>
        </w:rPr>
        <w:t></w:t>
      </w:r>
      <w:r>
        <w:rPr>
          <w:rFonts w:ascii="Times New Roman" w:hAnsi="Times New Roman"/>
        </w:rPr>
        <w:t xml:space="preserve"> </w:t>
      </w:r>
      <w:r>
        <w:t>apel telefonic</w:t>
      </w:r>
    </w:p>
    <w:p w14:paraId="5B4CC8CF" w14:textId="77777777" w:rsidR="00074583" w:rsidRDefault="00623E1E">
      <w:pPr>
        <w:pStyle w:val="BodyText"/>
        <w:ind w:left="743"/>
      </w:pPr>
      <w:r>
        <w:t>Acest</w:t>
      </w:r>
      <w:r>
        <w:rPr>
          <w:spacing w:val="-8"/>
        </w:rPr>
        <w:t xml:space="preserve"> </w:t>
      </w:r>
      <w:r>
        <w:t>formular</w:t>
      </w:r>
      <w:r>
        <w:rPr>
          <w:spacing w:val="-7"/>
        </w:rPr>
        <w:t xml:space="preserve"> </w:t>
      </w:r>
      <w:r>
        <w:t>este</w:t>
      </w:r>
      <w:r>
        <w:rPr>
          <w:spacing w:val="-6"/>
        </w:rPr>
        <w:t xml:space="preserve"> </w:t>
      </w:r>
      <w:r>
        <w:t>valid</w:t>
      </w:r>
      <w:r>
        <w:rPr>
          <w:spacing w:val="-7"/>
        </w:rPr>
        <w:t xml:space="preserve"> </w:t>
      </w:r>
      <w:r>
        <w:t>numai</w:t>
      </w:r>
      <w:r>
        <w:rPr>
          <w:spacing w:val="-7"/>
        </w:rPr>
        <w:t xml:space="preserve"> </w:t>
      </w:r>
      <w:r>
        <w:t>în</w:t>
      </w:r>
      <w:r>
        <w:rPr>
          <w:spacing w:val="-7"/>
        </w:rPr>
        <w:t xml:space="preserve"> </w:t>
      </w:r>
      <w:r>
        <w:t>cazul</w:t>
      </w:r>
      <w:r>
        <w:rPr>
          <w:spacing w:val="-7"/>
        </w:rPr>
        <w:t xml:space="preserve"> </w:t>
      </w:r>
      <w:r>
        <w:t>în</w:t>
      </w:r>
      <w:r>
        <w:rPr>
          <w:spacing w:val="-7"/>
        </w:rPr>
        <w:t xml:space="preserve"> </w:t>
      </w:r>
      <w:r>
        <w:t>care</w:t>
      </w:r>
      <w:r>
        <w:rPr>
          <w:spacing w:val="-7"/>
        </w:rPr>
        <w:t xml:space="preserve"> </w:t>
      </w:r>
      <w:r>
        <w:t>această</w:t>
      </w:r>
      <w:r>
        <w:rPr>
          <w:spacing w:val="-8"/>
        </w:rPr>
        <w:t xml:space="preserve"> </w:t>
      </w:r>
      <w:r>
        <w:t>casuță</w:t>
      </w:r>
      <w:r>
        <w:rPr>
          <w:spacing w:val="-7"/>
        </w:rPr>
        <w:t xml:space="preserve"> </w:t>
      </w:r>
      <w:r>
        <w:t>este</w:t>
      </w:r>
      <w:r>
        <w:rPr>
          <w:spacing w:val="-7"/>
        </w:rPr>
        <w:t xml:space="preserve"> </w:t>
      </w:r>
      <w:r>
        <w:t>bifată</w:t>
      </w:r>
      <w:r>
        <w:rPr>
          <w:spacing w:val="-7"/>
        </w:rPr>
        <w:t xml:space="preserve"> </w:t>
      </w:r>
      <w:r>
        <w:t>cu</w:t>
      </w:r>
      <w:r>
        <w:rPr>
          <w:spacing w:val="-6"/>
        </w:rPr>
        <w:t xml:space="preserve"> </w:t>
      </w:r>
      <w:r>
        <w:rPr>
          <w:spacing w:val="-5"/>
        </w:rPr>
        <w:t>X.</w:t>
      </w:r>
    </w:p>
    <w:p w14:paraId="2BC0A10A" w14:textId="77777777" w:rsidR="00074583" w:rsidRDefault="00623E1E">
      <w:pPr>
        <w:pStyle w:val="BodyText"/>
        <w:spacing w:before="130"/>
        <w:ind w:left="604"/>
      </w:pPr>
      <w:r>
        <w:rPr>
          <w:noProof/>
        </w:rPr>
        <w:drawing>
          <wp:anchor distT="0" distB="0" distL="0" distR="0" simplePos="0" relativeHeight="15728640" behindDoc="0" locked="0" layoutInCell="1" allowOverlap="1" wp14:anchorId="581E6527" wp14:editId="211B80E8">
            <wp:simplePos x="0" y="0"/>
            <wp:positionH relativeFrom="page">
              <wp:posOffset>807719</wp:posOffset>
            </wp:positionH>
            <wp:positionV relativeFrom="paragraph">
              <wp:posOffset>932501</wp:posOffset>
            </wp:positionV>
            <wp:extent cx="5944234" cy="475702"/>
            <wp:effectExtent l="0" t="0" r="0" b="0"/>
            <wp:wrapNone/>
            <wp:docPr id="2" name="Imag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5" cstate="print"/>
                    <a:stretch>
                      <a:fillRect/>
                    </a:stretch>
                  </pic:blipFill>
                  <pic:spPr>
                    <a:xfrm>
                      <a:off x="0" y="0"/>
                      <a:ext cx="5944234" cy="475702"/>
                    </a:xfrm>
                    <a:prstGeom prst="rect">
                      <a:avLst/>
                    </a:prstGeom>
                  </pic:spPr>
                </pic:pic>
              </a:graphicData>
            </a:graphic>
          </wp:anchor>
        </w:drawing>
      </w:r>
      <w:r>
        <w:rPr>
          <w:spacing w:val="-2"/>
        </w:rPr>
        <w:t>Detalii</w:t>
      </w:r>
      <w:r>
        <w:rPr>
          <w:spacing w:val="20"/>
        </w:rPr>
        <w:t xml:space="preserve"> </w:t>
      </w:r>
      <w:r>
        <w:rPr>
          <w:spacing w:val="-2"/>
        </w:rPr>
        <w:t>pe:</w:t>
      </w:r>
      <w:r>
        <w:rPr>
          <w:spacing w:val="22"/>
        </w:rPr>
        <w:t xml:space="preserve"> </w:t>
      </w:r>
      <w:hyperlink r:id="rId6">
        <w:r>
          <w:rPr>
            <w:color w:val="0000FF"/>
            <w:spacing w:val="-2"/>
            <w:u w:val="single" w:color="0000FF"/>
          </w:rPr>
          <w:t>http://snspa.ro/snspa/informatii-publice/protectia-datelor-personale/</w:t>
        </w:r>
      </w:hyperlink>
    </w:p>
    <w:sectPr w:rsidR="00074583">
      <w:type w:val="continuous"/>
      <w:pgSz w:w="11910" w:h="16840"/>
      <w:pgMar w:top="540" w:right="1417" w:bottom="280" w:left="1417"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Wingdings">
    <w:panose1 w:val="05000000000000000000"/>
    <w:charset w:val="02"/>
    <w:family w:val="auto"/>
    <w:pitch w:val="variable"/>
    <w:sig w:usb0="00000000" w:usb1="1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074583"/>
    <w:rsid w:val="00074583"/>
    <w:rsid w:val="00623E1E"/>
    <w:rsid w:val="00775D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AACDD1"/>
  <w15:docId w15:val="{E2913103-0EA5-4066-A457-5F8052F410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mbria" w:eastAsia="Cambria" w:hAnsi="Cambria" w:cs="Cambria"/>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ind w:left="719"/>
      <w:jc w:val="center"/>
    </w:pPr>
    <w:rPr>
      <w:b/>
      <w:bCs/>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nspa.ro/snspa/informatii-publice/protectia-datelor-personale/" TargetMode="Externa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320</Words>
  <Characters>1827</Characters>
  <Application>Microsoft Office Word</Application>
  <DocSecurity>0</DocSecurity>
  <Lines>15</Lines>
  <Paragraphs>4</Paragraphs>
  <ScaleCrop>false</ScaleCrop>
  <Company/>
  <LinksUpToDate>false</LinksUpToDate>
  <CharactersWithSpaces>2143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cp:revision>
  <dcterms:created xsi:type="dcterms:W3CDTF">2025-02-10T10:39:00Z</dcterms:created>
  <dcterms:modified xsi:type="dcterms:W3CDTF">2025-02-10T10:45:00Z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2023-05-05T00:00:00Z</vt:filetime>
  </property>
  <property fmtid="{D5CDD505-2E9C-101B-9397-08002B2CF9AE}" pid="3" name="Creator">
    <vt:lpwstr>Microsoft® Word 2019</vt:lpwstr>
  </property>
  <property fmtid="{D5CDD505-2E9C-101B-9397-08002B2CF9AE}" pid="4" name="LastSaved">
    <vt:filetime>2025-02-10T00:00:00Z</vt:filetime>
  </property>
  <property fmtid="{D5CDD505-2E9C-101B-9397-08002B2CF9AE}" pid="5" name="Producer">
    <vt:lpwstr>Microsoft® Word 2019</vt:lpwstr>
  </property>
</Properties>
</file>